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A52" w:rsidRPr="006047A1" w:rsidRDefault="00BB1A52" w:rsidP="00506C99">
      <w:pPr>
        <w:pStyle w:val="NoSpacing"/>
        <w:jc w:val="right"/>
        <w:rPr>
          <w:rFonts w:ascii="Cambria" w:hAnsi="Cambria" w:cstheme="minorHAnsi"/>
          <w:sz w:val="15"/>
          <w:szCs w:val="15"/>
        </w:rPr>
      </w:pPr>
      <w:bookmarkStart w:id="0" w:name="_GoBack"/>
      <w:bookmarkEnd w:id="0"/>
    </w:p>
    <w:p w:rsidR="00D94354" w:rsidRDefault="000A3480" w:rsidP="00CD0BE0">
      <w:pPr>
        <w:pStyle w:val="Heading1"/>
        <w:spacing w:before="0" w:after="0"/>
      </w:pPr>
      <w:bookmarkStart w:id="1" w:name="_Software_Addendum"/>
      <w:bookmarkEnd w:id="1"/>
      <w:r w:rsidRPr="000A3480">
        <w:t>Software Addendum</w:t>
      </w:r>
    </w:p>
    <w:p w:rsidR="000A3480" w:rsidRPr="00BD1E18" w:rsidRDefault="00BD1E18" w:rsidP="005C3D88">
      <w:pPr>
        <w:spacing w:before="120"/>
        <w:rPr>
          <w:rStyle w:val="Emphasis"/>
          <w:rFonts w:ascii="Cambria" w:hAnsi="Cambria" w:cstheme="minorHAnsi"/>
          <w:b/>
        </w:rPr>
      </w:pPr>
      <w:r>
        <w:rPr>
          <w:rStyle w:val="Emphasis"/>
          <w:rFonts w:ascii="Cambria" w:hAnsi="Cambria" w:cstheme="minorHAnsi"/>
          <w:b/>
        </w:rPr>
        <w:t>Please r</w:t>
      </w:r>
      <w:r w:rsidR="000A3480" w:rsidRPr="00BD1E18">
        <w:rPr>
          <w:rStyle w:val="Emphasis"/>
          <w:rFonts w:ascii="Cambria" w:hAnsi="Cambria" w:cstheme="minorHAnsi"/>
          <w:b/>
        </w:rPr>
        <w:t>espond to each item, even if the answer is “None” or “Don’t know.”</w:t>
      </w:r>
    </w:p>
    <w:p w:rsidR="000A3480" w:rsidRDefault="000A3480" w:rsidP="000A34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745"/>
        <w:gridCol w:w="9630"/>
      </w:tblGrid>
      <w:tr w:rsidR="004E570E" w:rsidRPr="00BA65E2" w:rsidTr="00A86AB5">
        <w:trPr>
          <w:trHeight w:val="270"/>
        </w:trPr>
        <w:tc>
          <w:tcPr>
            <w:tcW w:w="103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70E" w:rsidRPr="00FC0B0F" w:rsidRDefault="004E570E" w:rsidP="004E570E">
            <w:pPr>
              <w:numPr>
                <w:ilvl w:val="0"/>
                <w:numId w:val="11"/>
              </w:numPr>
              <w:ind w:left="720" w:hanging="720"/>
              <w:rPr>
                <w:rFonts w:asciiTheme="minorHAnsi" w:hAnsiTheme="minorHAnsi" w:cstheme="minorHAnsi"/>
                <w:b/>
                <w:snapToGrid w:val="0"/>
              </w:rPr>
            </w:pPr>
            <w:r w:rsidRPr="004E570E">
              <w:rPr>
                <w:rFonts w:asciiTheme="minorHAnsi" w:hAnsiTheme="minorHAnsi" w:cstheme="minorHAnsi"/>
                <w:b/>
                <w:snapToGrid w:val="0"/>
              </w:rPr>
              <w:t>What does this software (“the Subject Software”) accomplish?</w:t>
            </w:r>
          </w:p>
        </w:tc>
      </w:tr>
      <w:tr w:rsidR="004E570E" w:rsidRPr="00BA65E2" w:rsidTr="004E570E">
        <w:trPr>
          <w:gridBefore w:val="1"/>
          <w:wBefore w:w="745" w:type="dxa"/>
          <w:trHeight w:val="270"/>
        </w:trPr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70E" w:rsidRPr="00D94354" w:rsidRDefault="00CD0BE0" w:rsidP="00A86AB5">
            <w:pPr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" w:name="Text94"/>
            <w:r>
              <w:rPr>
                <w:rFonts w:asciiTheme="minorHAnsi" w:hAnsiTheme="minorHAnsi" w:cstheme="minorHAnsi"/>
                <w:snapToGrid w:val="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napToGrid w:val="0"/>
              </w:rPr>
            </w:r>
            <w:r>
              <w:rPr>
                <w:rFonts w:asciiTheme="minorHAnsi" w:hAnsiTheme="minorHAnsi" w:cstheme="minorHAnsi"/>
                <w:snapToGrid w:val="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snapToGrid w:val="0"/>
              </w:rPr>
              <w:fldChar w:fldCharType="end"/>
            </w:r>
            <w:bookmarkEnd w:id="2"/>
          </w:p>
        </w:tc>
      </w:tr>
      <w:tr w:rsidR="004E570E" w:rsidRPr="00BA65E2" w:rsidTr="00A86AB5">
        <w:trPr>
          <w:trHeight w:val="270"/>
        </w:trPr>
        <w:tc>
          <w:tcPr>
            <w:tcW w:w="103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70E" w:rsidRPr="00FC0B0F" w:rsidRDefault="004E570E" w:rsidP="004E570E">
            <w:pPr>
              <w:numPr>
                <w:ilvl w:val="0"/>
                <w:numId w:val="11"/>
              </w:numPr>
              <w:ind w:left="720" w:hanging="720"/>
              <w:rPr>
                <w:rFonts w:asciiTheme="minorHAnsi" w:hAnsiTheme="minorHAnsi" w:cstheme="minorHAnsi"/>
                <w:b/>
                <w:snapToGrid w:val="0"/>
              </w:rPr>
            </w:pPr>
            <w:r w:rsidRPr="004E570E">
              <w:rPr>
                <w:rFonts w:asciiTheme="minorHAnsi" w:hAnsiTheme="minorHAnsi" w:cstheme="minorHAnsi"/>
                <w:b/>
                <w:snapToGrid w:val="0"/>
              </w:rPr>
              <w:t>Describe the circumstances that led to development of the Subject Software.</w:t>
            </w:r>
          </w:p>
        </w:tc>
      </w:tr>
      <w:tr w:rsidR="004E570E" w:rsidRPr="00BA65E2" w:rsidTr="004E570E">
        <w:trPr>
          <w:gridBefore w:val="1"/>
          <w:wBefore w:w="745" w:type="dxa"/>
          <w:trHeight w:val="270"/>
        </w:trPr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70E" w:rsidRPr="00D94354" w:rsidRDefault="00CD0BE0" w:rsidP="00A86AB5">
            <w:pPr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" w:name="Text95"/>
            <w:r>
              <w:rPr>
                <w:rFonts w:asciiTheme="minorHAnsi" w:hAnsiTheme="minorHAnsi" w:cstheme="minorHAnsi"/>
                <w:snapToGrid w:val="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napToGrid w:val="0"/>
              </w:rPr>
            </w:r>
            <w:r>
              <w:rPr>
                <w:rFonts w:asciiTheme="minorHAnsi" w:hAnsiTheme="minorHAnsi" w:cstheme="minorHAnsi"/>
                <w:snapToGrid w:val="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snapToGrid w:val="0"/>
              </w:rPr>
              <w:fldChar w:fldCharType="end"/>
            </w:r>
            <w:bookmarkEnd w:id="3"/>
          </w:p>
        </w:tc>
      </w:tr>
      <w:tr w:rsidR="004E570E" w:rsidRPr="00BA65E2" w:rsidTr="00A86AB5">
        <w:trPr>
          <w:trHeight w:val="270"/>
        </w:trPr>
        <w:tc>
          <w:tcPr>
            <w:tcW w:w="103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70E" w:rsidRPr="00FC0B0F" w:rsidRDefault="004E570E" w:rsidP="005D49CC">
            <w:pPr>
              <w:numPr>
                <w:ilvl w:val="0"/>
                <w:numId w:val="11"/>
              </w:numPr>
              <w:ind w:left="720" w:hanging="720"/>
              <w:rPr>
                <w:rFonts w:asciiTheme="minorHAnsi" w:hAnsiTheme="minorHAnsi" w:cstheme="minorHAnsi"/>
                <w:b/>
                <w:snapToGrid w:val="0"/>
              </w:rPr>
            </w:pPr>
            <w:r w:rsidRPr="004E570E">
              <w:rPr>
                <w:rFonts w:asciiTheme="minorHAnsi" w:hAnsiTheme="minorHAnsi" w:cstheme="minorHAnsi"/>
                <w:b/>
                <w:snapToGrid w:val="0"/>
              </w:rPr>
              <w:t xml:space="preserve">Identify any non-software knowledge resources that were used in developing the Subject </w:t>
            </w:r>
            <w:r w:rsidRPr="00CD0BE0">
              <w:rPr>
                <w:rFonts w:asciiTheme="minorHAnsi" w:hAnsiTheme="minorHAnsi" w:cstheme="minorHAnsi"/>
                <w:b/>
                <w:snapToGrid w:val="0"/>
              </w:rPr>
              <w:t>Software</w:t>
            </w:r>
            <w:r w:rsidR="005D49CC">
              <w:rPr>
                <w:rFonts w:asciiTheme="minorHAnsi" w:hAnsiTheme="minorHAnsi" w:cstheme="minorHAnsi"/>
                <w:b/>
                <w:snapToGrid w:val="0"/>
              </w:rPr>
              <w:t>.</w:t>
            </w:r>
            <w:r w:rsidR="005D49CC">
              <w:rPr>
                <w:rFonts w:asciiTheme="minorHAnsi" w:hAnsiTheme="minorHAnsi" w:cstheme="minorHAnsi"/>
                <w:b/>
                <w:snapToGrid w:val="0"/>
              </w:rPr>
              <w:br/>
            </w:r>
            <w:r w:rsidRPr="00BC07D0">
              <w:rPr>
                <w:rFonts w:asciiTheme="minorHAnsi" w:hAnsiTheme="minorHAnsi" w:cstheme="minorHAnsi"/>
                <w:i/>
                <w:snapToGrid w:val="0"/>
                <w:sz w:val="18"/>
                <w:szCs w:val="18"/>
              </w:rPr>
              <w:t>(</w:t>
            </w:r>
            <w:r w:rsidR="005D49CC" w:rsidRPr="00BC07D0">
              <w:rPr>
                <w:rFonts w:asciiTheme="minorHAnsi" w:hAnsiTheme="minorHAnsi" w:cstheme="minorHAnsi"/>
                <w:i/>
                <w:snapToGrid w:val="0"/>
                <w:sz w:val="18"/>
                <w:szCs w:val="18"/>
              </w:rPr>
              <w:t>E</w:t>
            </w:r>
            <w:r w:rsidRPr="00BC07D0">
              <w:rPr>
                <w:rFonts w:asciiTheme="minorHAnsi" w:hAnsiTheme="minorHAnsi" w:cstheme="minorHAnsi"/>
                <w:i/>
                <w:snapToGrid w:val="0"/>
                <w:sz w:val="18"/>
                <w:szCs w:val="18"/>
              </w:rPr>
              <w:t>.g., subject matter experts, scientific or engineering literature resources, etc.)</w:t>
            </w:r>
          </w:p>
        </w:tc>
      </w:tr>
      <w:tr w:rsidR="004E570E" w:rsidRPr="00BA65E2" w:rsidTr="004E570E">
        <w:trPr>
          <w:gridBefore w:val="1"/>
          <w:wBefore w:w="745" w:type="dxa"/>
          <w:trHeight w:val="270"/>
        </w:trPr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70E" w:rsidRPr="00D94354" w:rsidRDefault="00CD0BE0" w:rsidP="00A86AB5">
            <w:pPr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4" w:name="Text96"/>
            <w:r>
              <w:rPr>
                <w:rFonts w:asciiTheme="minorHAnsi" w:hAnsiTheme="minorHAnsi" w:cstheme="minorHAnsi"/>
                <w:snapToGrid w:val="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napToGrid w:val="0"/>
              </w:rPr>
            </w:r>
            <w:r>
              <w:rPr>
                <w:rFonts w:asciiTheme="minorHAnsi" w:hAnsiTheme="minorHAnsi" w:cstheme="minorHAnsi"/>
                <w:snapToGrid w:val="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snapToGrid w:val="0"/>
              </w:rPr>
              <w:fldChar w:fldCharType="end"/>
            </w:r>
            <w:bookmarkEnd w:id="4"/>
          </w:p>
        </w:tc>
      </w:tr>
      <w:tr w:rsidR="004E570E" w:rsidRPr="00BA65E2" w:rsidTr="00A86AB5">
        <w:trPr>
          <w:trHeight w:val="270"/>
        </w:trPr>
        <w:tc>
          <w:tcPr>
            <w:tcW w:w="103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0BE0" w:rsidRDefault="004E570E" w:rsidP="00CD0BE0">
            <w:pPr>
              <w:numPr>
                <w:ilvl w:val="0"/>
                <w:numId w:val="11"/>
              </w:numPr>
              <w:ind w:left="720" w:hanging="720"/>
              <w:rPr>
                <w:rFonts w:asciiTheme="minorHAnsi" w:hAnsiTheme="minorHAnsi" w:cstheme="minorHAnsi"/>
                <w:b/>
                <w:snapToGrid w:val="0"/>
              </w:rPr>
            </w:pPr>
            <w:r w:rsidRPr="004E570E">
              <w:rPr>
                <w:rFonts w:asciiTheme="minorHAnsi" w:hAnsiTheme="minorHAnsi" w:cstheme="minorHAnsi"/>
                <w:b/>
                <w:snapToGrid w:val="0"/>
              </w:rPr>
              <w:t xml:space="preserve">What, if any, pre-existing software from other sources (including any open source code) have you incorporated into the Subject Software? </w:t>
            </w:r>
          </w:p>
          <w:p w:rsidR="004E570E" w:rsidRPr="00BC07D0" w:rsidRDefault="004E570E" w:rsidP="00CD0BE0">
            <w:pPr>
              <w:ind w:left="720"/>
              <w:rPr>
                <w:rFonts w:asciiTheme="minorHAnsi" w:hAnsiTheme="minorHAnsi" w:cstheme="minorHAnsi"/>
                <w:snapToGrid w:val="0"/>
                <w:sz w:val="18"/>
                <w:szCs w:val="18"/>
              </w:rPr>
            </w:pPr>
            <w:r w:rsidRPr="00BC07D0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In each instance, </w:t>
            </w:r>
            <w:r w:rsidR="005C3D88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 xml:space="preserve">please </w:t>
            </w:r>
            <w:r w:rsidRPr="00BC07D0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describe the pre-existing software component and what function it serves, identify its source, and attach the relevant license or other permission allowing you to use the pre-existing software.</w:t>
            </w:r>
          </w:p>
        </w:tc>
      </w:tr>
      <w:tr w:rsidR="004E570E" w:rsidRPr="00BA65E2" w:rsidTr="004E570E">
        <w:trPr>
          <w:gridBefore w:val="1"/>
          <w:wBefore w:w="745" w:type="dxa"/>
          <w:trHeight w:val="270"/>
        </w:trPr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70E" w:rsidRPr="00D94354" w:rsidRDefault="00CD0BE0" w:rsidP="00A86AB5">
            <w:pPr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5" w:name="Text97"/>
            <w:r>
              <w:rPr>
                <w:rFonts w:asciiTheme="minorHAnsi" w:hAnsiTheme="minorHAnsi" w:cstheme="minorHAnsi"/>
                <w:snapToGrid w:val="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napToGrid w:val="0"/>
              </w:rPr>
            </w:r>
            <w:r>
              <w:rPr>
                <w:rFonts w:asciiTheme="minorHAnsi" w:hAnsiTheme="minorHAnsi" w:cstheme="minorHAnsi"/>
                <w:snapToGrid w:val="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snapToGrid w:val="0"/>
              </w:rPr>
              <w:fldChar w:fldCharType="end"/>
            </w:r>
            <w:bookmarkEnd w:id="5"/>
          </w:p>
        </w:tc>
      </w:tr>
      <w:tr w:rsidR="00816D94" w:rsidRPr="00BA65E2" w:rsidTr="00D61C40">
        <w:trPr>
          <w:trHeight w:val="270"/>
        </w:trPr>
        <w:tc>
          <w:tcPr>
            <w:tcW w:w="103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6D94" w:rsidRPr="00816D94" w:rsidRDefault="00816D94" w:rsidP="00816D94">
            <w:pPr>
              <w:numPr>
                <w:ilvl w:val="0"/>
                <w:numId w:val="11"/>
              </w:numPr>
              <w:ind w:left="720" w:hanging="720"/>
              <w:rPr>
                <w:rFonts w:asciiTheme="minorHAnsi" w:hAnsiTheme="minorHAnsi" w:cstheme="minorHAnsi"/>
                <w:b/>
                <w:snapToGrid w:val="0"/>
              </w:rPr>
            </w:pPr>
            <w:r w:rsidRPr="004E570E">
              <w:rPr>
                <w:rFonts w:asciiTheme="minorHAnsi" w:hAnsiTheme="minorHAnsi" w:cstheme="minorHAnsi"/>
                <w:b/>
                <w:snapToGrid w:val="0"/>
              </w:rPr>
              <w:t xml:space="preserve">Approximately what percentage of the Subject Software is new code vs. pre-existing code as identified in item </w:t>
            </w:r>
            <w:r>
              <w:rPr>
                <w:rFonts w:asciiTheme="minorHAnsi" w:hAnsiTheme="minorHAnsi" w:cstheme="minorHAnsi"/>
                <w:b/>
                <w:snapToGrid w:val="0"/>
              </w:rPr>
              <w:t>Add4</w:t>
            </w:r>
            <w:r w:rsidRPr="004E570E">
              <w:rPr>
                <w:rFonts w:asciiTheme="minorHAnsi" w:hAnsiTheme="minorHAnsi" w:cstheme="minorHAnsi"/>
                <w:b/>
                <w:snapToGrid w:val="0"/>
              </w:rPr>
              <w:t xml:space="preserve"> above?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 w:cstheme="minorHAnsi"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Theme="minorHAnsi" w:hAnsiTheme="minorHAnsi" w:cstheme="minorHAnsi"/>
                <w:snapToGrid w:val="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napToGrid w:val="0"/>
              </w:rPr>
            </w:r>
            <w:r>
              <w:rPr>
                <w:rFonts w:asciiTheme="minorHAnsi" w:hAnsiTheme="minorHAnsi" w:cstheme="minorHAnsi"/>
                <w:snapToGrid w:val="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snapToGrid w:val="0"/>
              </w:rPr>
              <w:fldChar w:fldCharType="end"/>
            </w:r>
            <w:r>
              <w:rPr>
                <w:rFonts w:asciiTheme="minorHAnsi" w:hAnsiTheme="minorHAnsi" w:cstheme="minorHAnsi"/>
                <w:snapToGrid w:val="0"/>
              </w:rPr>
              <w:t>%</w:t>
            </w:r>
          </w:p>
        </w:tc>
      </w:tr>
      <w:tr w:rsidR="005D49CC" w:rsidRPr="00BA65E2" w:rsidTr="00A86AB5">
        <w:trPr>
          <w:trHeight w:val="270"/>
        </w:trPr>
        <w:tc>
          <w:tcPr>
            <w:tcW w:w="103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9CC" w:rsidRPr="00FC0B0F" w:rsidRDefault="005D49CC" w:rsidP="004E570E">
            <w:pPr>
              <w:numPr>
                <w:ilvl w:val="0"/>
                <w:numId w:val="11"/>
              </w:numPr>
              <w:ind w:left="720" w:hanging="720"/>
              <w:rPr>
                <w:rFonts w:asciiTheme="minorHAnsi" w:hAnsiTheme="minorHAnsi" w:cstheme="minorHAnsi"/>
                <w:b/>
                <w:snapToGrid w:val="0"/>
              </w:rPr>
            </w:pPr>
            <w:r w:rsidRPr="004E570E">
              <w:rPr>
                <w:rFonts w:asciiTheme="minorHAnsi" w:hAnsiTheme="minorHAnsi" w:cstheme="minorHAnsi"/>
                <w:b/>
                <w:snapToGrid w:val="0"/>
              </w:rPr>
              <w:t>Give the names, affiliations, and titles of all who were involved in the design of the Subject Software.</w:t>
            </w:r>
          </w:p>
        </w:tc>
      </w:tr>
      <w:tr w:rsidR="005D49CC" w:rsidRPr="00BA65E2" w:rsidTr="004E570E">
        <w:trPr>
          <w:gridBefore w:val="1"/>
          <w:wBefore w:w="745" w:type="dxa"/>
          <w:trHeight w:val="270"/>
        </w:trPr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9CC" w:rsidRPr="00D94354" w:rsidRDefault="005D49CC" w:rsidP="00A86AB5">
            <w:pPr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" w:name="Text99"/>
            <w:r>
              <w:rPr>
                <w:rFonts w:asciiTheme="minorHAnsi" w:hAnsiTheme="minorHAnsi" w:cstheme="minorHAnsi"/>
                <w:snapToGrid w:val="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napToGrid w:val="0"/>
              </w:rPr>
            </w:r>
            <w:r>
              <w:rPr>
                <w:rFonts w:asciiTheme="minorHAnsi" w:hAnsiTheme="minorHAnsi" w:cstheme="minorHAnsi"/>
                <w:snapToGrid w:val="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snapToGrid w:val="0"/>
              </w:rPr>
              <w:fldChar w:fldCharType="end"/>
            </w:r>
            <w:bookmarkEnd w:id="6"/>
          </w:p>
        </w:tc>
      </w:tr>
      <w:tr w:rsidR="005D49CC" w:rsidRPr="00BA65E2" w:rsidTr="00A86AB5">
        <w:trPr>
          <w:trHeight w:val="270"/>
        </w:trPr>
        <w:tc>
          <w:tcPr>
            <w:tcW w:w="103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9CC" w:rsidRPr="00FC0B0F" w:rsidRDefault="005D49CC" w:rsidP="004E570E">
            <w:pPr>
              <w:numPr>
                <w:ilvl w:val="0"/>
                <w:numId w:val="11"/>
              </w:numPr>
              <w:ind w:left="720" w:hanging="720"/>
              <w:rPr>
                <w:rFonts w:asciiTheme="minorHAnsi" w:hAnsiTheme="minorHAnsi" w:cstheme="minorHAnsi"/>
                <w:b/>
                <w:snapToGrid w:val="0"/>
              </w:rPr>
            </w:pPr>
            <w:r w:rsidRPr="004E570E">
              <w:rPr>
                <w:rFonts w:asciiTheme="minorHAnsi" w:hAnsiTheme="minorHAnsi" w:cstheme="minorHAnsi"/>
                <w:b/>
                <w:snapToGrid w:val="0"/>
              </w:rPr>
              <w:t>Give the names, affiliations, and titles of all who were involved in writing the code for the Subject Software.</w:t>
            </w:r>
          </w:p>
        </w:tc>
      </w:tr>
      <w:tr w:rsidR="005D49CC" w:rsidRPr="00BA65E2" w:rsidTr="004E570E">
        <w:trPr>
          <w:gridBefore w:val="1"/>
          <w:wBefore w:w="745" w:type="dxa"/>
          <w:trHeight w:val="270"/>
        </w:trPr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9CC" w:rsidRPr="00D94354" w:rsidRDefault="005D49CC" w:rsidP="00A86AB5">
            <w:pPr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" w:name="Text100"/>
            <w:r>
              <w:rPr>
                <w:rFonts w:asciiTheme="minorHAnsi" w:hAnsiTheme="minorHAnsi" w:cstheme="minorHAnsi"/>
                <w:snapToGrid w:val="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napToGrid w:val="0"/>
              </w:rPr>
            </w:r>
            <w:r>
              <w:rPr>
                <w:rFonts w:asciiTheme="minorHAnsi" w:hAnsiTheme="minorHAnsi" w:cstheme="minorHAnsi"/>
                <w:snapToGrid w:val="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snapToGrid w:val="0"/>
              </w:rPr>
              <w:fldChar w:fldCharType="end"/>
            </w:r>
            <w:bookmarkEnd w:id="7"/>
          </w:p>
        </w:tc>
      </w:tr>
      <w:tr w:rsidR="005D49CC" w:rsidRPr="00BA65E2" w:rsidTr="00A86AB5">
        <w:trPr>
          <w:trHeight w:val="270"/>
        </w:trPr>
        <w:tc>
          <w:tcPr>
            <w:tcW w:w="103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9CC" w:rsidRPr="00FC0B0F" w:rsidRDefault="005D49CC" w:rsidP="004E570E">
            <w:pPr>
              <w:numPr>
                <w:ilvl w:val="0"/>
                <w:numId w:val="11"/>
              </w:numPr>
              <w:ind w:left="720" w:hanging="720"/>
              <w:rPr>
                <w:rFonts w:asciiTheme="minorHAnsi" w:hAnsiTheme="minorHAnsi" w:cstheme="minorHAnsi"/>
                <w:b/>
                <w:snapToGrid w:val="0"/>
              </w:rPr>
            </w:pPr>
            <w:r w:rsidRPr="004E570E">
              <w:rPr>
                <w:rFonts w:asciiTheme="minorHAnsi" w:hAnsiTheme="minorHAnsi" w:cstheme="minorHAnsi"/>
                <w:b/>
                <w:snapToGrid w:val="0"/>
              </w:rPr>
              <w:t xml:space="preserve">Please identify any linked content.  </w:t>
            </w:r>
            <w:r>
              <w:rPr>
                <w:rFonts w:asciiTheme="minorHAnsi" w:hAnsiTheme="minorHAnsi" w:cstheme="minorHAnsi"/>
                <w:b/>
                <w:snapToGrid w:val="0"/>
              </w:rPr>
              <w:br/>
            </w:r>
            <w:r w:rsidRPr="00BC07D0">
              <w:rPr>
                <w:rFonts w:asciiTheme="minorHAnsi" w:hAnsiTheme="minorHAnsi" w:cstheme="minorHAnsi"/>
                <w:snapToGrid w:val="0"/>
                <w:sz w:val="18"/>
                <w:szCs w:val="18"/>
              </w:rPr>
              <w:t>If linked content is used, please identify and provide the license(s) for such content.</w:t>
            </w:r>
          </w:p>
        </w:tc>
      </w:tr>
      <w:tr w:rsidR="005D49CC" w:rsidRPr="00BA65E2" w:rsidTr="004E570E">
        <w:trPr>
          <w:gridBefore w:val="1"/>
          <w:wBefore w:w="745" w:type="dxa"/>
          <w:trHeight w:val="270"/>
        </w:trPr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9CC" w:rsidRPr="00D94354" w:rsidRDefault="005D49CC" w:rsidP="00A86AB5">
            <w:pPr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" w:name="Text101"/>
            <w:r>
              <w:rPr>
                <w:rFonts w:asciiTheme="minorHAnsi" w:hAnsiTheme="minorHAnsi" w:cstheme="minorHAnsi"/>
                <w:snapToGrid w:val="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napToGrid w:val="0"/>
              </w:rPr>
            </w:r>
            <w:r>
              <w:rPr>
                <w:rFonts w:asciiTheme="minorHAnsi" w:hAnsiTheme="minorHAnsi" w:cstheme="minorHAnsi"/>
                <w:snapToGrid w:val="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snapToGrid w:val="0"/>
              </w:rPr>
              <w:fldChar w:fldCharType="end"/>
            </w:r>
            <w:bookmarkEnd w:id="8"/>
          </w:p>
        </w:tc>
      </w:tr>
      <w:tr w:rsidR="005D49CC" w:rsidRPr="00BA65E2" w:rsidTr="00A86AB5">
        <w:trPr>
          <w:trHeight w:val="270"/>
        </w:trPr>
        <w:tc>
          <w:tcPr>
            <w:tcW w:w="103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9CC" w:rsidRPr="00FC0B0F" w:rsidRDefault="005D49CC" w:rsidP="00816D94">
            <w:pPr>
              <w:numPr>
                <w:ilvl w:val="0"/>
                <w:numId w:val="11"/>
              </w:numPr>
              <w:ind w:left="720" w:hanging="720"/>
              <w:rPr>
                <w:rFonts w:asciiTheme="minorHAnsi" w:hAnsiTheme="minorHAnsi" w:cstheme="minorHAnsi"/>
                <w:b/>
                <w:snapToGrid w:val="0"/>
              </w:rPr>
            </w:pPr>
            <w:r w:rsidRPr="004E570E">
              <w:rPr>
                <w:rFonts w:asciiTheme="minorHAnsi" w:hAnsiTheme="minorHAnsi" w:cstheme="minorHAnsi"/>
                <w:b/>
                <w:snapToGrid w:val="0"/>
              </w:rPr>
              <w:t>To your knowledge have any copyrights been registered (or registrations been applied for) for the Subject Software or any portions of the Subject Software (including the pre-existing content identified in item Add3 above)?</w:t>
            </w:r>
            <w:r w:rsidR="00816D94">
              <w:rPr>
                <w:rFonts w:asciiTheme="minorHAnsi" w:hAnsiTheme="minorHAnsi" w:cstheme="minorHAnsi"/>
                <w:b/>
                <w:snapToGrid w:val="0"/>
              </w:rPr>
              <w:t xml:space="preserve"> </w:t>
            </w:r>
            <w:r w:rsidR="00816D94">
              <w:rPr>
                <w:rFonts w:asciiTheme="minorHAnsi" w:hAnsiTheme="minorHAnsi"/>
              </w:rPr>
              <w:tab/>
            </w:r>
            <w:r w:rsidR="00816D94">
              <w:rPr>
                <w:rFonts w:asciiTheme="minorHAnsi" w:hAnsiTheme="minorHAnsi"/>
              </w:rPr>
              <w:tab/>
            </w:r>
            <w:r w:rsidR="00816D94">
              <w:rPr>
                <w:rFonts w:asciiTheme="minorHAnsi" w:hAnsiTheme="minorHAnsi"/>
              </w:rPr>
              <w:tab/>
            </w:r>
            <w:r w:rsidR="00816D94">
              <w:rPr>
                <w:rFonts w:asciiTheme="minorHAnsi" w:hAnsiTheme="minorHAnsi"/>
              </w:rPr>
              <w:tab/>
            </w:r>
            <w:r w:rsidR="00816D94">
              <w:rPr>
                <w:rFonts w:asciiTheme="minorHAnsi" w:hAnsiTheme="minorHAnsi"/>
              </w:rPr>
              <w:tab/>
            </w:r>
            <w:r w:rsidR="00816D94">
              <w:rPr>
                <w:rFonts w:asciiTheme="minorHAnsi" w:hAnsiTheme="minorHAnsi"/>
              </w:rPr>
              <w:tab/>
            </w:r>
            <w:r w:rsidR="00816D94">
              <w:rPr>
                <w:rFonts w:asciiTheme="minorHAnsi" w:hAnsiTheme="minorHAnsi"/>
              </w:rPr>
              <w:tab/>
            </w:r>
            <w:r w:rsidR="00816D94">
              <w:rPr>
                <w:rFonts w:asciiTheme="minorHAnsi" w:hAnsiTheme="minorHAnsi" w:cstheme="minorHAnsi"/>
                <w:snapToGrid w:val="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 w:rsidR="00816D94">
              <w:rPr>
                <w:rFonts w:asciiTheme="minorHAnsi" w:hAnsiTheme="minorHAnsi" w:cstheme="minorHAnsi"/>
                <w:snapToGrid w:val="0"/>
              </w:rPr>
              <w:instrText xml:space="preserve"> FORMCHECKBOX </w:instrText>
            </w:r>
            <w:r w:rsidR="00EC5761">
              <w:rPr>
                <w:rFonts w:asciiTheme="minorHAnsi" w:hAnsiTheme="minorHAnsi" w:cstheme="minorHAnsi"/>
                <w:snapToGrid w:val="0"/>
              </w:rPr>
            </w:r>
            <w:r w:rsidR="00EC5761">
              <w:rPr>
                <w:rFonts w:asciiTheme="minorHAnsi" w:hAnsiTheme="minorHAnsi" w:cstheme="minorHAnsi"/>
                <w:snapToGrid w:val="0"/>
              </w:rPr>
              <w:fldChar w:fldCharType="separate"/>
            </w:r>
            <w:r w:rsidR="00816D94">
              <w:rPr>
                <w:rFonts w:asciiTheme="minorHAnsi" w:hAnsiTheme="minorHAnsi" w:cstheme="minorHAnsi"/>
                <w:snapToGrid w:val="0"/>
              </w:rPr>
              <w:fldChar w:fldCharType="end"/>
            </w:r>
            <w:bookmarkEnd w:id="9"/>
            <w:r w:rsidR="00816D94">
              <w:rPr>
                <w:rFonts w:asciiTheme="minorHAnsi" w:hAnsiTheme="minorHAnsi" w:cstheme="minorHAnsi"/>
                <w:snapToGrid w:val="0"/>
              </w:rPr>
              <w:t xml:space="preserve"> Yes</w:t>
            </w:r>
            <w:r w:rsidR="00816D94" w:rsidRPr="00892714">
              <w:rPr>
                <w:rFonts w:asciiTheme="minorHAnsi" w:hAnsiTheme="minorHAnsi" w:cstheme="minorHAnsi"/>
                <w:snapToGrid w:val="0"/>
              </w:rPr>
              <w:tab/>
            </w:r>
            <w:r w:rsidR="00816D94">
              <w:rPr>
                <w:rFonts w:asciiTheme="minorHAnsi" w:hAnsiTheme="minorHAnsi"/>
              </w:rPr>
              <w:tab/>
            </w:r>
            <w:r w:rsidR="00816D94">
              <w:rPr>
                <w:rFonts w:asciiTheme="minorHAnsi" w:hAnsiTheme="minorHAnsi" w:cstheme="minorHAnsi"/>
                <w:snapToGrid w:val="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0"/>
            <w:r w:rsidR="00816D94">
              <w:rPr>
                <w:rFonts w:asciiTheme="minorHAnsi" w:hAnsiTheme="minorHAnsi" w:cstheme="minorHAnsi"/>
                <w:snapToGrid w:val="0"/>
              </w:rPr>
              <w:instrText xml:space="preserve"> FORMCHECKBOX </w:instrText>
            </w:r>
            <w:r w:rsidR="00EC5761">
              <w:rPr>
                <w:rFonts w:asciiTheme="minorHAnsi" w:hAnsiTheme="minorHAnsi" w:cstheme="minorHAnsi"/>
                <w:snapToGrid w:val="0"/>
              </w:rPr>
            </w:r>
            <w:r w:rsidR="00EC5761">
              <w:rPr>
                <w:rFonts w:asciiTheme="minorHAnsi" w:hAnsiTheme="minorHAnsi" w:cstheme="minorHAnsi"/>
                <w:snapToGrid w:val="0"/>
              </w:rPr>
              <w:fldChar w:fldCharType="separate"/>
            </w:r>
            <w:r w:rsidR="00816D94">
              <w:rPr>
                <w:rFonts w:asciiTheme="minorHAnsi" w:hAnsiTheme="minorHAnsi" w:cstheme="minorHAnsi"/>
                <w:snapToGrid w:val="0"/>
              </w:rPr>
              <w:fldChar w:fldCharType="end"/>
            </w:r>
            <w:bookmarkEnd w:id="10"/>
            <w:r w:rsidR="00816D94">
              <w:rPr>
                <w:rFonts w:asciiTheme="minorHAnsi" w:hAnsiTheme="minorHAnsi" w:cstheme="minorHAnsi"/>
                <w:snapToGrid w:val="0"/>
              </w:rPr>
              <w:t xml:space="preserve"> No</w:t>
            </w:r>
          </w:p>
        </w:tc>
      </w:tr>
      <w:tr w:rsidR="005D49CC" w:rsidRPr="00BA65E2" w:rsidTr="005D49CC">
        <w:trPr>
          <w:gridBefore w:val="1"/>
          <w:wBefore w:w="745" w:type="dxa"/>
          <w:trHeight w:val="270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:rsidR="005D49CC" w:rsidRDefault="005D49CC" w:rsidP="00816D94">
            <w:pPr>
              <w:rPr>
                <w:rFonts w:asciiTheme="minorHAnsi" w:hAnsiTheme="minorHAnsi" w:cstheme="minorHAnsi"/>
                <w:snapToGrid w:val="0"/>
              </w:rPr>
            </w:pPr>
            <w:r w:rsidRPr="00CD0BE0">
              <w:rPr>
                <w:rFonts w:asciiTheme="minorHAnsi" w:hAnsiTheme="minorHAnsi" w:cstheme="minorHAnsi"/>
                <w:snapToGrid w:val="0"/>
              </w:rPr>
              <w:t xml:space="preserve">If so, please </w:t>
            </w:r>
            <w:r w:rsidR="00816D94">
              <w:rPr>
                <w:rFonts w:asciiTheme="minorHAnsi" w:hAnsiTheme="minorHAnsi" w:cstheme="minorHAnsi"/>
                <w:snapToGrid w:val="0"/>
              </w:rPr>
              <w:t>list</w:t>
            </w:r>
            <w:r w:rsidRPr="00CD0BE0">
              <w:rPr>
                <w:rFonts w:asciiTheme="minorHAnsi" w:hAnsiTheme="minorHAnsi" w:cstheme="minorHAnsi"/>
                <w:snapToGrid w:val="0"/>
              </w:rPr>
              <w:t xml:space="preserve"> the title(s) and copyright owner(s)</w:t>
            </w:r>
            <w:r w:rsidR="00816D94">
              <w:rPr>
                <w:rFonts w:asciiTheme="minorHAnsi" w:hAnsiTheme="minorHAnsi" w:cstheme="minorHAnsi"/>
                <w:snapToGrid w:val="0"/>
              </w:rPr>
              <w:t>,</w:t>
            </w:r>
            <w:r w:rsidRPr="00CD0BE0">
              <w:rPr>
                <w:rFonts w:asciiTheme="minorHAnsi" w:hAnsiTheme="minorHAnsi" w:cstheme="minorHAnsi"/>
                <w:snapToGrid w:val="0"/>
              </w:rPr>
              <w:t xml:space="preserve"> if you know them.</w:t>
            </w:r>
          </w:p>
        </w:tc>
      </w:tr>
      <w:tr w:rsidR="005D49CC" w:rsidRPr="00BA65E2" w:rsidTr="004E570E">
        <w:trPr>
          <w:gridBefore w:val="1"/>
          <w:wBefore w:w="745" w:type="dxa"/>
          <w:trHeight w:val="270"/>
        </w:trPr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9CC" w:rsidRPr="00D94354" w:rsidRDefault="005D49CC" w:rsidP="00A86AB5">
            <w:pPr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1" w:name="Text102"/>
            <w:r>
              <w:rPr>
                <w:rFonts w:asciiTheme="minorHAnsi" w:hAnsiTheme="minorHAnsi" w:cstheme="minorHAnsi"/>
                <w:snapToGrid w:val="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napToGrid w:val="0"/>
              </w:rPr>
            </w:r>
            <w:r>
              <w:rPr>
                <w:rFonts w:asciiTheme="minorHAnsi" w:hAnsiTheme="minorHAnsi" w:cstheme="minorHAnsi"/>
                <w:snapToGrid w:val="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snapToGrid w:val="0"/>
              </w:rPr>
              <w:fldChar w:fldCharType="end"/>
            </w:r>
            <w:bookmarkEnd w:id="11"/>
          </w:p>
        </w:tc>
      </w:tr>
      <w:tr w:rsidR="005D49CC" w:rsidRPr="00BA65E2" w:rsidTr="00A86AB5">
        <w:trPr>
          <w:trHeight w:val="270"/>
        </w:trPr>
        <w:tc>
          <w:tcPr>
            <w:tcW w:w="103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49CC" w:rsidRPr="00FC0B0F" w:rsidRDefault="005D49CC" w:rsidP="006635BD">
            <w:pPr>
              <w:numPr>
                <w:ilvl w:val="0"/>
                <w:numId w:val="11"/>
              </w:numPr>
              <w:ind w:left="720" w:hanging="720"/>
              <w:rPr>
                <w:rFonts w:asciiTheme="minorHAnsi" w:hAnsiTheme="minorHAnsi" w:cstheme="minorHAnsi"/>
                <w:b/>
                <w:snapToGrid w:val="0"/>
              </w:rPr>
            </w:pPr>
            <w:r w:rsidRPr="0079153E">
              <w:rPr>
                <w:rFonts w:asciiTheme="minorHAnsi" w:hAnsiTheme="minorHAnsi" w:cstheme="minorHAnsi"/>
                <w:b/>
                <w:snapToGrid w:val="0"/>
              </w:rPr>
              <w:t>Identify any University space</w:t>
            </w:r>
            <w:r w:rsidR="006635BD">
              <w:rPr>
                <w:rFonts w:asciiTheme="minorHAnsi" w:hAnsiTheme="minorHAnsi" w:cstheme="minorHAnsi"/>
                <w:b/>
                <w:snapToGrid w:val="0"/>
              </w:rPr>
              <w:t xml:space="preserve"> or</w:t>
            </w:r>
            <w:r w:rsidRPr="0079153E">
              <w:rPr>
                <w:rFonts w:asciiTheme="minorHAnsi" w:hAnsiTheme="minorHAnsi" w:cstheme="minorHAnsi"/>
                <w:b/>
                <w:snapToGrid w:val="0"/>
              </w:rPr>
              <w:t xml:space="preserve"> equipment</w:t>
            </w:r>
            <w:r w:rsidR="006635BD">
              <w:rPr>
                <w:rFonts w:asciiTheme="minorHAnsi" w:hAnsiTheme="minorHAnsi" w:cstheme="minorHAnsi"/>
                <w:b/>
                <w:snapToGrid w:val="0"/>
              </w:rPr>
              <w:t xml:space="preserve"> that were used</w:t>
            </w:r>
            <w:r w:rsidRPr="0079153E">
              <w:rPr>
                <w:rFonts w:asciiTheme="minorHAnsi" w:hAnsiTheme="minorHAnsi" w:cstheme="minorHAnsi"/>
                <w:b/>
                <w:snapToGrid w:val="0"/>
              </w:rPr>
              <w:t xml:space="preserve">, or </w:t>
            </w:r>
            <w:r w:rsidR="006635BD">
              <w:rPr>
                <w:rFonts w:asciiTheme="minorHAnsi" w:hAnsiTheme="minorHAnsi" w:cstheme="minorHAnsi"/>
                <w:b/>
                <w:snapToGrid w:val="0"/>
              </w:rPr>
              <w:t>University employees or students</w:t>
            </w:r>
            <w:r w:rsidRPr="0079153E">
              <w:rPr>
                <w:rFonts w:asciiTheme="minorHAnsi" w:hAnsiTheme="minorHAnsi" w:cstheme="minorHAnsi"/>
                <w:b/>
                <w:snapToGrid w:val="0"/>
              </w:rPr>
              <w:t xml:space="preserve"> that were involved in development of the Subject Software.</w:t>
            </w:r>
          </w:p>
        </w:tc>
      </w:tr>
      <w:tr w:rsidR="005D49CC" w:rsidRPr="00BA65E2" w:rsidTr="00A86AB5">
        <w:trPr>
          <w:gridBefore w:val="1"/>
          <w:wBefore w:w="745" w:type="dxa"/>
          <w:trHeight w:val="270"/>
        </w:trPr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49CC" w:rsidRPr="00D94354" w:rsidRDefault="006635BD" w:rsidP="00A86AB5">
            <w:pPr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2" w:name="Text104"/>
            <w:r>
              <w:rPr>
                <w:rFonts w:asciiTheme="minorHAnsi" w:hAnsiTheme="minorHAnsi" w:cstheme="minorHAnsi"/>
                <w:snapToGrid w:val="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napToGrid w:val="0"/>
              </w:rPr>
            </w:r>
            <w:r>
              <w:rPr>
                <w:rFonts w:asciiTheme="minorHAnsi" w:hAnsiTheme="minorHAnsi" w:cstheme="minorHAnsi"/>
                <w:snapToGrid w:val="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snapToGrid w:val="0"/>
              </w:rPr>
              <w:fldChar w:fldCharType="end"/>
            </w:r>
            <w:bookmarkEnd w:id="12"/>
          </w:p>
        </w:tc>
      </w:tr>
      <w:tr w:rsidR="00B631E1" w:rsidRPr="00BA65E2" w:rsidTr="00B631E1">
        <w:trPr>
          <w:trHeight w:val="270"/>
        </w:trPr>
        <w:tc>
          <w:tcPr>
            <w:tcW w:w="103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31E1" w:rsidRPr="00FC0B0F" w:rsidRDefault="00B631E1" w:rsidP="00816D94">
            <w:pPr>
              <w:numPr>
                <w:ilvl w:val="0"/>
                <w:numId w:val="11"/>
              </w:numPr>
              <w:ind w:left="720" w:hanging="720"/>
              <w:rPr>
                <w:rFonts w:asciiTheme="minorHAnsi" w:hAnsiTheme="minorHAnsi" w:cstheme="minorHAnsi"/>
                <w:b/>
                <w:snapToGrid w:val="0"/>
              </w:rPr>
            </w:pPr>
            <w:r w:rsidRPr="0079153E">
              <w:rPr>
                <w:rFonts w:asciiTheme="minorHAnsi" w:hAnsiTheme="minorHAnsi" w:cstheme="minorHAnsi"/>
                <w:b/>
                <w:snapToGrid w:val="0"/>
              </w:rPr>
              <w:t>Has the Subject Software, or any portion thereof</w:t>
            </w:r>
            <w:r>
              <w:rPr>
                <w:rFonts w:asciiTheme="minorHAnsi" w:hAnsiTheme="minorHAnsi" w:cstheme="minorHAnsi"/>
                <w:b/>
                <w:snapToGrid w:val="0"/>
              </w:rPr>
              <w:t xml:space="preserve">, </w:t>
            </w:r>
            <w:r w:rsidRPr="0079153E">
              <w:rPr>
                <w:rFonts w:asciiTheme="minorHAnsi" w:hAnsiTheme="minorHAnsi" w:cstheme="minorHAnsi"/>
                <w:b/>
                <w:snapToGrid w:val="0"/>
              </w:rPr>
              <w:t>or the ri</w:t>
            </w:r>
            <w:r>
              <w:rPr>
                <w:rFonts w:asciiTheme="minorHAnsi" w:hAnsiTheme="minorHAnsi" w:cstheme="minorHAnsi"/>
                <w:b/>
                <w:snapToGrid w:val="0"/>
              </w:rPr>
              <w:t>ght to use the Subject Software</w:t>
            </w:r>
            <w:r w:rsidRPr="0079153E">
              <w:rPr>
                <w:rFonts w:asciiTheme="minorHAnsi" w:hAnsiTheme="minorHAnsi" w:cstheme="minorHAnsi"/>
                <w:b/>
                <w:snapToGrid w:val="0"/>
              </w:rPr>
              <w:t xml:space="preserve">, been provided to any person or organization that is not part of </w:t>
            </w:r>
            <w:r w:rsidR="00816D94">
              <w:rPr>
                <w:rFonts w:asciiTheme="minorHAnsi" w:hAnsiTheme="minorHAnsi" w:cstheme="minorHAnsi"/>
                <w:b/>
                <w:snapToGrid w:val="0"/>
              </w:rPr>
              <w:t>University at Albany</w:t>
            </w:r>
            <w:r w:rsidRPr="0079153E">
              <w:rPr>
                <w:rFonts w:asciiTheme="minorHAnsi" w:hAnsiTheme="minorHAnsi" w:cstheme="minorHAnsi"/>
                <w:b/>
                <w:snapToGrid w:val="0"/>
              </w:rPr>
              <w:t xml:space="preserve"> or The Research Foundation </w:t>
            </w:r>
            <w:r>
              <w:rPr>
                <w:rFonts w:asciiTheme="minorHAnsi" w:hAnsiTheme="minorHAnsi" w:cstheme="minorHAnsi"/>
                <w:b/>
                <w:snapToGrid w:val="0"/>
              </w:rPr>
              <w:t>for</w:t>
            </w:r>
            <w:r w:rsidRPr="0079153E">
              <w:rPr>
                <w:rFonts w:asciiTheme="minorHAnsi" w:hAnsiTheme="minorHAnsi" w:cstheme="minorHAnsi"/>
                <w:b/>
                <w:snapToGrid w:val="0"/>
              </w:rPr>
              <w:t xml:space="preserve"> </w:t>
            </w:r>
            <w:r w:rsidR="00816D94">
              <w:rPr>
                <w:rFonts w:asciiTheme="minorHAnsi" w:hAnsiTheme="minorHAnsi" w:cstheme="minorHAnsi"/>
                <w:b/>
                <w:snapToGrid w:val="0"/>
              </w:rPr>
              <w:t xml:space="preserve">The </w:t>
            </w:r>
            <w:r w:rsidRPr="0079153E">
              <w:rPr>
                <w:rFonts w:asciiTheme="minorHAnsi" w:hAnsiTheme="minorHAnsi" w:cstheme="minorHAnsi"/>
                <w:b/>
                <w:snapToGrid w:val="0"/>
              </w:rPr>
              <w:t>S</w:t>
            </w:r>
            <w:r w:rsidR="00816D94">
              <w:rPr>
                <w:rFonts w:asciiTheme="minorHAnsi" w:hAnsiTheme="minorHAnsi" w:cstheme="minorHAnsi"/>
                <w:b/>
                <w:snapToGrid w:val="0"/>
              </w:rPr>
              <w:t xml:space="preserve">tate </w:t>
            </w:r>
            <w:r w:rsidRPr="0079153E">
              <w:rPr>
                <w:rFonts w:asciiTheme="minorHAnsi" w:hAnsiTheme="minorHAnsi" w:cstheme="minorHAnsi"/>
                <w:b/>
                <w:snapToGrid w:val="0"/>
              </w:rPr>
              <w:t>U</w:t>
            </w:r>
            <w:r w:rsidR="00816D94">
              <w:rPr>
                <w:rFonts w:asciiTheme="minorHAnsi" w:hAnsiTheme="minorHAnsi" w:cstheme="minorHAnsi"/>
                <w:b/>
                <w:snapToGrid w:val="0"/>
              </w:rPr>
              <w:t xml:space="preserve">niversity of </w:t>
            </w:r>
            <w:r w:rsidRPr="0079153E">
              <w:rPr>
                <w:rFonts w:asciiTheme="minorHAnsi" w:hAnsiTheme="minorHAnsi" w:cstheme="minorHAnsi"/>
                <w:b/>
                <w:snapToGrid w:val="0"/>
              </w:rPr>
              <w:t>N</w:t>
            </w:r>
            <w:r w:rsidR="00816D94">
              <w:rPr>
                <w:rFonts w:asciiTheme="minorHAnsi" w:hAnsiTheme="minorHAnsi" w:cstheme="minorHAnsi"/>
                <w:b/>
                <w:snapToGrid w:val="0"/>
              </w:rPr>
              <w:t xml:space="preserve">ew </w:t>
            </w:r>
            <w:r w:rsidRPr="0079153E">
              <w:rPr>
                <w:rFonts w:asciiTheme="minorHAnsi" w:hAnsiTheme="minorHAnsi" w:cstheme="minorHAnsi"/>
                <w:b/>
                <w:snapToGrid w:val="0"/>
              </w:rPr>
              <w:t>Y</w:t>
            </w:r>
            <w:r w:rsidR="00816D94">
              <w:rPr>
                <w:rFonts w:asciiTheme="minorHAnsi" w:hAnsiTheme="minorHAnsi" w:cstheme="minorHAnsi"/>
                <w:b/>
                <w:snapToGrid w:val="0"/>
              </w:rPr>
              <w:t>ork</w:t>
            </w:r>
            <w:r w:rsidRPr="0079153E">
              <w:rPr>
                <w:rFonts w:asciiTheme="minorHAnsi" w:hAnsiTheme="minorHAnsi" w:cstheme="minorHAnsi"/>
                <w:b/>
                <w:snapToGrid w:val="0"/>
              </w:rPr>
              <w:t>?</w:t>
            </w:r>
            <w:r w:rsidR="00816D94">
              <w:rPr>
                <w:rFonts w:asciiTheme="minorHAnsi" w:hAnsiTheme="minorHAnsi"/>
              </w:rPr>
              <w:t xml:space="preserve"> </w:t>
            </w:r>
            <w:r w:rsidR="00816D94">
              <w:rPr>
                <w:rFonts w:asciiTheme="minorHAnsi" w:hAnsiTheme="minorHAnsi"/>
              </w:rPr>
              <w:tab/>
            </w:r>
            <w:r w:rsidR="00816D94">
              <w:rPr>
                <w:rFonts w:asciiTheme="minorHAnsi" w:hAnsiTheme="minorHAnsi"/>
              </w:rPr>
              <w:tab/>
            </w:r>
            <w:r w:rsidR="00816D94">
              <w:rPr>
                <w:rFonts w:asciiTheme="minorHAnsi" w:hAnsiTheme="minorHAnsi"/>
              </w:rPr>
              <w:tab/>
            </w:r>
            <w:r w:rsidR="00816D94">
              <w:rPr>
                <w:rFonts w:asciiTheme="minorHAnsi" w:hAnsiTheme="minorHAnsi"/>
              </w:rPr>
              <w:tab/>
            </w:r>
            <w:r w:rsidR="00816D94">
              <w:rPr>
                <w:rFonts w:asciiTheme="minorHAnsi" w:hAnsiTheme="minorHAnsi"/>
              </w:rPr>
              <w:tab/>
            </w:r>
            <w:r w:rsidRPr="0079153E">
              <w:rPr>
                <w:rFonts w:asciiTheme="minorHAnsi" w:hAnsiTheme="minorHAnsi" w:cstheme="minorHAnsi"/>
                <w:b/>
                <w:snapToGrid w:val="0"/>
              </w:rPr>
              <w:t xml:space="preserve"> </w:t>
            </w:r>
            <w:r w:rsidR="00816D94">
              <w:rPr>
                <w:rFonts w:asciiTheme="minorHAnsi" w:hAnsiTheme="minorHAnsi" w:cstheme="minorHAnsi"/>
                <w:snapToGrid w:val="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5"/>
            <w:r w:rsidR="00816D94">
              <w:rPr>
                <w:rFonts w:asciiTheme="minorHAnsi" w:hAnsiTheme="minorHAnsi" w:cstheme="minorHAnsi"/>
                <w:snapToGrid w:val="0"/>
              </w:rPr>
              <w:instrText xml:space="preserve"> FORMCHECKBOX </w:instrText>
            </w:r>
            <w:r w:rsidR="00EC5761">
              <w:rPr>
                <w:rFonts w:asciiTheme="minorHAnsi" w:hAnsiTheme="minorHAnsi" w:cstheme="minorHAnsi"/>
                <w:snapToGrid w:val="0"/>
              </w:rPr>
            </w:r>
            <w:r w:rsidR="00EC5761">
              <w:rPr>
                <w:rFonts w:asciiTheme="minorHAnsi" w:hAnsiTheme="minorHAnsi" w:cstheme="minorHAnsi"/>
                <w:snapToGrid w:val="0"/>
              </w:rPr>
              <w:fldChar w:fldCharType="separate"/>
            </w:r>
            <w:r w:rsidR="00816D94">
              <w:rPr>
                <w:rFonts w:asciiTheme="minorHAnsi" w:hAnsiTheme="minorHAnsi" w:cstheme="minorHAnsi"/>
                <w:snapToGrid w:val="0"/>
              </w:rPr>
              <w:fldChar w:fldCharType="end"/>
            </w:r>
            <w:bookmarkEnd w:id="13"/>
            <w:r w:rsidR="00816D94">
              <w:rPr>
                <w:rFonts w:asciiTheme="minorHAnsi" w:hAnsiTheme="minorHAnsi" w:cstheme="minorHAnsi"/>
                <w:snapToGrid w:val="0"/>
              </w:rPr>
              <w:t xml:space="preserve"> Yes</w:t>
            </w:r>
            <w:r w:rsidR="00816D94" w:rsidRPr="00892714">
              <w:rPr>
                <w:rFonts w:asciiTheme="minorHAnsi" w:hAnsiTheme="minorHAnsi" w:cstheme="minorHAnsi"/>
                <w:snapToGrid w:val="0"/>
              </w:rPr>
              <w:tab/>
            </w:r>
            <w:r w:rsidR="00816D94">
              <w:rPr>
                <w:rFonts w:asciiTheme="minorHAnsi" w:hAnsiTheme="minorHAnsi"/>
              </w:rPr>
              <w:tab/>
            </w:r>
            <w:r w:rsidR="00816D94">
              <w:rPr>
                <w:rFonts w:asciiTheme="minorHAnsi" w:hAnsiTheme="minorHAnsi" w:cstheme="minorHAnsi"/>
                <w:snapToGrid w:val="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6"/>
            <w:r w:rsidR="00816D94">
              <w:rPr>
                <w:rFonts w:asciiTheme="minorHAnsi" w:hAnsiTheme="minorHAnsi" w:cstheme="minorHAnsi"/>
                <w:snapToGrid w:val="0"/>
              </w:rPr>
              <w:instrText xml:space="preserve"> FORMCHECKBOX </w:instrText>
            </w:r>
            <w:r w:rsidR="00EC5761">
              <w:rPr>
                <w:rFonts w:asciiTheme="minorHAnsi" w:hAnsiTheme="minorHAnsi" w:cstheme="minorHAnsi"/>
                <w:snapToGrid w:val="0"/>
              </w:rPr>
            </w:r>
            <w:r w:rsidR="00EC5761">
              <w:rPr>
                <w:rFonts w:asciiTheme="minorHAnsi" w:hAnsiTheme="minorHAnsi" w:cstheme="minorHAnsi"/>
                <w:snapToGrid w:val="0"/>
              </w:rPr>
              <w:fldChar w:fldCharType="separate"/>
            </w:r>
            <w:r w:rsidR="00816D94">
              <w:rPr>
                <w:rFonts w:asciiTheme="minorHAnsi" w:hAnsiTheme="minorHAnsi" w:cstheme="minorHAnsi"/>
                <w:snapToGrid w:val="0"/>
              </w:rPr>
              <w:fldChar w:fldCharType="end"/>
            </w:r>
            <w:bookmarkEnd w:id="14"/>
            <w:r w:rsidR="00816D94">
              <w:rPr>
                <w:rFonts w:asciiTheme="minorHAnsi" w:hAnsiTheme="minorHAnsi" w:cstheme="minorHAnsi"/>
                <w:snapToGrid w:val="0"/>
              </w:rPr>
              <w:t xml:space="preserve"> No</w:t>
            </w:r>
          </w:p>
        </w:tc>
      </w:tr>
      <w:tr w:rsidR="00B631E1" w:rsidRPr="00BA65E2" w:rsidTr="001960CD">
        <w:trPr>
          <w:gridBefore w:val="1"/>
          <w:wBefore w:w="745" w:type="dxa"/>
          <w:trHeight w:val="270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:rsidR="00B631E1" w:rsidRPr="00B631E1" w:rsidRDefault="00B631E1" w:rsidP="001960CD">
            <w:pPr>
              <w:rPr>
                <w:rFonts w:asciiTheme="minorHAnsi" w:hAnsiTheme="minorHAnsi" w:cstheme="minorHAnsi"/>
                <w:snapToGrid w:val="0"/>
              </w:rPr>
            </w:pPr>
            <w:r w:rsidRPr="00B631E1">
              <w:rPr>
                <w:rFonts w:asciiTheme="minorHAnsi" w:hAnsiTheme="minorHAnsi" w:cstheme="minorHAnsi"/>
                <w:snapToGrid w:val="0"/>
              </w:rPr>
              <w:t>If so, identify the recipient/user and describe how they use(d) the Subject Software.</w:t>
            </w:r>
          </w:p>
        </w:tc>
      </w:tr>
      <w:tr w:rsidR="00B631E1" w:rsidRPr="00BA65E2" w:rsidTr="00B631E1">
        <w:trPr>
          <w:trHeight w:val="270"/>
        </w:trPr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1E1" w:rsidRPr="00B631E1" w:rsidRDefault="00B631E1" w:rsidP="00B631E1">
            <w:pPr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9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1E1" w:rsidRPr="00B631E1" w:rsidRDefault="00B631E1" w:rsidP="00B631E1">
            <w:pPr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5" w:name="Text105"/>
            <w:r>
              <w:rPr>
                <w:rFonts w:asciiTheme="minorHAnsi" w:hAnsiTheme="minorHAnsi" w:cstheme="minorHAnsi"/>
                <w:snapToGrid w:val="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napToGrid w:val="0"/>
              </w:rPr>
            </w:r>
            <w:r>
              <w:rPr>
                <w:rFonts w:asciiTheme="minorHAnsi" w:hAnsiTheme="minorHAnsi" w:cstheme="minorHAnsi"/>
                <w:snapToGrid w:val="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noProof/>
                <w:snapToGrid w:val="0"/>
              </w:rPr>
              <w:t> </w:t>
            </w:r>
            <w:r>
              <w:rPr>
                <w:rFonts w:asciiTheme="minorHAnsi" w:hAnsiTheme="minorHAnsi" w:cstheme="minorHAnsi"/>
                <w:snapToGrid w:val="0"/>
              </w:rPr>
              <w:fldChar w:fldCharType="end"/>
            </w:r>
            <w:bookmarkEnd w:id="15"/>
          </w:p>
        </w:tc>
      </w:tr>
    </w:tbl>
    <w:p w:rsidR="0079153E" w:rsidRPr="00816D94" w:rsidRDefault="00816D94" w:rsidP="0079153E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sectPr w:rsidR="0079153E" w:rsidRPr="00816D94" w:rsidSect="0079153E">
      <w:headerReference w:type="default" r:id="rId7"/>
      <w:footerReference w:type="default" r:id="rId8"/>
      <w:pgSz w:w="12240" w:h="15840" w:code="1"/>
      <w:pgMar w:top="1152" w:right="1008" w:bottom="1080" w:left="1008" w:header="547" w:footer="5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761" w:rsidRDefault="00EC5761">
      <w:r>
        <w:separator/>
      </w:r>
    </w:p>
  </w:endnote>
  <w:endnote w:type="continuationSeparator" w:id="0">
    <w:p w:rsidR="00EC5761" w:rsidRDefault="00EC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E1F" w:rsidRPr="00263FC1" w:rsidRDefault="00E10E1F" w:rsidP="00E23CD3">
    <w:pPr>
      <w:pStyle w:val="Footer"/>
      <w:tabs>
        <w:tab w:val="clear" w:pos="4320"/>
        <w:tab w:val="clear" w:pos="8640"/>
        <w:tab w:val="center" w:pos="5040"/>
        <w:tab w:val="right" w:pos="10170"/>
      </w:tabs>
      <w:ind w:left="-270" w:right="90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761" w:rsidRDefault="00EC5761">
      <w:r>
        <w:separator/>
      </w:r>
    </w:p>
  </w:footnote>
  <w:footnote w:type="continuationSeparator" w:id="0">
    <w:p w:rsidR="00EC5761" w:rsidRDefault="00EC5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E1F" w:rsidRPr="001278F4" w:rsidRDefault="00B330FB" w:rsidP="00883AB7">
    <w:pPr>
      <w:pStyle w:val="Header"/>
      <w:ind w:right="-36"/>
      <w:jc w:val="right"/>
    </w:pPr>
    <w:r>
      <w:rPr>
        <w:rFonts w:ascii="Cambria" w:hAnsi="Cambria"/>
        <w:b/>
        <w:noProof/>
        <w:sz w:val="22"/>
        <w:szCs w:val="36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-177800</wp:posOffset>
          </wp:positionV>
          <wp:extent cx="1038225" cy="449898"/>
          <wp:effectExtent l="0" t="0" r="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FSUNY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449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0D5A">
      <w:rPr>
        <w:rFonts w:ascii="Cambria" w:hAnsi="Cambria"/>
        <w:b/>
        <w:noProof/>
        <w:sz w:val="22"/>
        <w:szCs w:val="36"/>
      </w:rPr>
      <mc:AlternateContent>
        <mc:Choice Requires="wps">
          <w:drawing>
            <wp:anchor distT="0" distB="0" distL="114300" distR="114300" simplePos="0" relativeHeight="251666432" behindDoc="0" locked="0" layoutInCell="0" allowOverlap="1">
              <wp:simplePos x="0" y="0"/>
              <wp:positionH relativeFrom="margin">
                <wp:posOffset>-991235</wp:posOffset>
              </wp:positionH>
              <wp:positionV relativeFrom="margin">
                <wp:posOffset>3869055</wp:posOffset>
              </wp:positionV>
              <wp:extent cx="8778240" cy="1200150"/>
              <wp:effectExtent l="0" t="2621280" r="0" b="2579370"/>
              <wp:wrapNone/>
              <wp:docPr id="1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778240" cy="12001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0D5A" w:rsidRDefault="00C80D5A" w:rsidP="00C80D5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color w:val="FF0000"/>
                              <w:sz w:val="160"/>
                              <w:szCs w:val="160"/>
                              <w14:textFill>
                                <w14:solidFill>
                                  <w14:srgbClr w14:val="FF0000">
                                    <w14:alpha w14:val="9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7" o:spid="_x0000_s1026" type="#_x0000_t202" style="position:absolute;left:0;text-align:left;margin-left:-78.05pt;margin-top:304.65pt;width:691.2pt;height:94.5pt;rotation:-45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" o:allowincell="f" filled="f" stroked="f" strokecolor="#c00000">
              <v:stroke joinstyle="round"/>
              <o:lock v:ext="edit" shapetype="t"/>
              <v:textbox style="mso-fit-shape-to-text:t">
                <w:txbxContent>
                  <w:p w:rsidR="00C80D5A" w:rsidRDefault="00C80D5A" w:rsidP="00C80D5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mbria" w:hAnsi="Cambria"/>
                        <w:b/>
                        <w:bCs/>
                        <w:color w:val="FF0000"/>
                        <w:sz w:val="160"/>
                        <w:szCs w:val="160"/>
                        <w14:textFill>
                          <w14:solidFill>
                            <w14:srgbClr w14:val="FF0000">
                              <w14:alpha w14:val="9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10E1F" w:rsidRPr="00B9192D">
      <w:rPr>
        <w:rFonts w:ascii="Cambria" w:hAnsi="Cambria"/>
        <w:b/>
        <w:sz w:val="22"/>
        <w:szCs w:val="36"/>
      </w:rPr>
      <w:t xml:space="preserve">Case No. </w:t>
    </w:r>
    <w:r w:rsidR="00E10E1F">
      <w:rPr>
        <w:rFonts w:ascii="Cambria" w:hAnsi="Cambria"/>
        <w:b/>
        <w:sz w:val="22"/>
        <w:szCs w:val="36"/>
      </w:rPr>
      <w:t>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20F8"/>
    <w:multiLevelType w:val="hybridMultilevel"/>
    <w:tmpl w:val="595A26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884FF3"/>
    <w:multiLevelType w:val="hybridMultilevel"/>
    <w:tmpl w:val="86CA840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4811B7"/>
    <w:multiLevelType w:val="hybridMultilevel"/>
    <w:tmpl w:val="D77677E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373A8C"/>
    <w:multiLevelType w:val="hybridMultilevel"/>
    <w:tmpl w:val="ADA4D8AE"/>
    <w:lvl w:ilvl="0" w:tplc="99EEB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733EFE"/>
    <w:multiLevelType w:val="hybridMultilevel"/>
    <w:tmpl w:val="C14C039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535F70"/>
    <w:multiLevelType w:val="hybridMultilevel"/>
    <w:tmpl w:val="4F9203E4"/>
    <w:lvl w:ilvl="0" w:tplc="EBAA619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6477F"/>
    <w:multiLevelType w:val="hybridMultilevel"/>
    <w:tmpl w:val="4894AAC0"/>
    <w:lvl w:ilvl="0" w:tplc="CF767754">
      <w:start w:val="1"/>
      <w:numFmt w:val="decimal"/>
      <w:lvlText w:val="Add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5E01D6"/>
    <w:multiLevelType w:val="hybridMultilevel"/>
    <w:tmpl w:val="384E656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291F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AAD6F70"/>
    <w:multiLevelType w:val="hybridMultilevel"/>
    <w:tmpl w:val="FB7EA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2045EE"/>
    <w:multiLevelType w:val="singleLevel"/>
    <w:tmpl w:val="04090019"/>
    <w:lvl w:ilvl="0">
      <w:start w:val="1"/>
      <w:numFmt w:val="lowerLetter"/>
      <w:lvlText w:val="%1."/>
      <w:lvlJc w:val="left"/>
      <w:pPr>
        <w:ind w:left="360" w:hanging="360"/>
      </w:pPr>
    </w:lvl>
  </w:abstractNum>
  <w:abstractNum w:abstractNumId="11" w15:restartNumberingAfterBreak="0">
    <w:nsid w:val="6EFF03DF"/>
    <w:multiLevelType w:val="hybridMultilevel"/>
    <w:tmpl w:val="5DF03150"/>
    <w:lvl w:ilvl="0" w:tplc="770C755A">
      <w:start w:val="1400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72475ED0"/>
    <w:multiLevelType w:val="singleLevel"/>
    <w:tmpl w:val="0B7E584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61D7ADB"/>
    <w:multiLevelType w:val="hybridMultilevel"/>
    <w:tmpl w:val="FDEE428E"/>
    <w:lvl w:ilvl="0" w:tplc="48B85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11"/>
  </w:num>
  <w:num w:numId="10">
    <w:abstractNumId w:val="13"/>
  </w:num>
  <w:num w:numId="11">
    <w:abstractNumId w:val="6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C1"/>
    <w:rsid w:val="000107B1"/>
    <w:rsid w:val="00052153"/>
    <w:rsid w:val="000A3480"/>
    <w:rsid w:val="000C7AC1"/>
    <w:rsid w:val="000C7BAE"/>
    <w:rsid w:val="000D22F8"/>
    <w:rsid w:val="000F187E"/>
    <w:rsid w:val="001278F4"/>
    <w:rsid w:val="00154C3C"/>
    <w:rsid w:val="00156BCA"/>
    <w:rsid w:val="00176C17"/>
    <w:rsid w:val="00184E98"/>
    <w:rsid w:val="001960CD"/>
    <w:rsid w:val="001A20CB"/>
    <w:rsid w:val="001A2576"/>
    <w:rsid w:val="001A73AC"/>
    <w:rsid w:val="002172EC"/>
    <w:rsid w:val="002237D7"/>
    <w:rsid w:val="00261C7C"/>
    <w:rsid w:val="00263FC1"/>
    <w:rsid w:val="0027038D"/>
    <w:rsid w:val="00292605"/>
    <w:rsid w:val="00292744"/>
    <w:rsid w:val="00294678"/>
    <w:rsid w:val="002C29C4"/>
    <w:rsid w:val="002E10AE"/>
    <w:rsid w:val="002E3EA6"/>
    <w:rsid w:val="00303118"/>
    <w:rsid w:val="0034513C"/>
    <w:rsid w:val="00357DB0"/>
    <w:rsid w:val="00386463"/>
    <w:rsid w:val="004124B5"/>
    <w:rsid w:val="00447AD2"/>
    <w:rsid w:val="00463B3D"/>
    <w:rsid w:val="00483C0D"/>
    <w:rsid w:val="00495606"/>
    <w:rsid w:val="004A1FBA"/>
    <w:rsid w:val="004A667E"/>
    <w:rsid w:val="004E570E"/>
    <w:rsid w:val="004F004D"/>
    <w:rsid w:val="004F67CE"/>
    <w:rsid w:val="00505659"/>
    <w:rsid w:val="00506C99"/>
    <w:rsid w:val="00515741"/>
    <w:rsid w:val="00523DCF"/>
    <w:rsid w:val="00566D61"/>
    <w:rsid w:val="00573830"/>
    <w:rsid w:val="005A6DCD"/>
    <w:rsid w:val="005A79D8"/>
    <w:rsid w:val="005C3D88"/>
    <w:rsid w:val="005D49CC"/>
    <w:rsid w:val="005E633A"/>
    <w:rsid w:val="005F2BD7"/>
    <w:rsid w:val="005F79E7"/>
    <w:rsid w:val="006047A1"/>
    <w:rsid w:val="006066AA"/>
    <w:rsid w:val="006121B8"/>
    <w:rsid w:val="006258D4"/>
    <w:rsid w:val="006323BD"/>
    <w:rsid w:val="006635BD"/>
    <w:rsid w:val="006C230E"/>
    <w:rsid w:val="006E6A4F"/>
    <w:rsid w:val="006F4732"/>
    <w:rsid w:val="00751A27"/>
    <w:rsid w:val="0076486E"/>
    <w:rsid w:val="00766C73"/>
    <w:rsid w:val="0078383F"/>
    <w:rsid w:val="0079153E"/>
    <w:rsid w:val="007A1BD3"/>
    <w:rsid w:val="007A30E3"/>
    <w:rsid w:val="007C7E66"/>
    <w:rsid w:val="007D1CC1"/>
    <w:rsid w:val="007F7850"/>
    <w:rsid w:val="00816D94"/>
    <w:rsid w:val="00842BD6"/>
    <w:rsid w:val="00852D0D"/>
    <w:rsid w:val="008563CA"/>
    <w:rsid w:val="0085731D"/>
    <w:rsid w:val="0086633B"/>
    <w:rsid w:val="00883AB7"/>
    <w:rsid w:val="00892714"/>
    <w:rsid w:val="008B34C0"/>
    <w:rsid w:val="008C3F2F"/>
    <w:rsid w:val="008D1FEF"/>
    <w:rsid w:val="009435A9"/>
    <w:rsid w:val="00965F40"/>
    <w:rsid w:val="00A11C19"/>
    <w:rsid w:val="00A30029"/>
    <w:rsid w:val="00A86AB5"/>
    <w:rsid w:val="00A86D24"/>
    <w:rsid w:val="00AB6664"/>
    <w:rsid w:val="00B01F75"/>
    <w:rsid w:val="00B165A8"/>
    <w:rsid w:val="00B330FB"/>
    <w:rsid w:val="00B33984"/>
    <w:rsid w:val="00B631E1"/>
    <w:rsid w:val="00B9192D"/>
    <w:rsid w:val="00BA65E2"/>
    <w:rsid w:val="00BB1A52"/>
    <w:rsid w:val="00BC07D0"/>
    <w:rsid w:val="00BC296A"/>
    <w:rsid w:val="00BD1E18"/>
    <w:rsid w:val="00BD32C3"/>
    <w:rsid w:val="00BE6654"/>
    <w:rsid w:val="00C80D5A"/>
    <w:rsid w:val="00C823CA"/>
    <w:rsid w:val="00C83D79"/>
    <w:rsid w:val="00C96F06"/>
    <w:rsid w:val="00C97322"/>
    <w:rsid w:val="00CD0BE0"/>
    <w:rsid w:val="00CD42A5"/>
    <w:rsid w:val="00CF04C6"/>
    <w:rsid w:val="00D33131"/>
    <w:rsid w:val="00D34D32"/>
    <w:rsid w:val="00D37E25"/>
    <w:rsid w:val="00D94354"/>
    <w:rsid w:val="00DA72BB"/>
    <w:rsid w:val="00DC6A4A"/>
    <w:rsid w:val="00DD1010"/>
    <w:rsid w:val="00DE6559"/>
    <w:rsid w:val="00E0084B"/>
    <w:rsid w:val="00E10E1F"/>
    <w:rsid w:val="00E13401"/>
    <w:rsid w:val="00E23CD3"/>
    <w:rsid w:val="00E8641C"/>
    <w:rsid w:val="00E95D4E"/>
    <w:rsid w:val="00EA7E98"/>
    <w:rsid w:val="00EC5761"/>
    <w:rsid w:val="00F02BC8"/>
    <w:rsid w:val="00F12289"/>
    <w:rsid w:val="00F45E4B"/>
    <w:rsid w:val="00F8718F"/>
    <w:rsid w:val="00FC0B0F"/>
    <w:rsid w:val="00FE0B47"/>
    <w:rsid w:val="00FE5453"/>
    <w:rsid w:val="00F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0DD3A7-A7B3-4D96-9C8C-E232A5F2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8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ing1Char">
    <w:name w:val="Heading 1 Char"/>
    <w:basedOn w:val="DefaultParagraphFont"/>
    <w:link w:val="Heading1"/>
    <w:uiPriority w:val="9"/>
    <w:rsid w:val="000F18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F187E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87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F187E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BA65E2"/>
  </w:style>
  <w:style w:type="character" w:styleId="BookTitle">
    <w:name w:val="Book Title"/>
    <w:basedOn w:val="DefaultParagraphFont"/>
    <w:uiPriority w:val="33"/>
    <w:qFormat/>
    <w:rsid w:val="00BA65E2"/>
    <w:rPr>
      <w:b/>
      <w:bCs/>
      <w:smallCaps/>
      <w:spacing w:val="5"/>
    </w:rPr>
  </w:style>
  <w:style w:type="character" w:styleId="Emphasis">
    <w:name w:val="Emphasis"/>
    <w:basedOn w:val="DefaultParagraphFont"/>
    <w:uiPriority w:val="20"/>
    <w:qFormat/>
    <w:rsid w:val="00BA65E2"/>
    <w:rPr>
      <w:i/>
      <w:iCs/>
    </w:rPr>
  </w:style>
  <w:style w:type="paragraph" w:styleId="ListParagraph">
    <w:name w:val="List Paragraph"/>
    <w:basedOn w:val="Normal"/>
    <w:uiPriority w:val="34"/>
    <w:qFormat/>
    <w:rsid w:val="008927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66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65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34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34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79153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D0BE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80D5A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Technology Disclosure (word)</vt:lpstr>
    </vt:vector>
  </TitlesOfParts>
  <Company>Research Foundation of SUNY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Technology Disclosure (word)</dc:title>
  <dc:creator>GonyeaMi</dc:creator>
  <cp:lastModifiedBy>Harrington, Kristina</cp:lastModifiedBy>
  <cp:revision>2</cp:revision>
  <cp:lastPrinted>2015-11-11T23:08:00Z</cp:lastPrinted>
  <dcterms:created xsi:type="dcterms:W3CDTF">2017-02-14T20:11:00Z</dcterms:created>
  <dcterms:modified xsi:type="dcterms:W3CDTF">2017-02-14T20:11:00Z</dcterms:modified>
</cp:coreProperties>
</file>