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8FED" w14:textId="77777777" w:rsidR="00F94677" w:rsidRDefault="00EC2F87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>Saf</w:t>
      </w:r>
      <w:r w:rsidR="00961B5C">
        <w:rPr>
          <w:rFonts w:ascii="Arial Narrow" w:hAnsi="Arial Narrow"/>
          <w:b/>
          <w:sz w:val="40"/>
          <w:szCs w:val="40"/>
        </w:rPr>
        <w:t xml:space="preserve">ety Protocol </w:t>
      </w:r>
      <w:r w:rsidR="00C363D9">
        <w:rPr>
          <w:rFonts w:ascii="Arial Narrow" w:hAnsi="Arial Narrow"/>
          <w:b/>
          <w:sz w:val="40"/>
          <w:szCs w:val="40"/>
        </w:rPr>
        <w:t>Work Flow</w:t>
      </w:r>
      <w:r w:rsidR="00F94677" w:rsidRPr="00F94677">
        <w:rPr>
          <w:noProof/>
        </w:rPr>
        <w:t xml:space="preserve"> </w:t>
      </w:r>
    </w:p>
    <w:p w14:paraId="32EA8FEE" w14:textId="77777777" w:rsidR="00EF3901" w:rsidRDefault="00EC2F8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Protocol </w:t>
      </w:r>
      <w:r w:rsidR="00C363D9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States: </w:t>
      </w:r>
      <w:r w:rsidR="00F94677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</w:t>
      </w:r>
    </w:p>
    <w:p w14:paraId="32EA8FEF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</w:rPr>
        <w:t xml:space="preserve">The diagram located in the </w:t>
      </w:r>
      <w:r w:rsidR="00961B5C">
        <w:rPr>
          <w:rFonts w:ascii="Arial Narrow" w:hAnsi="Arial Narrow"/>
        </w:rPr>
        <w:t xml:space="preserve">protocol </w:t>
      </w:r>
      <w:r w:rsidRPr="00727B95">
        <w:rPr>
          <w:rFonts w:ascii="Arial Narrow" w:hAnsi="Arial Narrow"/>
        </w:rPr>
        <w:t xml:space="preserve">workspace will show the state of your </w:t>
      </w:r>
      <w:r w:rsidR="00961B5C">
        <w:rPr>
          <w:rFonts w:ascii="Arial Narrow" w:hAnsi="Arial Narrow"/>
        </w:rPr>
        <w:t xml:space="preserve">protocol </w:t>
      </w:r>
      <w:r w:rsidRPr="00727B95">
        <w:rPr>
          <w:rFonts w:ascii="Arial Narrow" w:hAnsi="Arial Narrow"/>
        </w:rPr>
        <w:t xml:space="preserve">within the </w:t>
      </w:r>
      <w:r w:rsidR="00961B5C">
        <w:rPr>
          <w:rFonts w:ascii="Arial Narrow" w:hAnsi="Arial Narrow"/>
        </w:rPr>
        <w:t xml:space="preserve">Safety </w:t>
      </w:r>
      <w:r w:rsidRPr="00727B95">
        <w:rPr>
          <w:rFonts w:ascii="Arial Narrow" w:hAnsi="Arial Narrow"/>
        </w:rPr>
        <w:t>review process.</w:t>
      </w:r>
    </w:p>
    <w:p w14:paraId="32EA8FF0" w14:textId="77777777" w:rsidR="00C363D9" w:rsidRPr="00727B95" w:rsidRDefault="00961B5C" w:rsidP="00727B95">
      <w:pPr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EA900D" wp14:editId="32EA900E">
            <wp:simplePos x="0" y="0"/>
            <wp:positionH relativeFrom="column">
              <wp:posOffset>1905</wp:posOffset>
            </wp:positionH>
            <wp:positionV relativeFrom="paragraph">
              <wp:posOffset>288290</wp:posOffset>
            </wp:positionV>
            <wp:extent cx="5388057" cy="682800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8057" cy="6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3D9" w:rsidRPr="00727B95">
        <w:rPr>
          <w:rFonts w:ascii="Arial Narrow" w:hAnsi="Arial Narrow"/>
          <w:b/>
          <w:bCs/>
        </w:rPr>
        <w:t xml:space="preserve">Pre-Submission: </w:t>
      </w:r>
      <w:r w:rsidR="00C363D9" w:rsidRPr="00727B95">
        <w:rPr>
          <w:rFonts w:ascii="Arial Narrow" w:hAnsi="Arial Narrow"/>
        </w:rPr>
        <w:t xml:space="preserve">During Pre-Submission, the PI will create the </w:t>
      </w:r>
      <w:r>
        <w:rPr>
          <w:rFonts w:ascii="Arial Narrow" w:hAnsi="Arial Narrow"/>
        </w:rPr>
        <w:t xml:space="preserve">protocol. </w:t>
      </w:r>
      <w:r w:rsidR="00C363D9" w:rsidRPr="00727B95">
        <w:rPr>
          <w:rFonts w:ascii="Arial Narrow" w:hAnsi="Arial Narrow"/>
        </w:rPr>
        <w:t xml:space="preserve"> </w:t>
      </w:r>
    </w:p>
    <w:p w14:paraId="32EA8FF1" w14:textId="77777777" w:rsidR="00C363D9" w:rsidRPr="00727B95" w:rsidRDefault="00C363D9" w:rsidP="00727B95">
      <w:pPr>
        <w:rPr>
          <w:rFonts w:ascii="Arial Narrow" w:hAnsi="Arial Narrow"/>
        </w:rPr>
      </w:pPr>
    </w:p>
    <w:p w14:paraId="32EA8FF2" w14:textId="77777777" w:rsidR="00961B5C" w:rsidRDefault="00961B5C" w:rsidP="00727B95">
      <w:pPr>
        <w:rPr>
          <w:rFonts w:ascii="Arial Narrow" w:hAnsi="Arial Narrow"/>
          <w:b/>
          <w:bCs/>
        </w:rPr>
      </w:pPr>
    </w:p>
    <w:p w14:paraId="32EA8FF3" w14:textId="77777777" w:rsidR="00961B5C" w:rsidRDefault="00961B5C" w:rsidP="00727B95">
      <w:pPr>
        <w:rPr>
          <w:rFonts w:ascii="Arial Narrow" w:hAnsi="Arial Narrow"/>
          <w:b/>
          <w:bCs/>
        </w:rPr>
      </w:pPr>
    </w:p>
    <w:p w14:paraId="32EA8FF4" w14:textId="77777777" w:rsidR="00C363D9" w:rsidRDefault="00961B5C" w:rsidP="00727B9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Specialist </w:t>
      </w:r>
      <w:r w:rsidR="00C363D9" w:rsidRPr="00727B95">
        <w:rPr>
          <w:rFonts w:ascii="Arial Narrow" w:hAnsi="Arial Narrow"/>
          <w:b/>
          <w:bCs/>
        </w:rPr>
        <w:t>Review:</w:t>
      </w:r>
      <w:r w:rsidR="00C363D9" w:rsidRPr="00727B95">
        <w:rPr>
          <w:rFonts w:ascii="Arial Narrow" w:hAnsi="Arial Narrow"/>
        </w:rPr>
        <w:t xml:space="preserve"> In the </w:t>
      </w:r>
      <w:r>
        <w:rPr>
          <w:rFonts w:ascii="Arial Narrow" w:hAnsi="Arial Narrow"/>
        </w:rPr>
        <w:t xml:space="preserve">Specialist </w:t>
      </w:r>
      <w:r w:rsidR="00C363D9" w:rsidRPr="00727B95">
        <w:rPr>
          <w:rFonts w:ascii="Arial Narrow" w:hAnsi="Arial Narrow"/>
        </w:rPr>
        <w:t xml:space="preserve">state, the </w:t>
      </w:r>
      <w:r>
        <w:rPr>
          <w:rFonts w:ascii="Arial Narrow" w:hAnsi="Arial Narrow"/>
        </w:rPr>
        <w:t xml:space="preserve">protocol </w:t>
      </w:r>
      <w:r w:rsidR="00C363D9" w:rsidRPr="00727B95">
        <w:rPr>
          <w:rFonts w:ascii="Arial Narrow" w:hAnsi="Arial Narrow"/>
        </w:rPr>
        <w:t xml:space="preserve">has been submitted and the </w:t>
      </w:r>
      <w:r>
        <w:rPr>
          <w:rFonts w:ascii="Arial Narrow" w:hAnsi="Arial Narrow"/>
        </w:rPr>
        <w:t>Safety coordinator reviews.</w:t>
      </w:r>
    </w:p>
    <w:p w14:paraId="32EA8FF5" w14:textId="77777777" w:rsidR="00961B5C" w:rsidRDefault="00961B5C" w:rsidP="00727B95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2EA900F" wp14:editId="32EA9010">
            <wp:extent cx="5943600" cy="8877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8FF6" w14:textId="77777777" w:rsidR="00C363D9" w:rsidRPr="00727B95" w:rsidRDefault="00740F58" w:rsidP="00727B9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Specialist Review / </w:t>
      </w:r>
      <w:r w:rsidR="00C363D9" w:rsidRPr="00727B95">
        <w:rPr>
          <w:rFonts w:ascii="Arial Narrow" w:hAnsi="Arial Narrow"/>
          <w:b/>
          <w:bCs/>
        </w:rPr>
        <w:t xml:space="preserve">Clarification Requested: </w:t>
      </w:r>
      <w:r w:rsidR="00C363D9" w:rsidRPr="00727B95">
        <w:rPr>
          <w:rFonts w:ascii="Arial Narrow" w:hAnsi="Arial Narrow"/>
        </w:rPr>
        <w:t xml:space="preserve">The </w:t>
      </w:r>
      <w:r w:rsidR="00961B5C">
        <w:rPr>
          <w:rFonts w:ascii="Arial Narrow" w:hAnsi="Arial Narrow"/>
        </w:rPr>
        <w:t xml:space="preserve">Safety specialist </w:t>
      </w:r>
      <w:r w:rsidR="00727B95">
        <w:rPr>
          <w:rFonts w:ascii="Arial Narrow" w:hAnsi="Arial Narrow"/>
        </w:rPr>
        <w:t xml:space="preserve">review </w:t>
      </w:r>
      <w:r w:rsidR="00C363D9" w:rsidRPr="00727B95">
        <w:rPr>
          <w:rFonts w:ascii="Arial Narrow" w:hAnsi="Arial Narrow"/>
        </w:rPr>
        <w:t xml:space="preserve">staff can send the </w:t>
      </w:r>
      <w:r w:rsidR="00961B5C">
        <w:rPr>
          <w:rFonts w:ascii="Arial Narrow" w:hAnsi="Arial Narrow"/>
        </w:rPr>
        <w:t xml:space="preserve">protocol </w:t>
      </w:r>
      <w:r w:rsidR="00C363D9" w:rsidRPr="00727B95">
        <w:rPr>
          <w:rFonts w:ascii="Arial Narrow" w:hAnsi="Arial Narrow"/>
        </w:rPr>
        <w:t xml:space="preserve">back to the </w:t>
      </w:r>
      <w:r w:rsidR="00961B5C">
        <w:rPr>
          <w:rFonts w:ascii="Arial Narrow" w:hAnsi="Arial Narrow"/>
        </w:rPr>
        <w:t>Safety T</w:t>
      </w:r>
      <w:r w:rsidR="00C363D9" w:rsidRPr="00727B95">
        <w:rPr>
          <w:rFonts w:ascii="Arial Narrow" w:hAnsi="Arial Narrow"/>
        </w:rPr>
        <w:t xml:space="preserve">eam for more information or clarifications if needed, which lets the </w:t>
      </w:r>
      <w:r w:rsidR="00961B5C">
        <w:rPr>
          <w:rFonts w:ascii="Arial Narrow" w:hAnsi="Arial Narrow"/>
        </w:rPr>
        <w:t>Safety Team change the protocol.</w:t>
      </w:r>
    </w:p>
    <w:p w14:paraId="32EA8FF7" w14:textId="77777777" w:rsidR="00C363D9" w:rsidRPr="00727B95" w:rsidRDefault="00961B5C" w:rsidP="00727B95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2EA9011" wp14:editId="32EA9012">
            <wp:extent cx="5943600" cy="894542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8FF8" w14:textId="77777777" w:rsidR="00C363D9" w:rsidRDefault="00961B5C" w:rsidP="00727B9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Committee </w:t>
      </w:r>
      <w:r w:rsidR="00C363D9" w:rsidRPr="00727B95">
        <w:rPr>
          <w:rFonts w:ascii="Arial Narrow" w:hAnsi="Arial Narrow"/>
          <w:b/>
          <w:bCs/>
        </w:rPr>
        <w:t>Review:</w:t>
      </w:r>
      <w:r w:rsidR="00C363D9" w:rsidRPr="00727B95">
        <w:rPr>
          <w:rFonts w:ascii="Arial Narrow" w:hAnsi="Arial Narrow"/>
        </w:rPr>
        <w:t> </w:t>
      </w:r>
      <w:r w:rsidR="00EC2F87">
        <w:rPr>
          <w:rFonts w:ascii="Arial Narrow" w:hAnsi="Arial Narrow"/>
        </w:rPr>
        <w:t xml:space="preserve">Safety </w:t>
      </w:r>
      <w:r w:rsidR="00C363D9" w:rsidRPr="00727B95">
        <w:rPr>
          <w:rFonts w:ascii="Arial Narrow" w:hAnsi="Arial Narrow"/>
        </w:rPr>
        <w:t xml:space="preserve">review is where the </w:t>
      </w:r>
      <w:r w:rsidR="00EC2F87">
        <w:rPr>
          <w:rFonts w:ascii="Arial Narrow" w:hAnsi="Arial Narrow"/>
        </w:rPr>
        <w:t xml:space="preserve">Safety </w:t>
      </w:r>
      <w:r w:rsidR="00C363D9" w:rsidRPr="00727B95">
        <w:rPr>
          <w:rFonts w:ascii="Arial Narrow" w:hAnsi="Arial Narrow"/>
        </w:rPr>
        <w:t xml:space="preserve">staff will review the </w:t>
      </w:r>
      <w:r w:rsidR="00EC2F87">
        <w:rPr>
          <w:rFonts w:ascii="Arial Narrow" w:hAnsi="Arial Narrow"/>
        </w:rPr>
        <w:t>submission</w:t>
      </w:r>
      <w:r w:rsidR="00C363D9" w:rsidRPr="00727B95">
        <w:rPr>
          <w:rFonts w:ascii="Arial Narrow" w:hAnsi="Arial Narrow"/>
        </w:rPr>
        <w:t xml:space="preserve"> for completeness.   </w:t>
      </w:r>
    </w:p>
    <w:p w14:paraId="32EA8FF9" w14:textId="77777777" w:rsidR="00961B5C" w:rsidRDefault="00740F58" w:rsidP="00727B95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2EA9013" wp14:editId="32EA9014">
            <wp:extent cx="5943600" cy="8591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8FFA" w14:textId="77777777" w:rsidR="00961B5C" w:rsidRPr="00727B95" w:rsidRDefault="00961B5C" w:rsidP="00727B95">
      <w:pPr>
        <w:rPr>
          <w:rFonts w:ascii="Arial Narrow" w:hAnsi="Arial Narrow"/>
        </w:rPr>
      </w:pPr>
    </w:p>
    <w:p w14:paraId="32EA8FFB" w14:textId="77777777" w:rsidR="00FF19F5" w:rsidRPr="00727B95" w:rsidRDefault="00FF19F5" w:rsidP="00727B95">
      <w:pPr>
        <w:rPr>
          <w:rFonts w:ascii="Arial Narrow" w:hAnsi="Arial Narrow"/>
        </w:rPr>
      </w:pPr>
    </w:p>
    <w:p w14:paraId="32EA8FFC" w14:textId="77777777" w:rsidR="00727B95" w:rsidRDefault="00727B95" w:rsidP="00727B95">
      <w:pPr>
        <w:rPr>
          <w:rFonts w:ascii="Arial Narrow" w:hAnsi="Arial Narrow"/>
          <w:b/>
          <w:bCs/>
          <w:noProof/>
        </w:rPr>
      </w:pPr>
      <w:r w:rsidRPr="00727B95">
        <w:rPr>
          <w:rFonts w:ascii="Arial Narrow" w:hAnsi="Arial Narrow"/>
          <w:b/>
          <w:bCs/>
          <w:noProof/>
        </w:rPr>
        <w:t> </w:t>
      </w:r>
    </w:p>
    <w:p w14:paraId="32EA8FFD" w14:textId="77777777" w:rsidR="00740F58" w:rsidRPr="00727B95" w:rsidRDefault="00740F58" w:rsidP="00740F58">
      <w:pPr>
        <w:rPr>
          <w:rFonts w:ascii="Arial Narrow" w:hAnsi="Arial Narrow"/>
        </w:rPr>
      </w:pPr>
      <w:r>
        <w:rPr>
          <w:rFonts w:ascii="Arial Narrow" w:hAnsi="Arial Narrow"/>
          <w:b/>
          <w:bCs/>
          <w:noProof/>
        </w:rPr>
        <w:lastRenderedPageBreak/>
        <w:t xml:space="preserve">Committee </w:t>
      </w:r>
      <w:r w:rsidR="00727B95" w:rsidRPr="00727B95">
        <w:rPr>
          <w:rFonts w:ascii="Arial Narrow" w:hAnsi="Arial Narrow"/>
          <w:b/>
          <w:bCs/>
          <w:noProof/>
        </w:rPr>
        <w:t>Review</w:t>
      </w:r>
      <w:r w:rsidR="00727B95">
        <w:rPr>
          <w:rFonts w:ascii="Arial Narrow" w:hAnsi="Arial Narrow"/>
          <w:b/>
          <w:bCs/>
          <w:noProof/>
        </w:rPr>
        <w:t xml:space="preserve"> / Clarification Requested</w:t>
      </w:r>
      <w:r w:rsidR="00727B95" w:rsidRPr="00727B95">
        <w:rPr>
          <w:rFonts w:ascii="Arial Narrow" w:hAnsi="Arial Narrow"/>
          <w:b/>
          <w:bCs/>
          <w:noProof/>
        </w:rPr>
        <w:t>:</w:t>
      </w:r>
      <w:r w:rsidR="00727B95" w:rsidRPr="00727B95">
        <w:rPr>
          <w:rFonts w:ascii="Arial Narrow" w:hAnsi="Arial Narrow"/>
          <w:noProof/>
        </w:rPr>
        <w:t> </w:t>
      </w:r>
      <w:r w:rsidRPr="00727B95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Committee Review staff </w:t>
      </w:r>
      <w:r w:rsidRPr="00727B95">
        <w:rPr>
          <w:rFonts w:ascii="Arial Narrow" w:hAnsi="Arial Narrow"/>
        </w:rPr>
        <w:t xml:space="preserve">can send the </w:t>
      </w:r>
      <w:r>
        <w:rPr>
          <w:rFonts w:ascii="Arial Narrow" w:hAnsi="Arial Narrow"/>
        </w:rPr>
        <w:t xml:space="preserve">protocol </w:t>
      </w:r>
      <w:r w:rsidRPr="00727B95">
        <w:rPr>
          <w:rFonts w:ascii="Arial Narrow" w:hAnsi="Arial Narrow"/>
        </w:rPr>
        <w:t xml:space="preserve">back to the </w:t>
      </w:r>
      <w:r>
        <w:rPr>
          <w:rFonts w:ascii="Arial Narrow" w:hAnsi="Arial Narrow"/>
        </w:rPr>
        <w:t>Safety T</w:t>
      </w:r>
      <w:r w:rsidRPr="00727B95">
        <w:rPr>
          <w:rFonts w:ascii="Arial Narrow" w:hAnsi="Arial Narrow"/>
        </w:rPr>
        <w:t xml:space="preserve">eam for more information or clarifications if needed, which lets the </w:t>
      </w:r>
      <w:r>
        <w:rPr>
          <w:rFonts w:ascii="Arial Narrow" w:hAnsi="Arial Narrow"/>
        </w:rPr>
        <w:t>Safety Team change the protocol.</w:t>
      </w:r>
    </w:p>
    <w:p w14:paraId="32EA8FFE" w14:textId="77777777" w:rsidR="00C363D9" w:rsidRDefault="00740F58" w:rsidP="00727B95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2EA9015" wp14:editId="32EA9016">
            <wp:extent cx="5943600" cy="9220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8FFF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>Post-Review</w:t>
      </w:r>
      <w:r w:rsidR="00727B95">
        <w:rPr>
          <w:rFonts w:ascii="Arial Narrow" w:hAnsi="Arial Narrow"/>
          <w:b/>
          <w:bCs/>
        </w:rPr>
        <w:t xml:space="preserve"> / </w:t>
      </w:r>
      <w:r w:rsidRPr="00727B95">
        <w:rPr>
          <w:rFonts w:ascii="Arial Narrow" w:hAnsi="Arial Narrow"/>
          <w:b/>
          <w:bCs/>
        </w:rPr>
        <w:t>Modifications Required:</w:t>
      </w:r>
      <w:r w:rsidRPr="00727B95">
        <w:rPr>
          <w:rFonts w:ascii="Arial Narrow" w:hAnsi="Arial Narrow"/>
        </w:rPr>
        <w:t xml:space="preserve"> The Post-Review state gives the </w:t>
      </w:r>
      <w:r w:rsidR="00EC2F87">
        <w:rPr>
          <w:rFonts w:ascii="Arial Narrow" w:hAnsi="Arial Narrow"/>
        </w:rPr>
        <w:t xml:space="preserve">Safety </w:t>
      </w:r>
      <w:r w:rsidRPr="00727B95">
        <w:rPr>
          <w:rFonts w:ascii="Arial Narrow" w:hAnsi="Arial Narrow"/>
        </w:rPr>
        <w:t>staff the opportunity to:</w:t>
      </w:r>
    </w:p>
    <w:p w14:paraId="32EA9000" w14:textId="77777777" w:rsidR="00EE6954" w:rsidRPr="00727B95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 w:rsidRPr="00727B95">
        <w:rPr>
          <w:rFonts w:ascii="Arial Narrow" w:hAnsi="Arial Narrow"/>
        </w:rPr>
        <w:t xml:space="preserve">Approve documents that were attached to a </w:t>
      </w:r>
      <w:r w:rsidR="00EC2F87">
        <w:rPr>
          <w:rFonts w:ascii="Arial Narrow" w:hAnsi="Arial Narrow"/>
        </w:rPr>
        <w:t>protocol</w:t>
      </w:r>
      <w:r w:rsidRPr="00727B95">
        <w:rPr>
          <w:rFonts w:ascii="Arial Narrow" w:hAnsi="Arial Narrow"/>
        </w:rPr>
        <w:t xml:space="preserve"> </w:t>
      </w:r>
    </w:p>
    <w:p w14:paraId="32EA9001" w14:textId="77777777" w:rsidR="00EE6954" w:rsidRPr="00727B95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 w:rsidRPr="00727B95">
        <w:rPr>
          <w:rFonts w:ascii="Arial Narrow" w:hAnsi="Arial Narrow"/>
        </w:rPr>
        <w:t xml:space="preserve">Prepare a letter to inform the </w:t>
      </w:r>
      <w:r w:rsidR="00EC2F87">
        <w:rPr>
          <w:rFonts w:ascii="Arial Narrow" w:hAnsi="Arial Narrow"/>
        </w:rPr>
        <w:t xml:space="preserve">safety </w:t>
      </w:r>
      <w:r w:rsidRPr="00727B95">
        <w:rPr>
          <w:rFonts w:ascii="Arial Narrow" w:hAnsi="Arial Narrow"/>
        </w:rPr>
        <w:t>team about the</w:t>
      </w:r>
      <w:r w:rsidR="00EC2F87">
        <w:rPr>
          <w:rFonts w:ascii="Arial Narrow" w:hAnsi="Arial Narrow"/>
        </w:rPr>
        <w:t xml:space="preserve"> de</w:t>
      </w:r>
      <w:r w:rsidRPr="00727B95">
        <w:rPr>
          <w:rFonts w:ascii="Arial Narrow" w:hAnsi="Arial Narrow"/>
        </w:rPr>
        <w:t>cision</w:t>
      </w:r>
    </w:p>
    <w:p w14:paraId="32EA9002" w14:textId="77777777" w:rsidR="00EE6954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 w:rsidRPr="00727B95">
        <w:rPr>
          <w:rFonts w:ascii="Arial Narrow" w:hAnsi="Arial Narrow"/>
        </w:rPr>
        <w:t>Send the letter</w:t>
      </w:r>
    </w:p>
    <w:p w14:paraId="32EA9003" w14:textId="77777777" w:rsidR="00727B95" w:rsidRPr="00727B95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Request modifications</w:t>
      </w:r>
    </w:p>
    <w:p w14:paraId="32EA9004" w14:textId="77777777" w:rsidR="00C363D9" w:rsidRDefault="00740F58" w:rsidP="00727B95">
      <w:pPr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2EA9017" wp14:editId="32EA9018">
            <wp:extent cx="5943600" cy="880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9005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 xml:space="preserve">Review Complete: </w:t>
      </w:r>
      <w:r w:rsidRPr="00727B95">
        <w:rPr>
          <w:rFonts w:ascii="Arial Narrow" w:hAnsi="Arial Narrow"/>
        </w:rPr>
        <w:t xml:space="preserve">When the </w:t>
      </w:r>
      <w:r w:rsidR="00EC2F87">
        <w:rPr>
          <w:rFonts w:ascii="Arial Narrow" w:hAnsi="Arial Narrow"/>
        </w:rPr>
        <w:t xml:space="preserve">safety </w:t>
      </w:r>
      <w:r w:rsidRPr="00727B95">
        <w:rPr>
          <w:rFonts w:ascii="Arial Narrow" w:hAnsi="Arial Narrow"/>
        </w:rPr>
        <w:t>team submits modifications that are acceptable, the submission returns to the Post-Review state. The submission will reach its final determination, Review Complete, after the letter is sent.</w:t>
      </w:r>
    </w:p>
    <w:p w14:paraId="32EA9006" w14:textId="77777777" w:rsidR="00961B5C" w:rsidRDefault="00961B5C" w:rsidP="002D4C53">
      <w:pPr>
        <w:jc w:val="right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32EA9019" wp14:editId="32EA901A">
            <wp:extent cx="5943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9007" w14:textId="77777777" w:rsidR="00645590" w:rsidRDefault="00645590" w:rsidP="002D4C53">
      <w:pPr>
        <w:jc w:val="right"/>
        <w:rPr>
          <w:rFonts w:ascii="Arial Narrow" w:hAnsi="Arial Narrow"/>
        </w:rPr>
      </w:pPr>
    </w:p>
    <w:p w14:paraId="32EA9008" w14:textId="77777777" w:rsidR="00645590" w:rsidRDefault="00645590" w:rsidP="002D4C53">
      <w:pPr>
        <w:jc w:val="right"/>
        <w:rPr>
          <w:rFonts w:ascii="Arial Narrow" w:hAnsi="Arial Narrow"/>
        </w:rPr>
      </w:pPr>
    </w:p>
    <w:p w14:paraId="32EA9009" w14:textId="77777777" w:rsidR="00EC398A" w:rsidRDefault="00EC398A" w:rsidP="002D4C53">
      <w:pPr>
        <w:jc w:val="right"/>
        <w:rPr>
          <w:rFonts w:ascii="Arial Narrow" w:hAnsi="Arial Narrow"/>
        </w:rPr>
      </w:pPr>
    </w:p>
    <w:p w14:paraId="32EA900A" w14:textId="77777777" w:rsidR="00EC398A" w:rsidRDefault="00EC398A" w:rsidP="002D4C53">
      <w:pPr>
        <w:jc w:val="right"/>
        <w:rPr>
          <w:rFonts w:ascii="Arial Narrow" w:hAnsi="Arial Narrow"/>
        </w:rPr>
      </w:pPr>
    </w:p>
    <w:p w14:paraId="32EA900B" w14:textId="77777777" w:rsidR="00EC398A" w:rsidRDefault="00EC398A" w:rsidP="002D4C53">
      <w:pPr>
        <w:jc w:val="right"/>
        <w:rPr>
          <w:rFonts w:ascii="Arial Narrow" w:hAnsi="Arial Narrow"/>
        </w:rPr>
      </w:pPr>
    </w:p>
    <w:p w14:paraId="32EA900C" w14:textId="77777777" w:rsidR="00EC398A" w:rsidRPr="002D4C53" w:rsidRDefault="00EC398A" w:rsidP="002D4C53">
      <w:pPr>
        <w:jc w:val="right"/>
        <w:rPr>
          <w:rFonts w:ascii="Arial Narrow" w:hAnsi="Arial Narrow"/>
        </w:rPr>
      </w:pPr>
    </w:p>
    <w:sectPr w:rsidR="00EC398A" w:rsidRPr="002D4C53" w:rsidSect="00727B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98" w:right="1440" w:bottom="45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A901D" w14:textId="77777777" w:rsidR="00A871E7" w:rsidRDefault="00A871E7" w:rsidP="00AA7D45">
      <w:pPr>
        <w:spacing w:after="0" w:line="240" w:lineRule="auto"/>
      </w:pPr>
      <w:r>
        <w:separator/>
      </w:r>
    </w:p>
  </w:endnote>
  <w:endnote w:type="continuationSeparator" w:id="0">
    <w:p w14:paraId="32EA901E" w14:textId="77777777" w:rsidR="00A871E7" w:rsidRDefault="00A871E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9021" w14:textId="77777777" w:rsidR="00BB579B" w:rsidRDefault="00BB5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EA9022" w14:textId="77777777" w:rsidR="00727B95" w:rsidRDefault="00727B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B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B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EA9023" w14:textId="77777777" w:rsidR="00727B95" w:rsidRDefault="00727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9025" w14:textId="77777777" w:rsidR="00BB579B" w:rsidRDefault="00BB5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901B" w14:textId="77777777" w:rsidR="00A871E7" w:rsidRDefault="00A871E7" w:rsidP="00AA7D45">
      <w:pPr>
        <w:spacing w:after="0" w:line="240" w:lineRule="auto"/>
      </w:pPr>
      <w:r>
        <w:separator/>
      </w:r>
    </w:p>
  </w:footnote>
  <w:footnote w:type="continuationSeparator" w:id="0">
    <w:p w14:paraId="32EA901C" w14:textId="77777777" w:rsidR="00A871E7" w:rsidRDefault="00A871E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901F" w14:textId="77777777" w:rsidR="00BB579B" w:rsidRDefault="00BB5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9020" w14:textId="77777777" w:rsidR="00A966C6" w:rsidRPr="00BB579B" w:rsidRDefault="00BB579B" w:rsidP="00BB579B">
    <w:pPr>
      <w:tabs>
        <w:tab w:val="left" w:pos="1621"/>
        <w:tab w:val="left" w:pos="1817"/>
        <w:tab w:val="center" w:pos="4680"/>
      </w:tabs>
      <w:spacing w:after="0" w:line="240" w:lineRule="auto"/>
      <w:rPr>
        <w:rFonts w:ascii="Arial Narrow" w:hAnsi="Arial Narrow"/>
        <w:b/>
        <w:color w:val="FF0000"/>
      </w:rPr>
    </w:pPr>
    <w:r w:rsidRPr="00BB579B">
      <w:rPr>
        <w:rFonts w:ascii="Arial Narrow" w:hAnsi="Arial Narrow"/>
        <w:noProof/>
        <w:color w:val="FF0000"/>
      </w:rPr>
      <w:tab/>
    </w:r>
    <w:r w:rsidRPr="00BB579B">
      <w:rPr>
        <w:rFonts w:ascii="Arial Narrow" w:hAnsi="Arial Narrow"/>
        <w:noProof/>
        <w:color w:val="FF0000"/>
      </w:rPr>
      <w:tab/>
    </w:r>
    <w:r w:rsidRPr="00BB579B">
      <w:rPr>
        <w:rFonts w:ascii="Arial Narrow" w:hAnsi="Arial Narrow"/>
        <w:noProof/>
        <w:color w:val="FF0000"/>
      </w:rPr>
      <w:tab/>
      <w:t xml:space="preserve">Insert Campus Location Logo Here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9024" w14:textId="77777777" w:rsidR="00BB579B" w:rsidRDefault="00BB5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E0F64"/>
    <w:multiLevelType w:val="hybridMultilevel"/>
    <w:tmpl w:val="6212C204"/>
    <w:lvl w:ilvl="0" w:tplc="C54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4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A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0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E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69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1265EF"/>
    <w:rsid w:val="001B0DBB"/>
    <w:rsid w:val="001E5C07"/>
    <w:rsid w:val="00202AA4"/>
    <w:rsid w:val="00277048"/>
    <w:rsid w:val="002D4C53"/>
    <w:rsid w:val="00333E44"/>
    <w:rsid w:val="003464F1"/>
    <w:rsid w:val="003979D5"/>
    <w:rsid w:val="003B2BD2"/>
    <w:rsid w:val="0042207F"/>
    <w:rsid w:val="004D7EDA"/>
    <w:rsid w:val="004F650B"/>
    <w:rsid w:val="00506B18"/>
    <w:rsid w:val="005323C7"/>
    <w:rsid w:val="005717AC"/>
    <w:rsid w:val="005B6131"/>
    <w:rsid w:val="005C20A1"/>
    <w:rsid w:val="0063353F"/>
    <w:rsid w:val="00645590"/>
    <w:rsid w:val="006F023E"/>
    <w:rsid w:val="00727B95"/>
    <w:rsid w:val="00740F58"/>
    <w:rsid w:val="008D6EB2"/>
    <w:rsid w:val="00961B5C"/>
    <w:rsid w:val="00976B9D"/>
    <w:rsid w:val="009A607C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BB579B"/>
    <w:rsid w:val="00C363D9"/>
    <w:rsid w:val="00C81D90"/>
    <w:rsid w:val="00C86F91"/>
    <w:rsid w:val="00CA3567"/>
    <w:rsid w:val="00D010CE"/>
    <w:rsid w:val="00D363D8"/>
    <w:rsid w:val="00D37D6E"/>
    <w:rsid w:val="00DC1AD6"/>
    <w:rsid w:val="00DD477D"/>
    <w:rsid w:val="00EC2F87"/>
    <w:rsid w:val="00EC398A"/>
    <w:rsid w:val="00EE6954"/>
    <w:rsid w:val="00EF3901"/>
    <w:rsid w:val="00F8452B"/>
    <w:rsid w:val="00F94677"/>
    <w:rsid w:val="00FC4AC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EA8FED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FC565-B55A-4380-A7F7-00999C57A26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39C8A5-F784-4141-AAF6-3F56637D8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055FB-0342-4C2A-AFDE-D6F9D3C2F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2015-12-14T17:28:00Z</cp:lastPrinted>
  <dcterms:created xsi:type="dcterms:W3CDTF">2018-04-11T03:48:00Z</dcterms:created>
  <dcterms:modified xsi:type="dcterms:W3CDTF">2018-04-11T03:48:00Z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