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485BB" w14:textId="77777777" w:rsidR="00E81AAA" w:rsidRDefault="00E81AAA" w:rsidP="00F94677">
      <w:pPr>
        <w:spacing w:after="0" w:line="240" w:lineRule="auto"/>
        <w:jc w:val="center"/>
        <w:rPr>
          <w:rFonts w:ascii="Arial Narrow" w:hAnsi="Arial Narrow"/>
          <w:b/>
          <w:sz w:val="40"/>
          <w:szCs w:val="40"/>
        </w:rPr>
      </w:pPr>
      <w:bookmarkStart w:id="0" w:name="_GoBack"/>
      <w:bookmarkEnd w:id="0"/>
    </w:p>
    <w:p w14:paraId="32A03064" w14:textId="77777777" w:rsidR="001640C3" w:rsidRDefault="00F94677" w:rsidP="00F94677">
      <w:pPr>
        <w:spacing w:after="0" w:line="240" w:lineRule="auto"/>
        <w:jc w:val="center"/>
        <w:rPr>
          <w:rFonts w:ascii="Arial Narrow" w:hAnsi="Arial Narrow"/>
          <w:b/>
          <w:sz w:val="40"/>
          <w:szCs w:val="40"/>
        </w:rPr>
      </w:pPr>
      <w:r w:rsidRPr="00F94677">
        <w:rPr>
          <w:rFonts w:ascii="Arial Narrow" w:hAnsi="Arial Narrow"/>
          <w:b/>
          <w:sz w:val="40"/>
          <w:szCs w:val="40"/>
        </w:rPr>
        <w:t>C</w:t>
      </w:r>
      <w:r w:rsidR="001640C3">
        <w:rPr>
          <w:rFonts w:ascii="Arial Narrow" w:hAnsi="Arial Narrow"/>
          <w:b/>
          <w:sz w:val="40"/>
          <w:szCs w:val="40"/>
        </w:rPr>
        <w:t xml:space="preserve">ontinuing Review and Modification </w:t>
      </w:r>
    </w:p>
    <w:p w14:paraId="6FB63E60" w14:textId="3388C58D" w:rsidR="00F94677" w:rsidRDefault="000E2218" w:rsidP="00F94677">
      <w:pPr>
        <w:spacing w:after="0" w:line="240" w:lineRule="auto"/>
        <w:jc w:val="center"/>
        <w:rPr>
          <w:noProof/>
        </w:rPr>
      </w:pPr>
      <w:r>
        <w:rPr>
          <w:noProof/>
        </w:rPr>
        <w:drawing>
          <wp:inline distT="0" distB="0" distL="0" distR="0" wp14:anchorId="210F7450" wp14:editId="343567CA">
            <wp:extent cx="5943600" cy="769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769620"/>
                    </a:xfrm>
                    <a:prstGeom prst="rect">
                      <a:avLst/>
                    </a:prstGeom>
                  </pic:spPr>
                </pic:pic>
              </a:graphicData>
            </a:graphic>
          </wp:inline>
        </w:drawing>
      </w:r>
      <w:r w:rsidR="00F94677" w:rsidRPr="00F94677">
        <w:rPr>
          <w:noProof/>
        </w:rPr>
        <w:t xml:space="preserve"> </w:t>
      </w:r>
    </w:p>
    <w:p w14:paraId="6FB63E61" w14:textId="73EAAC17" w:rsidR="00EF3901" w:rsidRDefault="00EF3901" w:rsidP="00F94677">
      <w:pPr>
        <w:spacing w:after="0" w:line="240" w:lineRule="auto"/>
        <w:jc w:val="center"/>
        <w:rPr>
          <w:rFonts w:ascii="Arial Narrow" w:hAnsi="Arial Narrow"/>
        </w:rPr>
      </w:pPr>
    </w:p>
    <w:p w14:paraId="6FB63E63" w14:textId="77777777" w:rsidR="00EF3901" w:rsidRPr="00DD477D" w:rsidRDefault="00F94677" w:rsidP="00F8452B">
      <w:pPr>
        <w:pStyle w:val="Title"/>
        <w:rPr>
          <w:rFonts w:ascii="Arial Narrow" w:eastAsia="Times New Roman" w:hAnsi="Arial Narrow" w:cs="Times New Roman"/>
          <w:b/>
          <w:bCs/>
          <w:smallCaps/>
          <w:color w:val="31849B" w:themeColor="accent5" w:themeShade="BF"/>
          <w:spacing w:val="0"/>
          <w:kern w:val="32"/>
          <w:sz w:val="32"/>
          <w:szCs w:val="32"/>
        </w:rPr>
      </w:pPr>
      <w:r>
        <w:rPr>
          <w:rFonts w:ascii="Arial Narrow" w:eastAsia="Times New Roman" w:hAnsi="Arial Narrow" w:cs="Times New Roman"/>
          <w:b/>
          <w:bCs/>
          <w:smallCaps/>
          <w:color w:val="31849B" w:themeColor="accent5" w:themeShade="BF"/>
          <w:spacing w:val="0"/>
          <w:kern w:val="32"/>
          <w:sz w:val="32"/>
          <w:szCs w:val="32"/>
        </w:rPr>
        <w:t xml:space="preserve">Work Instructions: </w:t>
      </w:r>
    </w:p>
    <w:p w14:paraId="6FB63E64" w14:textId="769B9679" w:rsidR="00EF3901" w:rsidRDefault="00EF3901" w:rsidP="00EF3901">
      <w:pPr>
        <w:pStyle w:val="ListParagraph"/>
        <w:numPr>
          <w:ilvl w:val="0"/>
          <w:numId w:val="1"/>
        </w:numPr>
        <w:spacing w:after="0" w:line="240" w:lineRule="auto"/>
        <w:rPr>
          <w:rFonts w:ascii="Arial Narrow" w:hAnsi="Arial Narrow"/>
          <w:sz w:val="24"/>
          <w:szCs w:val="24"/>
        </w:rPr>
      </w:pPr>
      <w:r w:rsidRPr="001640C3">
        <w:rPr>
          <w:rFonts w:ascii="Arial Narrow" w:hAnsi="Arial Narrow"/>
          <w:sz w:val="24"/>
          <w:szCs w:val="24"/>
        </w:rPr>
        <w:t>Log in</w:t>
      </w:r>
      <w:r w:rsidR="00DD477D" w:rsidRPr="001640C3">
        <w:rPr>
          <w:rFonts w:ascii="Arial Narrow" w:hAnsi="Arial Narrow"/>
          <w:sz w:val="24"/>
          <w:szCs w:val="24"/>
        </w:rPr>
        <w:t>to Click Portal</w:t>
      </w:r>
      <w:r w:rsidRPr="001640C3">
        <w:rPr>
          <w:rFonts w:ascii="Arial Narrow" w:hAnsi="Arial Narrow"/>
          <w:sz w:val="24"/>
          <w:szCs w:val="24"/>
        </w:rPr>
        <w:t xml:space="preserve"> and </w:t>
      </w:r>
      <w:r w:rsidR="005C20A1" w:rsidRPr="001640C3">
        <w:rPr>
          <w:rFonts w:ascii="Arial Narrow" w:hAnsi="Arial Narrow"/>
          <w:sz w:val="24"/>
          <w:szCs w:val="24"/>
        </w:rPr>
        <w:t>click on the</w:t>
      </w:r>
      <w:r w:rsidR="00F94677" w:rsidRPr="001640C3">
        <w:rPr>
          <w:rFonts w:ascii="Arial Narrow" w:hAnsi="Arial Narrow"/>
          <w:sz w:val="24"/>
          <w:szCs w:val="24"/>
        </w:rPr>
        <w:t xml:space="preserve"> </w:t>
      </w:r>
      <w:r w:rsidR="005C20A1" w:rsidRPr="001640C3">
        <w:rPr>
          <w:rFonts w:ascii="Arial Narrow" w:hAnsi="Arial Narrow"/>
          <w:b/>
          <w:sz w:val="24"/>
          <w:szCs w:val="24"/>
        </w:rPr>
        <w:t>IRB</w:t>
      </w:r>
      <w:r w:rsidR="005C20A1" w:rsidRPr="001640C3">
        <w:rPr>
          <w:rFonts w:ascii="Arial Narrow" w:hAnsi="Arial Narrow"/>
          <w:sz w:val="24"/>
          <w:szCs w:val="24"/>
        </w:rPr>
        <w:t xml:space="preserve"> tab </w:t>
      </w:r>
      <w:r w:rsidR="001640C3" w:rsidRPr="001640C3">
        <w:rPr>
          <w:rFonts w:ascii="Arial Narrow" w:hAnsi="Arial Narrow"/>
          <w:sz w:val="24"/>
          <w:szCs w:val="24"/>
        </w:rPr>
        <w:t xml:space="preserve">and find the study in the Approved or Lapsed state that you would like to submit a continuing review for. </w:t>
      </w:r>
    </w:p>
    <w:p w14:paraId="115AD4E8" w14:textId="460143FC" w:rsidR="001640C3" w:rsidRPr="001640C3" w:rsidRDefault="001640C3" w:rsidP="001640C3">
      <w:pPr>
        <w:pStyle w:val="ListParagraph"/>
        <w:numPr>
          <w:ilvl w:val="1"/>
          <w:numId w:val="9"/>
        </w:numPr>
        <w:spacing w:after="0" w:line="240" w:lineRule="auto"/>
        <w:rPr>
          <w:rFonts w:ascii="Arial Narrow" w:hAnsi="Arial Narrow"/>
          <w:sz w:val="24"/>
          <w:szCs w:val="24"/>
        </w:rPr>
      </w:pPr>
      <w:r w:rsidRPr="001640C3">
        <w:rPr>
          <w:rFonts w:ascii="Arial Narrow" w:hAnsi="Arial Narrow"/>
          <w:sz w:val="24"/>
          <w:szCs w:val="24"/>
        </w:rPr>
        <w:t xml:space="preserve">Users can log in and click on the </w:t>
      </w:r>
      <w:r w:rsidRPr="001640C3">
        <w:rPr>
          <w:rFonts w:ascii="Arial Narrow" w:hAnsi="Arial Narrow"/>
          <w:i/>
          <w:sz w:val="24"/>
          <w:szCs w:val="24"/>
        </w:rPr>
        <w:t xml:space="preserve">IRB </w:t>
      </w:r>
      <w:r w:rsidRPr="001640C3">
        <w:rPr>
          <w:rFonts w:ascii="Arial Narrow" w:hAnsi="Arial Narrow"/>
          <w:sz w:val="24"/>
          <w:szCs w:val="24"/>
        </w:rPr>
        <w:t xml:space="preserve">tab on the top navigation bar, and find the active studies in the </w:t>
      </w:r>
      <w:r w:rsidRPr="001640C3">
        <w:rPr>
          <w:rFonts w:ascii="Arial Narrow" w:hAnsi="Arial Narrow"/>
          <w:b/>
          <w:sz w:val="24"/>
          <w:szCs w:val="24"/>
        </w:rPr>
        <w:t>Active</w:t>
      </w:r>
      <w:r w:rsidRPr="001640C3">
        <w:rPr>
          <w:rFonts w:ascii="Arial Narrow" w:hAnsi="Arial Narrow"/>
          <w:sz w:val="24"/>
          <w:szCs w:val="24"/>
        </w:rPr>
        <w:t xml:space="preserve"> tab.</w:t>
      </w:r>
    </w:p>
    <w:p w14:paraId="64A6856C" w14:textId="77777777" w:rsidR="001640C3" w:rsidRDefault="001640C3" w:rsidP="001640C3">
      <w:pPr>
        <w:pStyle w:val="ListParagraph"/>
        <w:numPr>
          <w:ilvl w:val="1"/>
          <w:numId w:val="9"/>
        </w:numPr>
        <w:spacing w:after="0" w:line="240" w:lineRule="auto"/>
        <w:rPr>
          <w:rFonts w:ascii="Arial Narrow" w:hAnsi="Arial Narrow"/>
          <w:sz w:val="24"/>
          <w:szCs w:val="24"/>
        </w:rPr>
      </w:pPr>
      <w:r w:rsidRPr="001640C3">
        <w:rPr>
          <w:rFonts w:ascii="Arial Narrow" w:hAnsi="Arial Narrow"/>
          <w:sz w:val="24"/>
          <w:szCs w:val="24"/>
        </w:rPr>
        <w:t xml:space="preserve">Users can navigate directly to the submission by clicking on the link provided in the Continuing Review Reminder email notification (sent to the PI and Primary Contact 90, 60, 30, and 15 days prior to study expiration) and logging into the system.   </w:t>
      </w:r>
    </w:p>
    <w:p w14:paraId="3999FAAE" w14:textId="77777777" w:rsidR="001640C3" w:rsidRPr="001640C3" w:rsidRDefault="001640C3" w:rsidP="001640C3">
      <w:pPr>
        <w:pStyle w:val="ListParagraph"/>
        <w:spacing w:after="0" w:line="240" w:lineRule="auto"/>
        <w:ind w:left="1440"/>
        <w:rPr>
          <w:rFonts w:ascii="Arial Narrow" w:hAnsi="Arial Narrow"/>
          <w:sz w:val="24"/>
          <w:szCs w:val="24"/>
        </w:rPr>
      </w:pPr>
    </w:p>
    <w:p w14:paraId="63596277" w14:textId="77777777" w:rsidR="001640C3" w:rsidRDefault="001640C3" w:rsidP="001640C3">
      <w:pPr>
        <w:pStyle w:val="ListParagraph"/>
        <w:numPr>
          <w:ilvl w:val="0"/>
          <w:numId w:val="1"/>
        </w:numPr>
        <w:spacing w:after="0" w:line="240" w:lineRule="auto"/>
        <w:rPr>
          <w:rFonts w:ascii="Arial Narrow" w:hAnsi="Arial Narrow"/>
          <w:sz w:val="24"/>
          <w:szCs w:val="24"/>
        </w:rPr>
      </w:pPr>
      <w:r w:rsidRPr="001640C3">
        <w:rPr>
          <w:rFonts w:ascii="Arial Narrow" w:hAnsi="Arial Narrow"/>
          <w:sz w:val="24"/>
          <w:szCs w:val="24"/>
        </w:rPr>
        <w:t>From the study workspace, Under</w:t>
      </w:r>
      <w:r w:rsidRPr="001640C3">
        <w:rPr>
          <w:rFonts w:ascii="Arial Narrow" w:hAnsi="Arial Narrow"/>
          <w:i/>
          <w:sz w:val="24"/>
          <w:szCs w:val="24"/>
        </w:rPr>
        <w:t xml:space="preserve"> </w:t>
      </w:r>
      <w:r w:rsidRPr="001640C3">
        <w:rPr>
          <w:rFonts w:ascii="Arial Narrow" w:hAnsi="Arial Narrow"/>
          <w:b/>
          <w:sz w:val="24"/>
          <w:szCs w:val="24"/>
        </w:rPr>
        <w:t>My Current Actions</w:t>
      </w:r>
      <w:r w:rsidRPr="001640C3">
        <w:rPr>
          <w:rFonts w:ascii="Arial Narrow" w:hAnsi="Arial Narrow"/>
          <w:i/>
          <w:sz w:val="24"/>
          <w:szCs w:val="24"/>
        </w:rPr>
        <w:t>,</w:t>
      </w:r>
      <w:r w:rsidRPr="001640C3">
        <w:rPr>
          <w:rFonts w:ascii="Arial Narrow" w:hAnsi="Arial Narrow"/>
          <w:sz w:val="24"/>
          <w:szCs w:val="24"/>
        </w:rPr>
        <w:t xml:space="preserve"> select the </w:t>
      </w:r>
      <w:r w:rsidRPr="001640C3">
        <w:rPr>
          <w:rFonts w:ascii="Arial Narrow" w:hAnsi="Arial Narrow"/>
          <w:b/>
          <w:sz w:val="24"/>
          <w:szCs w:val="24"/>
        </w:rPr>
        <w:t>Create Modification/CR</w:t>
      </w:r>
      <w:r w:rsidRPr="001640C3">
        <w:rPr>
          <w:rFonts w:ascii="Arial Narrow" w:hAnsi="Arial Narrow"/>
          <w:i/>
          <w:sz w:val="24"/>
          <w:szCs w:val="24"/>
        </w:rPr>
        <w:t xml:space="preserve"> </w:t>
      </w:r>
      <w:r w:rsidRPr="001640C3">
        <w:rPr>
          <w:rFonts w:ascii="Arial Narrow" w:hAnsi="Arial Narrow"/>
          <w:sz w:val="24"/>
          <w:szCs w:val="24"/>
        </w:rPr>
        <w:t>button to create a Continuing Review, Modification, or CR/Modification combination SmartForm.</w:t>
      </w:r>
    </w:p>
    <w:p w14:paraId="6332C0C6" w14:textId="77777777" w:rsidR="001640C3" w:rsidRPr="001640C3" w:rsidRDefault="001640C3" w:rsidP="001640C3">
      <w:pPr>
        <w:pStyle w:val="ListParagraph"/>
        <w:spacing w:after="0" w:line="240" w:lineRule="auto"/>
        <w:rPr>
          <w:rFonts w:ascii="Arial Narrow" w:hAnsi="Arial Narrow"/>
          <w:sz w:val="24"/>
          <w:szCs w:val="24"/>
        </w:rPr>
      </w:pPr>
    </w:p>
    <w:p w14:paraId="77234E16" w14:textId="77777777" w:rsidR="001640C3" w:rsidRPr="001640C3" w:rsidRDefault="001640C3" w:rsidP="001640C3">
      <w:pPr>
        <w:pStyle w:val="ListParagraph"/>
        <w:numPr>
          <w:ilvl w:val="0"/>
          <w:numId w:val="1"/>
        </w:numPr>
        <w:spacing w:after="0" w:line="240" w:lineRule="auto"/>
        <w:rPr>
          <w:rFonts w:ascii="Arial Narrow" w:hAnsi="Arial Narrow"/>
          <w:sz w:val="24"/>
          <w:szCs w:val="24"/>
        </w:rPr>
      </w:pPr>
      <w:r w:rsidRPr="001640C3">
        <w:rPr>
          <w:rFonts w:ascii="Arial Narrow" w:hAnsi="Arial Narrow"/>
          <w:sz w:val="24"/>
          <w:szCs w:val="24"/>
        </w:rPr>
        <w:t xml:space="preserve">Entering the required information on the first page of the SmartForm and clicking </w:t>
      </w:r>
      <w:r w:rsidRPr="001640C3">
        <w:rPr>
          <w:rFonts w:ascii="Arial Narrow" w:hAnsi="Arial Narrow"/>
          <w:b/>
          <w:sz w:val="24"/>
          <w:szCs w:val="24"/>
        </w:rPr>
        <w:t>Continue</w:t>
      </w:r>
      <w:r w:rsidRPr="001640C3">
        <w:rPr>
          <w:rFonts w:ascii="Arial Narrow" w:hAnsi="Arial Narrow"/>
          <w:i/>
          <w:sz w:val="24"/>
          <w:szCs w:val="24"/>
        </w:rPr>
        <w:t xml:space="preserve"> </w:t>
      </w:r>
      <w:r w:rsidRPr="001640C3">
        <w:rPr>
          <w:rFonts w:ascii="Arial Narrow" w:hAnsi="Arial Narrow"/>
          <w:sz w:val="24"/>
          <w:szCs w:val="24"/>
        </w:rPr>
        <w:t>in the top or bottom of the page will create the record.</w:t>
      </w:r>
    </w:p>
    <w:p w14:paraId="2077A08C" w14:textId="77777777" w:rsidR="001640C3" w:rsidRPr="001640C3" w:rsidRDefault="001640C3" w:rsidP="001640C3">
      <w:pPr>
        <w:pStyle w:val="ListParagraph"/>
        <w:numPr>
          <w:ilvl w:val="1"/>
          <w:numId w:val="1"/>
        </w:numPr>
        <w:spacing w:after="0" w:line="240" w:lineRule="auto"/>
        <w:rPr>
          <w:rFonts w:ascii="Arial Narrow" w:hAnsi="Arial Narrow"/>
          <w:sz w:val="24"/>
          <w:szCs w:val="24"/>
        </w:rPr>
      </w:pPr>
      <w:r w:rsidRPr="001640C3">
        <w:rPr>
          <w:rFonts w:ascii="Arial Narrow" w:hAnsi="Arial Narrow"/>
          <w:sz w:val="24"/>
          <w:szCs w:val="24"/>
        </w:rPr>
        <w:t xml:space="preserve">Note that only one continuing review and one modification of each type (study personnel or other parts of the study) can be open at a time. The system will inform you on this page if another continuing review or modification is already open and in progress, and provide you with a link to that workspace. </w:t>
      </w:r>
    </w:p>
    <w:p w14:paraId="61EF0039" w14:textId="77777777" w:rsidR="001640C3" w:rsidRDefault="001640C3" w:rsidP="001640C3">
      <w:pPr>
        <w:pStyle w:val="ListParagraph"/>
        <w:spacing w:after="0" w:line="240" w:lineRule="auto"/>
        <w:rPr>
          <w:rFonts w:ascii="Arial Narrow" w:hAnsi="Arial Narrow"/>
          <w:sz w:val="24"/>
          <w:szCs w:val="24"/>
        </w:rPr>
      </w:pPr>
    </w:p>
    <w:p w14:paraId="2856ECC2" w14:textId="77777777" w:rsidR="001640C3" w:rsidRPr="001640C3" w:rsidRDefault="001640C3" w:rsidP="001640C3">
      <w:pPr>
        <w:pStyle w:val="ListParagraph"/>
        <w:numPr>
          <w:ilvl w:val="0"/>
          <w:numId w:val="1"/>
        </w:numPr>
        <w:spacing w:after="0" w:line="240" w:lineRule="auto"/>
        <w:rPr>
          <w:rFonts w:ascii="Arial Narrow" w:hAnsi="Arial Narrow"/>
          <w:sz w:val="24"/>
          <w:szCs w:val="24"/>
        </w:rPr>
      </w:pPr>
      <w:r w:rsidRPr="001640C3">
        <w:rPr>
          <w:rFonts w:ascii="Arial Narrow" w:hAnsi="Arial Narrow"/>
          <w:sz w:val="24"/>
          <w:szCs w:val="24"/>
        </w:rPr>
        <w:t xml:space="preserve">Prior to submission to the IRB, all required fields will need to be completed. </w:t>
      </w:r>
    </w:p>
    <w:p w14:paraId="29C59669" w14:textId="77777777" w:rsidR="001640C3" w:rsidRPr="001640C3" w:rsidRDefault="001640C3" w:rsidP="001640C3">
      <w:pPr>
        <w:pStyle w:val="ListParagraph"/>
        <w:numPr>
          <w:ilvl w:val="1"/>
          <w:numId w:val="1"/>
        </w:numPr>
        <w:spacing w:after="0" w:line="240" w:lineRule="auto"/>
        <w:rPr>
          <w:rFonts w:ascii="Arial Narrow" w:hAnsi="Arial Narrow"/>
          <w:sz w:val="24"/>
          <w:szCs w:val="24"/>
        </w:rPr>
      </w:pPr>
      <w:r w:rsidRPr="001640C3">
        <w:rPr>
          <w:rFonts w:ascii="Arial Narrow" w:hAnsi="Arial Narrow"/>
          <w:sz w:val="24"/>
          <w:szCs w:val="24"/>
        </w:rPr>
        <w:t xml:space="preserve">Click the </w:t>
      </w:r>
      <w:r w:rsidRPr="001640C3">
        <w:rPr>
          <w:rFonts w:ascii="Arial Narrow" w:hAnsi="Arial Narrow"/>
          <w:b/>
          <w:sz w:val="24"/>
          <w:szCs w:val="24"/>
        </w:rPr>
        <w:t>Hide/Show</w:t>
      </w:r>
      <w:r w:rsidRPr="001640C3">
        <w:rPr>
          <w:rFonts w:ascii="Arial Narrow" w:hAnsi="Arial Narrow"/>
          <w:i/>
          <w:sz w:val="24"/>
          <w:szCs w:val="24"/>
        </w:rPr>
        <w:t xml:space="preserve"> </w:t>
      </w:r>
      <w:r w:rsidRPr="001640C3">
        <w:rPr>
          <w:rFonts w:ascii="Arial Narrow" w:hAnsi="Arial Narrow"/>
          <w:b/>
          <w:sz w:val="24"/>
          <w:szCs w:val="24"/>
        </w:rPr>
        <w:t>Errors</w:t>
      </w:r>
      <w:r w:rsidRPr="001640C3">
        <w:rPr>
          <w:rFonts w:ascii="Arial Narrow" w:hAnsi="Arial Narrow"/>
          <w:i/>
          <w:sz w:val="24"/>
          <w:szCs w:val="24"/>
        </w:rPr>
        <w:t xml:space="preserve"> </w:t>
      </w:r>
      <w:r w:rsidRPr="001640C3">
        <w:rPr>
          <w:rFonts w:ascii="Arial Narrow" w:hAnsi="Arial Narrow"/>
          <w:sz w:val="24"/>
          <w:szCs w:val="24"/>
        </w:rPr>
        <w:t>link in the header of the SmartForm page to display any unanswered questions throughout the SmartForm at the bottom of the page.</w:t>
      </w:r>
    </w:p>
    <w:p w14:paraId="1C27FC02" w14:textId="77777777" w:rsidR="001640C3" w:rsidRPr="001640C3" w:rsidRDefault="001640C3" w:rsidP="001640C3">
      <w:pPr>
        <w:pStyle w:val="ListParagraph"/>
        <w:numPr>
          <w:ilvl w:val="2"/>
          <w:numId w:val="1"/>
        </w:numPr>
        <w:spacing w:after="0" w:line="240" w:lineRule="auto"/>
        <w:rPr>
          <w:rFonts w:ascii="Arial Narrow" w:hAnsi="Arial Narrow"/>
          <w:sz w:val="24"/>
          <w:szCs w:val="24"/>
        </w:rPr>
      </w:pPr>
      <w:r w:rsidRPr="001640C3">
        <w:rPr>
          <w:rFonts w:ascii="Arial Narrow" w:hAnsi="Arial Narrow"/>
          <w:sz w:val="24"/>
          <w:szCs w:val="24"/>
        </w:rPr>
        <w:t xml:space="preserve">Use the </w:t>
      </w:r>
      <w:r w:rsidRPr="001640C3">
        <w:rPr>
          <w:rFonts w:ascii="Arial Narrow" w:hAnsi="Arial Narrow"/>
          <w:b/>
          <w:sz w:val="24"/>
          <w:szCs w:val="24"/>
        </w:rPr>
        <w:t>Jump To</w:t>
      </w:r>
      <w:r w:rsidRPr="001640C3">
        <w:rPr>
          <w:rFonts w:ascii="Arial Narrow" w:hAnsi="Arial Narrow"/>
          <w:i/>
          <w:sz w:val="24"/>
          <w:szCs w:val="24"/>
        </w:rPr>
        <w:t xml:space="preserve"> </w:t>
      </w:r>
      <w:r w:rsidRPr="001640C3">
        <w:rPr>
          <w:rFonts w:ascii="Arial Narrow" w:hAnsi="Arial Narrow"/>
          <w:sz w:val="24"/>
          <w:szCs w:val="24"/>
        </w:rPr>
        <w:t xml:space="preserve">link to navigate directly to SmartForm pages that are missing information. </w:t>
      </w:r>
    </w:p>
    <w:p w14:paraId="44FBA59A" w14:textId="77777777" w:rsidR="001640C3" w:rsidRDefault="001640C3" w:rsidP="001640C3">
      <w:pPr>
        <w:pStyle w:val="ListParagraph"/>
        <w:numPr>
          <w:ilvl w:val="1"/>
          <w:numId w:val="1"/>
        </w:numPr>
        <w:spacing w:after="0" w:line="240" w:lineRule="auto"/>
        <w:rPr>
          <w:rFonts w:ascii="Arial Narrow" w:hAnsi="Arial Narrow"/>
          <w:sz w:val="24"/>
          <w:szCs w:val="24"/>
        </w:rPr>
      </w:pPr>
      <w:r w:rsidRPr="001640C3">
        <w:rPr>
          <w:rFonts w:ascii="Arial Narrow" w:hAnsi="Arial Narrow"/>
          <w:sz w:val="24"/>
          <w:szCs w:val="24"/>
        </w:rPr>
        <w:t>Submissions with any incomplete information will be redirected to the research team for updates.</w:t>
      </w:r>
    </w:p>
    <w:p w14:paraId="28E86AB1" w14:textId="77777777" w:rsidR="001640C3" w:rsidRPr="001640C3" w:rsidRDefault="001640C3" w:rsidP="001640C3">
      <w:pPr>
        <w:pStyle w:val="ListParagraph"/>
        <w:spacing w:after="0" w:line="240" w:lineRule="auto"/>
        <w:ind w:left="1440"/>
        <w:rPr>
          <w:rFonts w:ascii="Arial Narrow" w:hAnsi="Arial Narrow"/>
          <w:sz w:val="24"/>
          <w:szCs w:val="24"/>
        </w:rPr>
      </w:pPr>
    </w:p>
    <w:p w14:paraId="050CECBA" w14:textId="77777777" w:rsidR="001640C3" w:rsidRDefault="001640C3" w:rsidP="001640C3">
      <w:pPr>
        <w:pStyle w:val="ListParagraph"/>
        <w:numPr>
          <w:ilvl w:val="0"/>
          <w:numId w:val="1"/>
        </w:numPr>
        <w:spacing w:after="0" w:line="240" w:lineRule="auto"/>
        <w:rPr>
          <w:rFonts w:ascii="Arial Narrow" w:hAnsi="Arial Narrow"/>
          <w:sz w:val="24"/>
          <w:szCs w:val="24"/>
        </w:rPr>
      </w:pPr>
      <w:r w:rsidRPr="001640C3">
        <w:rPr>
          <w:rFonts w:ascii="Arial Narrow" w:hAnsi="Arial Narrow"/>
          <w:sz w:val="24"/>
          <w:szCs w:val="24"/>
        </w:rPr>
        <w:t xml:space="preserve">When all of the required fields have been completed, click </w:t>
      </w:r>
      <w:r w:rsidRPr="0055034B">
        <w:rPr>
          <w:rFonts w:ascii="Arial Narrow" w:hAnsi="Arial Narrow"/>
          <w:b/>
          <w:sz w:val="24"/>
          <w:szCs w:val="24"/>
        </w:rPr>
        <w:t>Exit</w:t>
      </w:r>
      <w:r w:rsidRPr="001640C3">
        <w:rPr>
          <w:rFonts w:ascii="Arial Narrow" w:hAnsi="Arial Narrow"/>
          <w:i/>
          <w:sz w:val="24"/>
          <w:szCs w:val="24"/>
        </w:rPr>
        <w:t xml:space="preserve"> </w:t>
      </w:r>
      <w:r w:rsidRPr="001640C3">
        <w:rPr>
          <w:rFonts w:ascii="Arial Narrow" w:hAnsi="Arial Narrow"/>
          <w:sz w:val="24"/>
          <w:szCs w:val="24"/>
        </w:rPr>
        <w:t xml:space="preserve">in the header or </w:t>
      </w:r>
      <w:r w:rsidRPr="0055034B">
        <w:rPr>
          <w:rFonts w:ascii="Arial Narrow" w:hAnsi="Arial Narrow"/>
          <w:b/>
          <w:sz w:val="24"/>
          <w:szCs w:val="24"/>
        </w:rPr>
        <w:t xml:space="preserve">Finish </w:t>
      </w:r>
      <w:r w:rsidRPr="001640C3">
        <w:rPr>
          <w:rFonts w:ascii="Arial Narrow" w:hAnsi="Arial Narrow"/>
          <w:sz w:val="24"/>
          <w:szCs w:val="24"/>
        </w:rPr>
        <w:t>in the footer of the last SmartForm page to be redirected to the study workspace.</w:t>
      </w:r>
    </w:p>
    <w:p w14:paraId="7751D5EC" w14:textId="77777777" w:rsidR="001640C3" w:rsidRPr="001640C3" w:rsidRDefault="001640C3" w:rsidP="001640C3">
      <w:pPr>
        <w:pStyle w:val="ListParagraph"/>
        <w:spacing w:after="0" w:line="240" w:lineRule="auto"/>
        <w:rPr>
          <w:rFonts w:ascii="Arial Narrow" w:hAnsi="Arial Narrow"/>
          <w:sz w:val="24"/>
          <w:szCs w:val="24"/>
        </w:rPr>
      </w:pPr>
    </w:p>
    <w:p w14:paraId="5BE23EA3" w14:textId="77777777" w:rsidR="001640C3" w:rsidRPr="001640C3" w:rsidRDefault="001640C3" w:rsidP="001640C3">
      <w:pPr>
        <w:pStyle w:val="ListParagraph"/>
        <w:numPr>
          <w:ilvl w:val="0"/>
          <w:numId w:val="1"/>
        </w:numPr>
        <w:spacing w:after="0" w:line="240" w:lineRule="auto"/>
        <w:rPr>
          <w:rFonts w:ascii="Arial Narrow" w:hAnsi="Arial Narrow"/>
          <w:sz w:val="24"/>
          <w:szCs w:val="24"/>
        </w:rPr>
      </w:pPr>
      <w:r w:rsidRPr="001640C3">
        <w:rPr>
          <w:rFonts w:ascii="Arial Narrow" w:hAnsi="Arial Narrow"/>
          <w:sz w:val="24"/>
          <w:szCs w:val="24"/>
        </w:rPr>
        <w:t xml:space="preserve">Once all of the above steps have been completed, the PI (or PI Proxy, if identified) must log into the study and click the </w:t>
      </w:r>
      <w:r w:rsidRPr="0055034B">
        <w:rPr>
          <w:rFonts w:ascii="Arial Narrow" w:hAnsi="Arial Narrow"/>
          <w:b/>
          <w:sz w:val="24"/>
          <w:szCs w:val="24"/>
        </w:rPr>
        <w:t xml:space="preserve">Submit </w:t>
      </w:r>
      <w:r w:rsidRPr="001640C3">
        <w:rPr>
          <w:rFonts w:ascii="Arial Narrow" w:hAnsi="Arial Narrow"/>
          <w:sz w:val="24"/>
          <w:szCs w:val="24"/>
        </w:rPr>
        <w:t xml:space="preserve">activity. This activity will remind the PI of their responsibilities and the system will check the submission for any missing fields. The PI will need to re-authenticate into the system to click the </w:t>
      </w:r>
      <w:r w:rsidRPr="0055034B">
        <w:rPr>
          <w:rFonts w:ascii="Arial Narrow" w:hAnsi="Arial Narrow"/>
          <w:b/>
          <w:sz w:val="24"/>
          <w:szCs w:val="24"/>
        </w:rPr>
        <w:t xml:space="preserve">OK </w:t>
      </w:r>
      <w:r w:rsidRPr="001640C3">
        <w:rPr>
          <w:rFonts w:ascii="Arial Narrow" w:hAnsi="Arial Narrow"/>
          <w:sz w:val="24"/>
          <w:szCs w:val="24"/>
        </w:rPr>
        <w:t>button to submit the study to the IRB.</w:t>
      </w:r>
    </w:p>
    <w:p w14:paraId="4C54A0C3" w14:textId="77777777" w:rsidR="000E2218" w:rsidRPr="000E2218" w:rsidRDefault="000E2218" w:rsidP="000E2218">
      <w:pPr>
        <w:pStyle w:val="ListParagraph"/>
        <w:tabs>
          <w:tab w:val="right" w:pos="9360"/>
        </w:tabs>
        <w:spacing w:after="0" w:line="240" w:lineRule="auto"/>
        <w:rPr>
          <w:rFonts w:ascii="Arial Narrow" w:hAnsi="Arial Narrow"/>
        </w:rPr>
      </w:pPr>
    </w:p>
    <w:p w14:paraId="6FB63E79" w14:textId="42B10CC3" w:rsidR="00FF19F5" w:rsidRPr="000E2218" w:rsidRDefault="001640C3" w:rsidP="000E2218">
      <w:pPr>
        <w:pStyle w:val="ListParagraph"/>
        <w:numPr>
          <w:ilvl w:val="0"/>
          <w:numId w:val="1"/>
        </w:numPr>
        <w:tabs>
          <w:tab w:val="right" w:pos="9360"/>
        </w:tabs>
        <w:spacing w:after="0" w:line="240" w:lineRule="auto"/>
        <w:rPr>
          <w:rFonts w:ascii="Arial Narrow" w:hAnsi="Arial Narrow"/>
        </w:rPr>
      </w:pPr>
      <w:r w:rsidRPr="000E2218">
        <w:rPr>
          <w:rFonts w:ascii="Arial Narrow" w:hAnsi="Arial Narrow"/>
          <w:sz w:val="24"/>
          <w:szCs w:val="24"/>
        </w:rPr>
        <w:t>If the submission is successful, the page will refresh and the study will transition from the</w:t>
      </w:r>
      <w:r w:rsidR="0055034B" w:rsidRPr="000E2218">
        <w:rPr>
          <w:rFonts w:ascii="Arial Narrow" w:hAnsi="Arial Narrow"/>
          <w:sz w:val="24"/>
          <w:szCs w:val="24"/>
        </w:rPr>
        <w:t xml:space="preserve"> </w:t>
      </w:r>
      <w:r w:rsidR="0055034B" w:rsidRPr="000E2218">
        <w:rPr>
          <w:rFonts w:ascii="Arial Narrow" w:hAnsi="Arial Narrow"/>
          <w:b/>
          <w:sz w:val="24"/>
          <w:szCs w:val="24"/>
        </w:rPr>
        <w:t>P</w:t>
      </w:r>
      <w:r w:rsidRPr="000E2218">
        <w:rPr>
          <w:rFonts w:ascii="Arial Narrow" w:hAnsi="Arial Narrow"/>
          <w:b/>
          <w:sz w:val="24"/>
          <w:szCs w:val="24"/>
        </w:rPr>
        <w:t>re-Submission</w:t>
      </w:r>
      <w:r w:rsidRPr="000E2218">
        <w:rPr>
          <w:rFonts w:ascii="Arial Narrow" w:hAnsi="Arial Narrow"/>
          <w:i/>
          <w:sz w:val="24"/>
          <w:szCs w:val="24"/>
        </w:rPr>
        <w:t xml:space="preserve"> </w:t>
      </w:r>
      <w:r w:rsidRPr="000E2218">
        <w:rPr>
          <w:rFonts w:ascii="Arial Narrow" w:hAnsi="Arial Narrow"/>
          <w:sz w:val="24"/>
          <w:szCs w:val="24"/>
        </w:rPr>
        <w:t xml:space="preserve">state to the </w:t>
      </w:r>
      <w:r w:rsidRPr="000E2218">
        <w:rPr>
          <w:rFonts w:ascii="Arial Narrow" w:hAnsi="Arial Narrow"/>
          <w:b/>
          <w:sz w:val="24"/>
          <w:szCs w:val="24"/>
        </w:rPr>
        <w:t>Pre-Review</w:t>
      </w:r>
      <w:r w:rsidRPr="000E2218">
        <w:rPr>
          <w:rFonts w:ascii="Arial Narrow" w:hAnsi="Arial Narrow"/>
          <w:sz w:val="24"/>
          <w:szCs w:val="24"/>
        </w:rPr>
        <w:t xml:space="preserve"> state.</w:t>
      </w:r>
    </w:p>
    <w:sectPr w:rsidR="00FF19F5" w:rsidRPr="000E2218" w:rsidSect="00E81AAA">
      <w:headerReference w:type="default" r:id="rId11"/>
      <w:pgSz w:w="12240" w:h="15840"/>
      <w:pgMar w:top="990" w:right="1440" w:bottom="810" w:left="1440" w:header="102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63E82" w14:textId="77777777" w:rsidR="00A871E7" w:rsidRDefault="00A871E7" w:rsidP="00AA7D45">
      <w:pPr>
        <w:spacing w:after="0" w:line="240" w:lineRule="auto"/>
      </w:pPr>
      <w:r>
        <w:separator/>
      </w:r>
    </w:p>
  </w:endnote>
  <w:endnote w:type="continuationSeparator" w:id="0">
    <w:p w14:paraId="6FB63E83" w14:textId="77777777" w:rsidR="00A871E7" w:rsidRDefault="00A871E7" w:rsidP="00AA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63E80" w14:textId="77777777" w:rsidR="00A871E7" w:rsidRDefault="00A871E7" w:rsidP="00AA7D45">
      <w:pPr>
        <w:spacing w:after="0" w:line="240" w:lineRule="auto"/>
      </w:pPr>
      <w:r>
        <w:separator/>
      </w:r>
    </w:p>
  </w:footnote>
  <w:footnote w:type="continuationSeparator" w:id="0">
    <w:p w14:paraId="6FB63E81" w14:textId="77777777" w:rsidR="00A871E7" w:rsidRDefault="00A871E7" w:rsidP="00AA7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63E84" w14:textId="0C231564" w:rsidR="00A966C6" w:rsidRPr="00E81AAA" w:rsidRDefault="00E81AAA" w:rsidP="00E81AAA">
    <w:pPr>
      <w:tabs>
        <w:tab w:val="left" w:pos="1621"/>
        <w:tab w:val="left" w:pos="2417"/>
        <w:tab w:val="center" w:pos="4680"/>
      </w:tabs>
      <w:spacing w:after="0" w:line="240" w:lineRule="auto"/>
      <w:rPr>
        <w:rFonts w:ascii="Arial Narrow" w:hAnsi="Arial Narrow"/>
        <w:b/>
        <w:color w:val="FF0000"/>
      </w:rPr>
    </w:pPr>
    <w:r w:rsidRPr="00E81AAA">
      <w:rPr>
        <w:rFonts w:ascii="Arial Narrow" w:hAnsi="Arial Narrow"/>
        <w:noProof/>
        <w:color w:val="FF0000"/>
      </w:rPr>
      <w:tab/>
    </w:r>
    <w:r w:rsidRPr="00E81AAA">
      <w:rPr>
        <w:rFonts w:ascii="Arial Narrow" w:hAnsi="Arial Narrow"/>
        <w:noProof/>
        <w:color w:val="FF0000"/>
      </w:rPr>
      <w:tab/>
    </w:r>
    <w:r w:rsidRPr="00E81AAA">
      <w:rPr>
        <w:rFonts w:ascii="Arial Narrow" w:hAnsi="Arial Narrow"/>
        <w:noProof/>
        <w:color w:val="FF0000"/>
      </w:rPr>
      <w:tab/>
      <w:t>Insert Campus Location Logo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781B"/>
    <w:multiLevelType w:val="hybridMultilevel"/>
    <w:tmpl w:val="C5F030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13D5A"/>
    <w:multiLevelType w:val="hybridMultilevel"/>
    <w:tmpl w:val="F2903E00"/>
    <w:lvl w:ilvl="0" w:tplc="EB9A20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E79A1"/>
    <w:multiLevelType w:val="hybridMultilevel"/>
    <w:tmpl w:val="E8DAA6DE"/>
    <w:lvl w:ilvl="0" w:tplc="EB9A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C4F07"/>
    <w:multiLevelType w:val="hybridMultilevel"/>
    <w:tmpl w:val="F7A03734"/>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818DA"/>
    <w:multiLevelType w:val="hybridMultilevel"/>
    <w:tmpl w:val="C5F030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66797"/>
    <w:multiLevelType w:val="hybridMultilevel"/>
    <w:tmpl w:val="B408203E"/>
    <w:lvl w:ilvl="0" w:tplc="EB9A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43C63"/>
    <w:multiLevelType w:val="hybridMultilevel"/>
    <w:tmpl w:val="D9FC2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9262E7"/>
    <w:multiLevelType w:val="hybridMultilevel"/>
    <w:tmpl w:val="031497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1596B"/>
    <w:multiLevelType w:val="hybridMultilevel"/>
    <w:tmpl w:val="88B047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5"/>
  </w:num>
  <w:num w:numId="5">
    <w:abstractNumId w:val="6"/>
  </w:num>
  <w:num w:numId="6">
    <w:abstractNumId w:val="4"/>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1"/>
    <w:rsid w:val="00001ADE"/>
    <w:rsid w:val="00053284"/>
    <w:rsid w:val="000E2218"/>
    <w:rsid w:val="001265EF"/>
    <w:rsid w:val="001640C3"/>
    <w:rsid w:val="001B0DBB"/>
    <w:rsid w:val="001E5C07"/>
    <w:rsid w:val="00202AA4"/>
    <w:rsid w:val="00214573"/>
    <w:rsid w:val="00277048"/>
    <w:rsid w:val="002D4C53"/>
    <w:rsid w:val="00333E44"/>
    <w:rsid w:val="003464F1"/>
    <w:rsid w:val="003979D5"/>
    <w:rsid w:val="0042207F"/>
    <w:rsid w:val="004D7EDA"/>
    <w:rsid w:val="004F650B"/>
    <w:rsid w:val="00506B18"/>
    <w:rsid w:val="005323C7"/>
    <w:rsid w:val="00540DFD"/>
    <w:rsid w:val="0055034B"/>
    <w:rsid w:val="005717AC"/>
    <w:rsid w:val="005B6131"/>
    <w:rsid w:val="005C20A1"/>
    <w:rsid w:val="0063353F"/>
    <w:rsid w:val="006420BB"/>
    <w:rsid w:val="0068674C"/>
    <w:rsid w:val="006F023E"/>
    <w:rsid w:val="007574B1"/>
    <w:rsid w:val="00834595"/>
    <w:rsid w:val="008B1DB1"/>
    <w:rsid w:val="008D6EB2"/>
    <w:rsid w:val="00976B9D"/>
    <w:rsid w:val="009A607C"/>
    <w:rsid w:val="00A43F71"/>
    <w:rsid w:val="00A560F5"/>
    <w:rsid w:val="00A871E7"/>
    <w:rsid w:val="00A966C6"/>
    <w:rsid w:val="00AA7D45"/>
    <w:rsid w:val="00AA7F46"/>
    <w:rsid w:val="00AC04B6"/>
    <w:rsid w:val="00AD25F4"/>
    <w:rsid w:val="00AD6C87"/>
    <w:rsid w:val="00C81D90"/>
    <w:rsid w:val="00CA3567"/>
    <w:rsid w:val="00D010CE"/>
    <w:rsid w:val="00D363D8"/>
    <w:rsid w:val="00DC1AD6"/>
    <w:rsid w:val="00DD477D"/>
    <w:rsid w:val="00E600A8"/>
    <w:rsid w:val="00E81AAA"/>
    <w:rsid w:val="00EF3901"/>
    <w:rsid w:val="00F8452B"/>
    <w:rsid w:val="00F94677"/>
    <w:rsid w:val="00FE1C92"/>
    <w:rsid w:val="00FF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B63E60"/>
  <w15:docId w15:val="{8BB20F5F-88AB-4A8A-B5FF-2795D6B1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01"/>
    <w:pPr>
      <w:ind w:left="720"/>
      <w:contextualSpacing/>
    </w:pPr>
  </w:style>
  <w:style w:type="character" w:customStyle="1" w:styleId="Heading1Char">
    <w:name w:val="Heading 1 Char"/>
    <w:basedOn w:val="DefaultParagraphFont"/>
    <w:link w:val="Heading1"/>
    <w:uiPriority w:val="9"/>
    <w:rsid w:val="00F8452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45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452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A7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D45"/>
  </w:style>
  <w:style w:type="paragraph" w:styleId="Footer">
    <w:name w:val="footer"/>
    <w:basedOn w:val="Normal"/>
    <w:link w:val="FooterChar"/>
    <w:uiPriority w:val="99"/>
    <w:unhideWhenUsed/>
    <w:rsid w:val="00AA7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D45"/>
  </w:style>
  <w:style w:type="paragraph" w:styleId="BalloonText">
    <w:name w:val="Balloon Text"/>
    <w:basedOn w:val="Normal"/>
    <w:link w:val="BalloonTextChar"/>
    <w:uiPriority w:val="99"/>
    <w:semiHidden/>
    <w:unhideWhenUsed/>
    <w:rsid w:val="00346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98A31-59F9-41EA-986E-896F93B93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62B36-D99C-4F60-8894-18BF7841AFAD}">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sharepoint/v3"/>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AFD783D-C1FA-4294-8471-688BD4C25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Conte</dc:creator>
  <cp:lastModifiedBy>Seim, Gaby</cp:lastModifiedBy>
  <cp:revision>2</cp:revision>
  <cp:lastPrinted>2015-10-13T12:24:00Z</cp:lastPrinted>
  <dcterms:created xsi:type="dcterms:W3CDTF">2018-04-11T03:26:00Z</dcterms:created>
  <dcterms:modified xsi:type="dcterms:W3CDTF">2018-04-11T03:26:00Z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y fmtid="{D5CDD505-2E9C-101B-9397-08002B2CF9AE}" pid="3" name="Order">
    <vt:r8>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