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901" w:rsidRDefault="00B67F49" w:rsidP="00924B1B">
      <w:pPr>
        <w:spacing w:after="0" w:line="240" w:lineRule="auto"/>
        <w:jc w:val="center"/>
        <w:rPr>
          <w:rFonts w:ascii="Arial Narrow" w:hAnsi="Arial Narrow"/>
          <w:b/>
          <w:sz w:val="40"/>
          <w:szCs w:val="40"/>
        </w:rPr>
      </w:pPr>
      <w:r>
        <w:rPr>
          <w:rFonts w:ascii="Arial Narrow" w:hAnsi="Arial Narrow"/>
          <w:b/>
          <w:sz w:val="40"/>
          <w:szCs w:val="40"/>
        </w:rPr>
        <w:t>Create a Concern</w:t>
      </w:r>
    </w:p>
    <w:p w:rsidR="00331808" w:rsidRDefault="00331808" w:rsidP="00924B1B">
      <w:pPr>
        <w:spacing w:after="0" w:line="240" w:lineRule="auto"/>
        <w:jc w:val="center"/>
        <w:rPr>
          <w:rFonts w:ascii="Arial Narrow" w:hAnsi="Arial Narrow"/>
          <w:b/>
          <w:sz w:val="40"/>
          <w:szCs w:val="40"/>
        </w:rPr>
      </w:pPr>
    </w:p>
    <w:p w:rsidR="00331808" w:rsidRPr="00924B1B" w:rsidRDefault="00331808" w:rsidP="00924B1B">
      <w:pPr>
        <w:spacing w:after="0" w:line="240" w:lineRule="auto"/>
        <w:jc w:val="center"/>
        <w:rPr>
          <w:noProof/>
        </w:rPr>
      </w:pPr>
      <w:r>
        <w:rPr>
          <w:noProof/>
        </w:rPr>
        <w:drawing>
          <wp:inline distT="0" distB="0" distL="0" distR="0" wp14:anchorId="76CE5A42" wp14:editId="65698B63">
            <wp:extent cx="5943600" cy="6711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671195"/>
                    </a:xfrm>
                    <a:prstGeom prst="rect">
                      <a:avLst/>
                    </a:prstGeom>
                  </pic:spPr>
                </pic:pic>
              </a:graphicData>
            </a:graphic>
          </wp:inline>
        </w:drawing>
      </w:r>
    </w:p>
    <w:p w:rsidR="00F511E2" w:rsidRDefault="00F511E2" w:rsidP="00F8452B">
      <w:pPr>
        <w:pStyle w:val="Title"/>
        <w:rPr>
          <w:rFonts w:ascii="Arial Narrow" w:eastAsia="Times New Roman" w:hAnsi="Arial Narrow" w:cs="Times New Roman"/>
          <w:b/>
          <w:bCs/>
          <w:smallCaps/>
          <w:color w:val="31849B" w:themeColor="accent5" w:themeShade="BF"/>
          <w:spacing w:val="0"/>
          <w:kern w:val="32"/>
          <w:sz w:val="32"/>
          <w:szCs w:val="32"/>
        </w:rPr>
      </w:pPr>
    </w:p>
    <w:p w:rsidR="00EF3901" w:rsidRPr="0028260B" w:rsidRDefault="00F94677" w:rsidP="00F8452B">
      <w:pPr>
        <w:pStyle w:val="Title"/>
        <w:rPr>
          <w:rFonts w:ascii="Arial Narrow" w:eastAsia="Times New Roman" w:hAnsi="Arial Narrow" w:cs="Times New Roman"/>
          <w:b/>
          <w:bCs/>
          <w:smallCaps/>
          <w:color w:val="4F81BD" w:themeColor="accent1"/>
          <w:spacing w:val="0"/>
          <w:kern w:val="32"/>
          <w:sz w:val="32"/>
          <w:szCs w:val="32"/>
        </w:rPr>
      </w:pPr>
      <w:r w:rsidRPr="0028260B">
        <w:rPr>
          <w:rFonts w:ascii="Arial Narrow" w:eastAsia="Times New Roman" w:hAnsi="Arial Narrow" w:cs="Times New Roman"/>
          <w:b/>
          <w:bCs/>
          <w:smallCaps/>
          <w:color w:val="4F81BD" w:themeColor="accent1"/>
          <w:spacing w:val="0"/>
          <w:kern w:val="32"/>
          <w:sz w:val="32"/>
          <w:szCs w:val="32"/>
        </w:rPr>
        <w:t xml:space="preserve">Work Instructions: </w:t>
      </w:r>
    </w:p>
    <w:p w:rsidR="00B67F49" w:rsidRPr="00B67F49" w:rsidRDefault="00B67F49" w:rsidP="00B67F49">
      <w:pPr>
        <w:rPr>
          <w:rFonts w:ascii="Arial Narrow" w:hAnsi="Arial Narrow"/>
          <w:sz w:val="24"/>
          <w:szCs w:val="24"/>
        </w:rPr>
      </w:pPr>
      <w:r w:rsidRPr="00B67F49">
        <w:rPr>
          <w:rFonts w:ascii="Arial Narrow" w:hAnsi="Arial Narrow"/>
          <w:sz w:val="24"/>
          <w:szCs w:val="24"/>
        </w:rPr>
        <w:t>Anyone possessing a</w:t>
      </w:r>
      <w:r>
        <w:rPr>
          <w:rFonts w:ascii="Arial Narrow" w:hAnsi="Arial Narrow"/>
          <w:sz w:val="24"/>
          <w:szCs w:val="24"/>
        </w:rPr>
        <w:t>n</w:t>
      </w:r>
      <w:r w:rsidRPr="00B67F49">
        <w:rPr>
          <w:rFonts w:ascii="Arial Narrow" w:hAnsi="Arial Narrow"/>
          <w:sz w:val="24"/>
          <w:szCs w:val="24"/>
        </w:rPr>
        <w:t xml:space="preserve"> </w:t>
      </w:r>
      <w:r w:rsidRPr="00B67F49">
        <w:rPr>
          <w:rFonts w:ascii="Arial Narrow" w:hAnsi="Arial Narrow"/>
          <w:sz w:val="24"/>
          <w:szCs w:val="24"/>
        </w:rPr>
        <w:t>IACUC</w:t>
      </w:r>
      <w:r w:rsidRPr="00B67F49">
        <w:rPr>
          <w:rFonts w:ascii="Arial Narrow" w:hAnsi="Arial Narrow"/>
          <w:sz w:val="24"/>
          <w:szCs w:val="24"/>
        </w:rPr>
        <w:t xml:space="preserve"> user role (</w:t>
      </w:r>
      <w:r w:rsidRPr="00B67F49">
        <w:rPr>
          <w:rFonts w:ascii="Arial Narrow" w:hAnsi="Arial Narrow"/>
          <w:i/>
          <w:sz w:val="24"/>
          <w:szCs w:val="24"/>
        </w:rPr>
        <w:t>Study staff</w:t>
      </w:r>
      <w:r w:rsidRPr="00B67F49">
        <w:rPr>
          <w:rFonts w:ascii="Arial Narrow" w:hAnsi="Arial Narrow"/>
          <w:sz w:val="24"/>
          <w:szCs w:val="24"/>
        </w:rPr>
        <w:t xml:space="preserve">, </w:t>
      </w:r>
      <w:r w:rsidRPr="00B67F49">
        <w:rPr>
          <w:rFonts w:ascii="Arial Narrow" w:hAnsi="Arial Narrow"/>
          <w:i/>
          <w:sz w:val="24"/>
          <w:szCs w:val="24"/>
        </w:rPr>
        <w:t>IACUC Coordinators</w:t>
      </w:r>
      <w:r w:rsidRPr="00B67F49">
        <w:rPr>
          <w:rFonts w:ascii="Arial Narrow" w:hAnsi="Arial Narrow"/>
          <w:sz w:val="24"/>
          <w:szCs w:val="24"/>
        </w:rPr>
        <w:t xml:space="preserve">, </w:t>
      </w:r>
      <w:r w:rsidRPr="00B67F49">
        <w:rPr>
          <w:rFonts w:ascii="Arial Narrow" w:hAnsi="Arial Narrow"/>
          <w:i/>
          <w:sz w:val="24"/>
          <w:szCs w:val="24"/>
        </w:rPr>
        <w:t>Directors</w:t>
      </w:r>
      <w:r w:rsidRPr="00B67F49">
        <w:rPr>
          <w:rFonts w:ascii="Arial Narrow" w:hAnsi="Arial Narrow"/>
          <w:sz w:val="24"/>
          <w:szCs w:val="24"/>
        </w:rPr>
        <w:t xml:space="preserve">, </w:t>
      </w:r>
      <w:r w:rsidRPr="00B67F49">
        <w:rPr>
          <w:rFonts w:ascii="Arial Narrow" w:hAnsi="Arial Narrow"/>
          <w:i/>
          <w:sz w:val="24"/>
          <w:szCs w:val="24"/>
        </w:rPr>
        <w:t>Committee M</w:t>
      </w:r>
      <w:r w:rsidRPr="00B67F49">
        <w:rPr>
          <w:rFonts w:ascii="Arial Narrow" w:hAnsi="Arial Narrow"/>
          <w:i/>
          <w:sz w:val="24"/>
          <w:szCs w:val="24"/>
        </w:rPr>
        <w:t>embers</w:t>
      </w:r>
      <w:r w:rsidRPr="00B67F49">
        <w:rPr>
          <w:rFonts w:ascii="Arial Narrow" w:hAnsi="Arial Narrow"/>
          <w:sz w:val="24"/>
          <w:szCs w:val="24"/>
        </w:rPr>
        <w:t xml:space="preserve">, etc.) can enter a concern or report of non-compliance about the research facilities or personnel involved in the care and use of animals. Concerns can arise because of facility inspections, IACUC program reviews, or audits of approved protocols. Additionally, a user can submit a concern at any time that </w:t>
      </w:r>
      <w:proofErr w:type="gramStart"/>
      <w:r w:rsidRPr="00B67F49">
        <w:rPr>
          <w:rFonts w:ascii="Arial Narrow" w:hAnsi="Arial Narrow"/>
          <w:sz w:val="24"/>
          <w:szCs w:val="24"/>
        </w:rPr>
        <w:t>is not related</w:t>
      </w:r>
      <w:proofErr w:type="gramEnd"/>
      <w:r w:rsidRPr="00B67F49">
        <w:rPr>
          <w:rFonts w:ascii="Arial Narrow" w:hAnsi="Arial Narrow"/>
          <w:sz w:val="24"/>
          <w:szCs w:val="24"/>
        </w:rPr>
        <w:t xml:space="preserve"> to a specific IACUC event (ad hoc).</w:t>
      </w:r>
    </w:p>
    <w:p w:rsidR="00B67F49" w:rsidRPr="00B67F49" w:rsidRDefault="00B67F49" w:rsidP="00B67F49">
      <w:pPr>
        <w:rPr>
          <w:rFonts w:ascii="Arial Narrow" w:hAnsi="Arial Narrow"/>
          <w:sz w:val="24"/>
          <w:szCs w:val="24"/>
        </w:rPr>
      </w:pPr>
      <w:r w:rsidRPr="00B67F49">
        <w:rPr>
          <w:rFonts w:ascii="Arial Narrow" w:hAnsi="Arial Narrow"/>
          <w:sz w:val="24"/>
          <w:szCs w:val="24"/>
        </w:rPr>
        <w:t xml:space="preserve">The workflow starts with a Click IACUC user entering a concern into the system. The user will either complete a short or long version of the concern form depending on their role. </w:t>
      </w:r>
    </w:p>
    <w:p w:rsidR="00B67F49" w:rsidRPr="00B67F49" w:rsidRDefault="00B67F49" w:rsidP="00B67F49">
      <w:pPr>
        <w:pStyle w:val="ListBullet"/>
        <w:numPr>
          <w:ilvl w:val="0"/>
          <w:numId w:val="25"/>
        </w:numPr>
        <w:rPr>
          <w:rFonts w:ascii="Arial Narrow" w:hAnsi="Arial Narrow"/>
          <w:sz w:val="24"/>
          <w:szCs w:val="24"/>
        </w:rPr>
      </w:pPr>
      <w:r w:rsidRPr="00B67F49">
        <w:rPr>
          <w:rStyle w:val="b"/>
          <w:rFonts w:ascii="Arial Narrow" w:hAnsi="Arial Narrow"/>
          <w:sz w:val="24"/>
          <w:szCs w:val="24"/>
        </w:rPr>
        <w:t>Short form:</w:t>
      </w:r>
      <w:r w:rsidRPr="00B67F49">
        <w:rPr>
          <w:rFonts w:ascii="Arial Narrow" w:hAnsi="Arial Narrow"/>
          <w:sz w:val="24"/>
          <w:szCs w:val="24"/>
        </w:rPr>
        <w:t xml:space="preserve"> </w:t>
      </w:r>
      <w:r w:rsidRPr="00B67F49">
        <w:rPr>
          <w:rFonts w:ascii="Arial Narrow" w:hAnsi="Arial Narrow"/>
          <w:sz w:val="24"/>
          <w:szCs w:val="24"/>
        </w:rPr>
        <w:br/>
        <w:t xml:space="preserve">For </w:t>
      </w:r>
      <w:r w:rsidRPr="00B67F49">
        <w:rPr>
          <w:rFonts w:ascii="Arial Narrow" w:hAnsi="Arial Narrow"/>
          <w:i/>
          <w:sz w:val="24"/>
          <w:szCs w:val="24"/>
        </w:rPr>
        <w:t>Principal Investigators</w:t>
      </w:r>
      <w:r w:rsidRPr="00B67F49">
        <w:rPr>
          <w:rFonts w:ascii="Arial Narrow" w:hAnsi="Arial Narrow"/>
          <w:sz w:val="24"/>
          <w:szCs w:val="24"/>
        </w:rPr>
        <w:t xml:space="preserve">, </w:t>
      </w:r>
      <w:r w:rsidRPr="00B67F49">
        <w:rPr>
          <w:rFonts w:ascii="Arial Narrow" w:hAnsi="Arial Narrow"/>
          <w:i/>
          <w:sz w:val="24"/>
          <w:szCs w:val="24"/>
        </w:rPr>
        <w:t>Ancillary Reviewers</w:t>
      </w:r>
      <w:r w:rsidRPr="00B67F49">
        <w:rPr>
          <w:rFonts w:ascii="Arial Narrow" w:hAnsi="Arial Narrow"/>
          <w:sz w:val="24"/>
          <w:szCs w:val="24"/>
        </w:rPr>
        <w:t xml:space="preserve">, </w:t>
      </w:r>
      <w:r w:rsidRPr="00B67F49">
        <w:rPr>
          <w:rFonts w:ascii="Arial Narrow" w:hAnsi="Arial Narrow"/>
          <w:i/>
          <w:sz w:val="24"/>
          <w:szCs w:val="24"/>
        </w:rPr>
        <w:t>V</w:t>
      </w:r>
      <w:r w:rsidRPr="00B67F49">
        <w:rPr>
          <w:rFonts w:ascii="Arial Narrow" w:hAnsi="Arial Narrow"/>
          <w:i/>
          <w:sz w:val="24"/>
          <w:szCs w:val="24"/>
        </w:rPr>
        <w:t>eterinarians</w:t>
      </w:r>
      <w:r w:rsidRPr="00B67F49">
        <w:rPr>
          <w:rFonts w:ascii="Arial Narrow" w:hAnsi="Arial Narrow"/>
          <w:sz w:val="24"/>
          <w:szCs w:val="24"/>
        </w:rPr>
        <w:t>, and any other user that is not part of the IACUC to enter basic concern information.</w:t>
      </w:r>
    </w:p>
    <w:p w:rsidR="00B67F49" w:rsidRDefault="00B67F49" w:rsidP="00B67F49">
      <w:pPr>
        <w:pStyle w:val="ListBullet"/>
        <w:numPr>
          <w:ilvl w:val="0"/>
          <w:numId w:val="25"/>
        </w:numPr>
      </w:pPr>
      <w:r w:rsidRPr="00B67F49">
        <w:rPr>
          <w:rStyle w:val="b"/>
          <w:rFonts w:ascii="Arial Narrow" w:hAnsi="Arial Narrow"/>
          <w:sz w:val="24"/>
          <w:szCs w:val="24"/>
        </w:rPr>
        <w:t>Long form:</w:t>
      </w:r>
      <w:r w:rsidRPr="00B67F49">
        <w:rPr>
          <w:rFonts w:ascii="Arial Narrow" w:hAnsi="Arial Narrow"/>
          <w:sz w:val="24"/>
          <w:szCs w:val="24"/>
        </w:rPr>
        <w:t xml:space="preserve"> </w:t>
      </w:r>
      <w:r w:rsidRPr="00B67F49">
        <w:rPr>
          <w:rFonts w:ascii="Arial Narrow" w:hAnsi="Arial Narrow"/>
          <w:sz w:val="24"/>
          <w:szCs w:val="24"/>
        </w:rPr>
        <w:br/>
        <w:t>For IACUC staff (</w:t>
      </w:r>
      <w:r w:rsidRPr="00B67F49">
        <w:rPr>
          <w:rFonts w:ascii="Arial Narrow" w:hAnsi="Arial Narrow"/>
          <w:i/>
          <w:sz w:val="24"/>
          <w:szCs w:val="24"/>
        </w:rPr>
        <w:t>Coordinators</w:t>
      </w:r>
      <w:r w:rsidRPr="00B67F49">
        <w:rPr>
          <w:rFonts w:ascii="Arial Narrow" w:hAnsi="Arial Narrow"/>
          <w:sz w:val="24"/>
          <w:szCs w:val="24"/>
        </w:rPr>
        <w:t xml:space="preserve"> and </w:t>
      </w:r>
      <w:r w:rsidRPr="00B67F49">
        <w:rPr>
          <w:rFonts w:ascii="Arial Narrow" w:hAnsi="Arial Narrow"/>
          <w:i/>
          <w:sz w:val="24"/>
          <w:szCs w:val="24"/>
        </w:rPr>
        <w:t>Directors</w:t>
      </w:r>
      <w:r w:rsidRPr="00B67F49">
        <w:rPr>
          <w:rFonts w:ascii="Arial Narrow" w:hAnsi="Arial Narrow"/>
          <w:sz w:val="24"/>
          <w:szCs w:val="24"/>
        </w:rPr>
        <w:t xml:space="preserve">), </w:t>
      </w:r>
      <w:r w:rsidRPr="00B67F49">
        <w:rPr>
          <w:rFonts w:ascii="Arial Narrow" w:hAnsi="Arial Narrow"/>
          <w:i/>
          <w:sz w:val="24"/>
          <w:szCs w:val="24"/>
        </w:rPr>
        <w:t>Committee Members</w:t>
      </w:r>
      <w:r w:rsidRPr="00B67F49">
        <w:rPr>
          <w:rFonts w:ascii="Arial Narrow" w:hAnsi="Arial Narrow"/>
          <w:sz w:val="24"/>
          <w:szCs w:val="24"/>
        </w:rPr>
        <w:t xml:space="preserve">, </w:t>
      </w:r>
      <w:r w:rsidRPr="00B67F49">
        <w:rPr>
          <w:rFonts w:ascii="Arial Narrow" w:hAnsi="Arial Narrow"/>
          <w:i/>
          <w:sz w:val="24"/>
          <w:szCs w:val="24"/>
        </w:rPr>
        <w:t>Inspection Of</w:t>
      </w:r>
      <w:r w:rsidRPr="00B67F49">
        <w:rPr>
          <w:rFonts w:ascii="Arial Narrow" w:hAnsi="Arial Narrow"/>
          <w:i/>
          <w:sz w:val="24"/>
          <w:szCs w:val="24"/>
        </w:rPr>
        <w:t>ficers</w:t>
      </w:r>
      <w:r w:rsidRPr="00B67F49">
        <w:rPr>
          <w:rFonts w:ascii="Arial Narrow" w:hAnsi="Arial Narrow"/>
          <w:sz w:val="24"/>
          <w:szCs w:val="24"/>
        </w:rPr>
        <w:t xml:space="preserve">, and </w:t>
      </w:r>
      <w:r w:rsidRPr="00B67F49">
        <w:rPr>
          <w:rFonts w:ascii="Arial Narrow" w:hAnsi="Arial Narrow"/>
          <w:i/>
          <w:sz w:val="24"/>
          <w:szCs w:val="24"/>
        </w:rPr>
        <w:t>Post-Approval Monitoring (PAM) C</w:t>
      </w:r>
      <w:r w:rsidRPr="00B67F49">
        <w:rPr>
          <w:rFonts w:ascii="Arial Narrow" w:hAnsi="Arial Narrow"/>
          <w:i/>
          <w:sz w:val="24"/>
          <w:szCs w:val="24"/>
        </w:rPr>
        <w:t>oordinators</w:t>
      </w:r>
      <w:r w:rsidRPr="00B67F49">
        <w:rPr>
          <w:rFonts w:ascii="Arial Narrow" w:hAnsi="Arial Narrow"/>
          <w:sz w:val="24"/>
          <w:szCs w:val="24"/>
        </w:rPr>
        <w:t xml:space="preserve"> to enter additional information such as the source of the concern (facility inspection, program review, etc.) and any deficiency details.</w:t>
      </w:r>
      <w:r>
        <w:t xml:space="preserve"> </w:t>
      </w:r>
      <w:r>
        <w:br/>
      </w:r>
      <w:r>
        <w:br/>
      </w:r>
    </w:p>
    <w:p w:rsidR="00B67F49" w:rsidRPr="0028260B" w:rsidRDefault="00B67F49" w:rsidP="00B67F49">
      <w:pPr>
        <w:pStyle w:val="Title"/>
        <w:rPr>
          <w:rFonts w:ascii="Arial Narrow" w:eastAsia="Times New Roman" w:hAnsi="Arial Narrow" w:cs="Times New Roman"/>
          <w:b/>
          <w:bCs/>
          <w:smallCaps/>
          <w:color w:val="4F81BD" w:themeColor="accent1"/>
          <w:spacing w:val="0"/>
          <w:kern w:val="32"/>
          <w:sz w:val="32"/>
          <w:szCs w:val="32"/>
        </w:rPr>
      </w:pPr>
      <w:r w:rsidRPr="0028260B">
        <w:rPr>
          <w:rFonts w:ascii="Arial Narrow" w:eastAsia="Times New Roman" w:hAnsi="Arial Narrow" w:cs="Times New Roman"/>
          <w:b/>
          <w:bCs/>
          <w:smallCaps/>
          <w:color w:val="4F81BD" w:themeColor="accent1"/>
          <w:spacing w:val="0"/>
          <w:kern w:val="32"/>
          <w:sz w:val="32"/>
          <w:szCs w:val="32"/>
        </w:rPr>
        <w:t xml:space="preserve">Work Instructions: </w:t>
      </w:r>
      <w:r>
        <w:rPr>
          <w:rFonts w:ascii="Arial Narrow" w:eastAsia="Times New Roman" w:hAnsi="Arial Narrow" w:cs="Times New Roman"/>
          <w:b/>
          <w:bCs/>
          <w:smallCaps/>
          <w:color w:val="4F81BD" w:themeColor="accent1"/>
          <w:spacing w:val="0"/>
          <w:kern w:val="32"/>
          <w:sz w:val="32"/>
          <w:szCs w:val="32"/>
        </w:rPr>
        <w:t>Create a Concern – Short Form</w:t>
      </w:r>
    </w:p>
    <w:p w:rsidR="000136FA" w:rsidRPr="003E1F7E" w:rsidRDefault="00672BEE" w:rsidP="003E1F7E">
      <w:pPr>
        <w:pStyle w:val="ListParagraph"/>
        <w:numPr>
          <w:ilvl w:val="0"/>
          <w:numId w:val="22"/>
        </w:numPr>
        <w:spacing w:before="240" w:after="0" w:line="240" w:lineRule="auto"/>
        <w:ind w:left="709"/>
        <w:contextualSpacing w:val="0"/>
        <w:rPr>
          <w:rFonts w:ascii="Arial Narrow" w:hAnsi="Arial Narrow"/>
          <w:sz w:val="24"/>
          <w:szCs w:val="24"/>
        </w:rPr>
      </w:pPr>
      <w:r w:rsidRPr="00C353F1">
        <w:rPr>
          <w:rFonts w:ascii="Arial Narrow" w:hAnsi="Arial Narrow"/>
          <w:sz w:val="24"/>
          <w:szCs w:val="24"/>
        </w:rPr>
        <w:t xml:space="preserve">Log into the Click Portal and click on the </w:t>
      </w:r>
      <w:r w:rsidRPr="00C353F1">
        <w:rPr>
          <w:rFonts w:ascii="Arial Narrow" w:hAnsi="Arial Narrow"/>
          <w:b/>
          <w:sz w:val="24"/>
          <w:szCs w:val="24"/>
        </w:rPr>
        <w:t>IACUC</w:t>
      </w:r>
      <w:r w:rsidRPr="00C353F1">
        <w:rPr>
          <w:rFonts w:ascii="Arial Narrow" w:hAnsi="Arial Narrow"/>
          <w:sz w:val="24"/>
          <w:szCs w:val="24"/>
        </w:rPr>
        <w:t xml:space="preserve"> tab in the top navigation menu. </w:t>
      </w:r>
    </w:p>
    <w:p w:rsidR="000136FA" w:rsidRPr="00C353F1" w:rsidRDefault="000136FA" w:rsidP="000136FA">
      <w:pPr>
        <w:pStyle w:val="ListParagraph"/>
        <w:numPr>
          <w:ilvl w:val="0"/>
          <w:numId w:val="22"/>
        </w:numPr>
        <w:spacing w:before="240" w:after="0" w:line="240" w:lineRule="auto"/>
        <w:ind w:left="709"/>
        <w:contextualSpacing w:val="0"/>
        <w:rPr>
          <w:rFonts w:ascii="Arial Narrow" w:hAnsi="Arial Narrow"/>
          <w:sz w:val="24"/>
          <w:szCs w:val="24"/>
        </w:rPr>
      </w:pPr>
      <w:r w:rsidRPr="00C353F1">
        <w:rPr>
          <w:rFonts w:ascii="Arial Narrow" w:hAnsi="Arial Narrow"/>
          <w:sz w:val="24"/>
          <w:szCs w:val="24"/>
        </w:rPr>
        <w:t xml:space="preserve">Click </w:t>
      </w:r>
      <w:r w:rsidR="00672BEE" w:rsidRPr="00C353F1">
        <w:rPr>
          <w:rFonts w:ascii="Arial Narrow" w:hAnsi="Arial Narrow"/>
          <w:sz w:val="24"/>
          <w:szCs w:val="24"/>
        </w:rPr>
        <w:t>the</w:t>
      </w:r>
      <w:r w:rsidR="00672BEE" w:rsidRPr="00C353F1">
        <w:rPr>
          <w:rFonts w:ascii="Arial Narrow" w:hAnsi="Arial Narrow"/>
          <w:b/>
          <w:sz w:val="24"/>
          <w:szCs w:val="24"/>
        </w:rPr>
        <w:t xml:space="preserve"> Create Concern </w:t>
      </w:r>
      <w:r w:rsidR="00672BEE" w:rsidRPr="00C353F1">
        <w:rPr>
          <w:rFonts w:ascii="Arial Narrow" w:hAnsi="Arial Narrow"/>
          <w:sz w:val="24"/>
          <w:szCs w:val="24"/>
        </w:rPr>
        <w:t>button.</w:t>
      </w:r>
    </w:p>
    <w:p w:rsidR="00672BEE" w:rsidRPr="00C353F1" w:rsidRDefault="00672BEE" w:rsidP="00C353F1">
      <w:pPr>
        <w:pStyle w:val="ListParagraph"/>
        <w:numPr>
          <w:ilvl w:val="0"/>
          <w:numId w:val="22"/>
        </w:numPr>
        <w:spacing w:before="240" w:after="0" w:line="240" w:lineRule="auto"/>
        <w:ind w:left="720"/>
        <w:contextualSpacing w:val="0"/>
        <w:rPr>
          <w:rFonts w:ascii="Arial Narrow" w:hAnsi="Arial Narrow"/>
          <w:sz w:val="24"/>
          <w:szCs w:val="24"/>
        </w:rPr>
      </w:pPr>
      <w:r w:rsidRPr="00C353F1">
        <w:rPr>
          <w:rFonts w:ascii="Arial Narrow" w:hAnsi="Arial Narrow"/>
          <w:sz w:val="24"/>
          <w:szCs w:val="24"/>
        </w:rPr>
        <w:t xml:space="preserve">Complete the </w:t>
      </w:r>
      <w:r w:rsidRPr="00C353F1">
        <w:rPr>
          <w:rFonts w:ascii="Arial Narrow" w:hAnsi="Arial Narrow"/>
          <w:b/>
          <w:sz w:val="24"/>
          <w:szCs w:val="24"/>
        </w:rPr>
        <w:t>SmartForm</w:t>
      </w:r>
      <w:r w:rsidR="00C353F1" w:rsidRPr="00C353F1">
        <w:rPr>
          <w:rFonts w:ascii="Arial Narrow" w:hAnsi="Arial Narrow"/>
          <w:sz w:val="24"/>
          <w:szCs w:val="24"/>
        </w:rPr>
        <w:t xml:space="preserve">, </w:t>
      </w:r>
      <w:r w:rsidR="003E1F7E">
        <w:rPr>
          <w:rFonts w:ascii="Arial Narrow" w:hAnsi="Arial Narrow"/>
          <w:sz w:val="24"/>
          <w:szCs w:val="24"/>
        </w:rPr>
        <w:t xml:space="preserve">and then click </w:t>
      </w:r>
      <w:r w:rsidR="003E1F7E" w:rsidRPr="003E1F7E">
        <w:rPr>
          <w:rFonts w:ascii="Arial Narrow" w:hAnsi="Arial Narrow"/>
          <w:b/>
          <w:sz w:val="24"/>
          <w:szCs w:val="24"/>
        </w:rPr>
        <w:t>OK</w:t>
      </w:r>
      <w:r w:rsidR="00C353F1" w:rsidRPr="00C353F1">
        <w:rPr>
          <w:rFonts w:ascii="Arial Narrow" w:hAnsi="Arial Narrow"/>
          <w:sz w:val="24"/>
          <w:szCs w:val="24"/>
        </w:rPr>
        <w:t>.</w:t>
      </w:r>
      <w:r w:rsidRPr="00C353F1">
        <w:rPr>
          <w:rFonts w:ascii="Arial Narrow" w:hAnsi="Arial Narrow"/>
          <w:b/>
          <w:sz w:val="24"/>
          <w:szCs w:val="24"/>
        </w:rPr>
        <w:br/>
      </w:r>
      <w:r w:rsidRPr="00C353F1">
        <w:rPr>
          <w:rFonts w:ascii="Arial Narrow" w:hAnsi="Arial Narrow"/>
          <w:b/>
          <w:sz w:val="24"/>
          <w:szCs w:val="24"/>
        </w:rPr>
        <w:br/>
      </w:r>
      <w:r w:rsidRPr="00C353F1">
        <w:rPr>
          <w:rFonts w:ascii="Arial Narrow" w:hAnsi="Arial Narrow"/>
          <w:b/>
          <w:smallCaps/>
          <w:sz w:val="24"/>
          <w:szCs w:val="24"/>
        </w:rPr>
        <w:t>Note:</w:t>
      </w:r>
      <w:r w:rsidRPr="00C353F1">
        <w:rPr>
          <w:rFonts w:ascii="Arial Narrow" w:hAnsi="Arial Narrow"/>
          <w:b/>
          <w:sz w:val="24"/>
          <w:szCs w:val="24"/>
        </w:rPr>
        <w:t xml:space="preserve"> </w:t>
      </w:r>
      <w:r w:rsidRPr="00C353F1">
        <w:rPr>
          <w:rFonts w:ascii="Arial Narrow" w:hAnsi="Arial Narrow"/>
          <w:i/>
          <w:sz w:val="24"/>
          <w:szCs w:val="24"/>
        </w:rPr>
        <w:t>Required fields are marked with an asterisk</w:t>
      </w:r>
      <w:r w:rsidRPr="00C353F1">
        <w:rPr>
          <w:rFonts w:ascii="Arial Narrow" w:hAnsi="Arial Narrow"/>
          <w:i/>
          <w:sz w:val="24"/>
          <w:szCs w:val="24"/>
        </w:rPr>
        <w:t xml:space="preserve"> (</w:t>
      </w:r>
      <w:r w:rsidRPr="00C353F1">
        <w:rPr>
          <w:rFonts w:ascii="Arial Narrow" w:hAnsi="Arial Narrow"/>
          <w:i/>
          <w:color w:val="FF0000"/>
          <w:sz w:val="24"/>
          <w:szCs w:val="24"/>
        </w:rPr>
        <w:t>*</w:t>
      </w:r>
      <w:r w:rsidRPr="00C353F1">
        <w:rPr>
          <w:rFonts w:ascii="Arial Narrow" w:hAnsi="Arial Narrow"/>
          <w:i/>
          <w:sz w:val="24"/>
          <w:szCs w:val="24"/>
        </w:rPr>
        <w:t>)</w:t>
      </w:r>
      <w:r w:rsidRPr="00C353F1">
        <w:rPr>
          <w:rFonts w:ascii="Arial Narrow" w:hAnsi="Arial Narrow"/>
          <w:i/>
          <w:sz w:val="24"/>
          <w:szCs w:val="24"/>
        </w:rPr>
        <w:t>.</w:t>
      </w:r>
      <w:r w:rsidR="00C353F1" w:rsidRPr="00C353F1">
        <w:rPr>
          <w:rFonts w:ascii="Arial Narrow" w:hAnsi="Arial Narrow"/>
          <w:i/>
          <w:sz w:val="24"/>
          <w:szCs w:val="24"/>
        </w:rPr>
        <w:br/>
      </w:r>
    </w:p>
    <w:p w:rsidR="00672BEE" w:rsidRPr="00C353F1" w:rsidRDefault="00C353F1" w:rsidP="00C353F1">
      <w:pPr>
        <w:pStyle w:val="ListParagraph"/>
        <w:numPr>
          <w:ilvl w:val="0"/>
          <w:numId w:val="22"/>
        </w:numPr>
        <w:spacing w:before="120"/>
        <w:ind w:left="720"/>
        <w:rPr>
          <w:rFonts w:ascii="Arial Narrow" w:hAnsi="Arial Narrow"/>
          <w:i/>
          <w:sz w:val="24"/>
          <w:szCs w:val="24"/>
        </w:rPr>
      </w:pPr>
      <w:r w:rsidRPr="00C353F1">
        <w:rPr>
          <w:rFonts w:ascii="Arial Narrow" w:hAnsi="Arial Narrow"/>
          <w:sz w:val="24"/>
          <w:szCs w:val="24"/>
        </w:rPr>
        <w:lastRenderedPageBreak/>
        <w:t xml:space="preserve">Click </w:t>
      </w:r>
      <w:r w:rsidRPr="00C353F1">
        <w:rPr>
          <w:rFonts w:ascii="Arial Narrow" w:hAnsi="Arial Narrow"/>
          <w:b/>
          <w:sz w:val="24"/>
          <w:szCs w:val="24"/>
        </w:rPr>
        <w:t>Submit</w:t>
      </w:r>
      <w:r w:rsidRPr="00C353F1">
        <w:rPr>
          <w:rFonts w:ascii="Arial Narrow" w:hAnsi="Arial Narrow"/>
          <w:sz w:val="24"/>
          <w:szCs w:val="24"/>
        </w:rPr>
        <w:t xml:space="preserve">.  </w:t>
      </w:r>
      <w:r>
        <w:rPr>
          <w:rFonts w:ascii="Arial Narrow" w:hAnsi="Arial Narrow"/>
          <w:sz w:val="24"/>
          <w:szCs w:val="24"/>
        </w:rPr>
        <w:t xml:space="preserve">Select a </w:t>
      </w:r>
      <w:r w:rsidRPr="00C353F1">
        <w:rPr>
          <w:rFonts w:ascii="Arial Narrow" w:hAnsi="Arial Narrow"/>
          <w:b/>
          <w:sz w:val="24"/>
          <w:szCs w:val="24"/>
        </w:rPr>
        <w:t>Committee</w:t>
      </w:r>
      <w:r>
        <w:rPr>
          <w:rFonts w:ascii="Arial Narrow" w:hAnsi="Arial Narrow"/>
          <w:sz w:val="24"/>
          <w:szCs w:val="24"/>
        </w:rPr>
        <w:t xml:space="preserve"> to review the </w:t>
      </w:r>
      <w:r w:rsidRPr="00C353F1">
        <w:rPr>
          <w:rFonts w:ascii="Arial Narrow" w:hAnsi="Arial Narrow"/>
          <w:b/>
          <w:sz w:val="24"/>
          <w:szCs w:val="24"/>
        </w:rPr>
        <w:t>Concern</w:t>
      </w:r>
      <w:r>
        <w:rPr>
          <w:rFonts w:ascii="Arial Narrow" w:hAnsi="Arial Narrow"/>
          <w:sz w:val="24"/>
          <w:szCs w:val="24"/>
        </w:rPr>
        <w:t xml:space="preserve">, and enter </w:t>
      </w:r>
      <w:r w:rsidRPr="00C353F1">
        <w:rPr>
          <w:rFonts w:ascii="Arial Narrow" w:hAnsi="Arial Narrow"/>
          <w:b/>
          <w:sz w:val="24"/>
          <w:szCs w:val="24"/>
        </w:rPr>
        <w:t xml:space="preserve">Comments </w:t>
      </w:r>
      <w:r>
        <w:rPr>
          <w:rFonts w:ascii="Arial Narrow" w:hAnsi="Arial Narrow"/>
          <w:sz w:val="24"/>
          <w:szCs w:val="24"/>
        </w:rPr>
        <w:t xml:space="preserve">and/or </w:t>
      </w:r>
      <w:r w:rsidRPr="00C353F1">
        <w:rPr>
          <w:rFonts w:ascii="Arial Narrow" w:hAnsi="Arial Narrow"/>
          <w:b/>
          <w:sz w:val="24"/>
          <w:szCs w:val="24"/>
        </w:rPr>
        <w:t>Supporting Documents</w:t>
      </w:r>
      <w:r>
        <w:rPr>
          <w:rFonts w:ascii="Arial Narrow" w:hAnsi="Arial Narrow"/>
          <w:sz w:val="24"/>
          <w:szCs w:val="24"/>
        </w:rPr>
        <w:t xml:space="preserve"> as needed. Click the </w:t>
      </w:r>
      <w:r w:rsidRPr="00C353F1">
        <w:rPr>
          <w:rFonts w:ascii="Arial Narrow" w:hAnsi="Arial Narrow"/>
          <w:b/>
          <w:sz w:val="24"/>
          <w:szCs w:val="24"/>
        </w:rPr>
        <w:t xml:space="preserve">OK </w:t>
      </w:r>
      <w:r>
        <w:rPr>
          <w:rFonts w:ascii="Arial Narrow" w:hAnsi="Arial Narrow"/>
          <w:sz w:val="24"/>
          <w:szCs w:val="24"/>
        </w:rPr>
        <w:t>button; t</w:t>
      </w:r>
      <w:r w:rsidRPr="00C353F1">
        <w:rPr>
          <w:rFonts w:ascii="Arial Narrow" w:hAnsi="Arial Narrow"/>
          <w:sz w:val="24"/>
          <w:szCs w:val="24"/>
        </w:rPr>
        <w:t xml:space="preserve">he concern moves to the </w:t>
      </w:r>
      <w:r w:rsidRPr="00C353F1">
        <w:rPr>
          <w:rFonts w:ascii="Arial Narrow" w:hAnsi="Arial Narrow"/>
          <w:b/>
          <w:sz w:val="24"/>
          <w:szCs w:val="24"/>
        </w:rPr>
        <w:t>Pre-Review</w:t>
      </w:r>
      <w:r w:rsidRPr="00C353F1">
        <w:rPr>
          <w:rFonts w:ascii="Arial Narrow" w:hAnsi="Arial Narrow"/>
          <w:sz w:val="24"/>
          <w:szCs w:val="24"/>
        </w:rPr>
        <w:t xml:space="preserve"> state</w:t>
      </w:r>
      <w:r w:rsidRPr="00C353F1">
        <w:rPr>
          <w:rFonts w:ascii="Arial Narrow" w:hAnsi="Arial Narrow"/>
          <w:i/>
          <w:sz w:val="24"/>
          <w:szCs w:val="24"/>
        </w:rPr>
        <w:t>.</w:t>
      </w:r>
      <w:r>
        <w:rPr>
          <w:rFonts w:ascii="Arial Narrow" w:hAnsi="Arial Narrow"/>
          <w:sz w:val="24"/>
          <w:szCs w:val="24"/>
        </w:rPr>
        <w:br/>
      </w:r>
      <w:r w:rsidR="003E1F7E">
        <w:rPr>
          <w:rFonts w:ascii="Arial Narrow" w:hAnsi="Arial Narrow"/>
          <w:b/>
          <w:smallCaps/>
          <w:sz w:val="24"/>
          <w:szCs w:val="24"/>
        </w:rPr>
        <w:br/>
      </w:r>
      <w:r w:rsidRPr="00C353F1">
        <w:rPr>
          <w:rFonts w:ascii="Arial Narrow" w:hAnsi="Arial Narrow"/>
          <w:b/>
          <w:smallCaps/>
          <w:sz w:val="24"/>
          <w:szCs w:val="24"/>
        </w:rPr>
        <w:t>Note:</w:t>
      </w:r>
      <w:r w:rsidRPr="00C353F1">
        <w:rPr>
          <w:rFonts w:ascii="Arial Narrow" w:hAnsi="Arial Narrow"/>
          <w:sz w:val="24"/>
          <w:szCs w:val="24"/>
        </w:rPr>
        <w:t xml:space="preserve"> </w:t>
      </w:r>
      <w:r w:rsidRPr="00C353F1">
        <w:rPr>
          <w:rFonts w:ascii="Arial Narrow" w:hAnsi="Arial Narrow"/>
          <w:i/>
          <w:sz w:val="24"/>
          <w:szCs w:val="24"/>
        </w:rPr>
        <w:t>Only IACUC C</w:t>
      </w:r>
      <w:r w:rsidR="00672BEE" w:rsidRPr="00C353F1">
        <w:rPr>
          <w:rFonts w:ascii="Arial Narrow" w:hAnsi="Arial Narrow"/>
          <w:i/>
          <w:sz w:val="24"/>
          <w:szCs w:val="24"/>
        </w:rPr>
        <w:t>oordinators</w:t>
      </w:r>
      <w:r w:rsidRPr="00C353F1">
        <w:rPr>
          <w:rFonts w:ascii="Arial Narrow" w:hAnsi="Arial Narrow"/>
          <w:i/>
          <w:sz w:val="24"/>
          <w:szCs w:val="24"/>
        </w:rPr>
        <w:t>, D</w:t>
      </w:r>
      <w:r w:rsidR="00672BEE" w:rsidRPr="00C353F1">
        <w:rPr>
          <w:rFonts w:ascii="Arial Narrow" w:hAnsi="Arial Narrow"/>
          <w:i/>
          <w:sz w:val="24"/>
          <w:szCs w:val="24"/>
        </w:rPr>
        <w:t>irectors, and P</w:t>
      </w:r>
      <w:r w:rsidRPr="00C353F1">
        <w:rPr>
          <w:rFonts w:ascii="Arial Narrow" w:hAnsi="Arial Narrow"/>
          <w:i/>
          <w:sz w:val="24"/>
          <w:szCs w:val="24"/>
        </w:rPr>
        <w:t>AM C</w:t>
      </w:r>
      <w:r w:rsidR="00672BEE" w:rsidRPr="00C353F1">
        <w:rPr>
          <w:rFonts w:ascii="Arial Narrow" w:hAnsi="Arial Narrow"/>
          <w:i/>
          <w:sz w:val="24"/>
          <w:szCs w:val="24"/>
        </w:rPr>
        <w:t>oordinators</w:t>
      </w:r>
      <w:r>
        <w:rPr>
          <w:rFonts w:ascii="Arial Narrow" w:hAnsi="Arial Narrow"/>
          <w:i/>
          <w:sz w:val="24"/>
          <w:szCs w:val="24"/>
        </w:rPr>
        <w:t xml:space="preserve"> can submit a C</w:t>
      </w:r>
      <w:r w:rsidR="00672BEE" w:rsidRPr="00C353F1">
        <w:rPr>
          <w:rFonts w:ascii="Arial Narrow" w:hAnsi="Arial Narrow"/>
          <w:i/>
          <w:sz w:val="24"/>
          <w:szCs w:val="24"/>
        </w:rPr>
        <w:t xml:space="preserve">oncern started with the short form. </w:t>
      </w:r>
      <w:r w:rsidR="003E1F7E">
        <w:rPr>
          <w:rFonts w:ascii="Arial Narrow" w:hAnsi="Arial Narrow"/>
          <w:i/>
          <w:sz w:val="24"/>
          <w:szCs w:val="24"/>
        </w:rPr>
        <w:t>If you do not hold one of those roles, your Concern will appear in the IACUC Coordinator’s Inbox, and they will submit the Concern on your behalf.</w:t>
      </w:r>
    </w:p>
    <w:p w:rsidR="00C353F1" w:rsidRDefault="00C353F1" w:rsidP="00672BEE">
      <w:pPr>
        <w:pStyle w:val="ListParagraph"/>
        <w:spacing w:before="240" w:after="0" w:line="240" w:lineRule="auto"/>
        <w:ind w:left="709"/>
        <w:contextualSpacing w:val="0"/>
        <w:rPr>
          <w:rFonts w:ascii="Arial Narrow" w:hAnsi="Arial Narrow"/>
          <w:sz w:val="24"/>
          <w:szCs w:val="24"/>
        </w:rPr>
      </w:pPr>
      <w:r>
        <w:rPr>
          <w:rFonts w:ascii="Arial Narrow" w:hAnsi="Arial Narrow"/>
          <w:sz w:val="24"/>
          <w:szCs w:val="24"/>
        </w:rPr>
        <w:br/>
      </w:r>
    </w:p>
    <w:p w:rsidR="00C353F1" w:rsidRPr="0028260B" w:rsidRDefault="00C353F1" w:rsidP="00C353F1">
      <w:pPr>
        <w:pStyle w:val="Title"/>
        <w:rPr>
          <w:rFonts w:ascii="Arial Narrow" w:eastAsia="Times New Roman" w:hAnsi="Arial Narrow" w:cs="Times New Roman"/>
          <w:b/>
          <w:bCs/>
          <w:smallCaps/>
          <w:color w:val="4F81BD" w:themeColor="accent1"/>
          <w:spacing w:val="0"/>
          <w:kern w:val="32"/>
          <w:sz w:val="32"/>
          <w:szCs w:val="32"/>
        </w:rPr>
      </w:pPr>
      <w:r w:rsidRPr="0028260B">
        <w:rPr>
          <w:rFonts w:ascii="Arial Narrow" w:eastAsia="Times New Roman" w:hAnsi="Arial Narrow" w:cs="Times New Roman"/>
          <w:b/>
          <w:bCs/>
          <w:smallCaps/>
          <w:color w:val="4F81BD" w:themeColor="accent1"/>
          <w:spacing w:val="0"/>
          <w:kern w:val="32"/>
          <w:sz w:val="32"/>
          <w:szCs w:val="32"/>
        </w:rPr>
        <w:t xml:space="preserve">Work Instructions: </w:t>
      </w:r>
      <w:r>
        <w:rPr>
          <w:rFonts w:ascii="Arial Narrow" w:eastAsia="Times New Roman" w:hAnsi="Arial Narrow" w:cs="Times New Roman"/>
          <w:b/>
          <w:bCs/>
          <w:smallCaps/>
          <w:color w:val="4F81BD" w:themeColor="accent1"/>
          <w:spacing w:val="0"/>
          <w:kern w:val="32"/>
          <w:sz w:val="32"/>
          <w:szCs w:val="32"/>
        </w:rPr>
        <w:t xml:space="preserve">Create a Concern – </w:t>
      </w:r>
      <w:r>
        <w:rPr>
          <w:rFonts w:ascii="Arial Narrow" w:eastAsia="Times New Roman" w:hAnsi="Arial Narrow" w:cs="Times New Roman"/>
          <w:b/>
          <w:bCs/>
          <w:smallCaps/>
          <w:color w:val="4F81BD" w:themeColor="accent1"/>
          <w:spacing w:val="0"/>
          <w:kern w:val="32"/>
          <w:sz w:val="32"/>
          <w:szCs w:val="32"/>
        </w:rPr>
        <w:t>Long</w:t>
      </w:r>
      <w:r>
        <w:rPr>
          <w:rFonts w:ascii="Arial Narrow" w:eastAsia="Times New Roman" w:hAnsi="Arial Narrow" w:cs="Times New Roman"/>
          <w:b/>
          <w:bCs/>
          <w:smallCaps/>
          <w:color w:val="4F81BD" w:themeColor="accent1"/>
          <w:spacing w:val="0"/>
          <w:kern w:val="32"/>
          <w:sz w:val="32"/>
          <w:szCs w:val="32"/>
        </w:rPr>
        <w:t xml:space="preserve"> Form</w:t>
      </w:r>
    </w:p>
    <w:p w:rsidR="003E1F7E" w:rsidRPr="003E1F7E" w:rsidRDefault="003E1F7E" w:rsidP="003E1F7E">
      <w:pPr>
        <w:pStyle w:val="ListParagraph"/>
        <w:numPr>
          <w:ilvl w:val="0"/>
          <w:numId w:val="28"/>
        </w:numPr>
        <w:spacing w:before="240" w:after="0" w:line="240" w:lineRule="auto"/>
        <w:contextualSpacing w:val="0"/>
        <w:rPr>
          <w:rFonts w:ascii="Arial Narrow" w:hAnsi="Arial Narrow"/>
          <w:sz w:val="24"/>
          <w:szCs w:val="24"/>
        </w:rPr>
      </w:pPr>
      <w:r w:rsidRPr="003E1F7E">
        <w:rPr>
          <w:rFonts w:ascii="Arial Narrow" w:hAnsi="Arial Narrow"/>
          <w:sz w:val="24"/>
          <w:szCs w:val="24"/>
        </w:rPr>
        <w:t xml:space="preserve">Log into the Click Portal and click on the </w:t>
      </w:r>
      <w:r w:rsidRPr="003E1F7E">
        <w:rPr>
          <w:rFonts w:ascii="Arial Narrow" w:hAnsi="Arial Narrow"/>
          <w:b/>
          <w:sz w:val="24"/>
          <w:szCs w:val="24"/>
        </w:rPr>
        <w:t>IACUC</w:t>
      </w:r>
      <w:r w:rsidRPr="003E1F7E">
        <w:rPr>
          <w:rFonts w:ascii="Arial Narrow" w:hAnsi="Arial Narrow"/>
          <w:sz w:val="24"/>
          <w:szCs w:val="24"/>
        </w:rPr>
        <w:t xml:space="preserve"> tab in the top navigation menu. </w:t>
      </w:r>
    </w:p>
    <w:p w:rsidR="003E1F7E" w:rsidRPr="003E1F7E" w:rsidRDefault="003E1F7E" w:rsidP="003E1F7E">
      <w:pPr>
        <w:pStyle w:val="ListParagraph"/>
        <w:numPr>
          <w:ilvl w:val="0"/>
          <w:numId w:val="28"/>
        </w:numPr>
        <w:spacing w:before="240" w:after="0" w:line="240" w:lineRule="auto"/>
        <w:contextualSpacing w:val="0"/>
        <w:rPr>
          <w:rFonts w:ascii="Arial Narrow" w:hAnsi="Arial Narrow"/>
          <w:sz w:val="24"/>
          <w:szCs w:val="24"/>
        </w:rPr>
      </w:pPr>
      <w:r w:rsidRPr="003E1F7E">
        <w:rPr>
          <w:rFonts w:ascii="Arial Narrow" w:hAnsi="Arial Narrow"/>
          <w:sz w:val="24"/>
          <w:szCs w:val="24"/>
        </w:rPr>
        <w:t>Click the</w:t>
      </w:r>
      <w:r w:rsidRPr="003E1F7E">
        <w:rPr>
          <w:rFonts w:ascii="Arial Narrow" w:hAnsi="Arial Narrow"/>
          <w:b/>
          <w:sz w:val="24"/>
          <w:szCs w:val="24"/>
        </w:rPr>
        <w:t xml:space="preserve"> Create Concern </w:t>
      </w:r>
      <w:r w:rsidRPr="003E1F7E">
        <w:rPr>
          <w:rFonts w:ascii="Arial Narrow" w:hAnsi="Arial Narrow"/>
          <w:sz w:val="24"/>
          <w:szCs w:val="24"/>
        </w:rPr>
        <w:t>button.</w:t>
      </w:r>
    </w:p>
    <w:p w:rsidR="003E1F7E" w:rsidRPr="003E1F7E" w:rsidRDefault="003E1F7E" w:rsidP="003E1F7E">
      <w:pPr>
        <w:pStyle w:val="ListParagraph"/>
        <w:numPr>
          <w:ilvl w:val="0"/>
          <w:numId w:val="28"/>
        </w:numPr>
        <w:spacing w:before="240" w:after="0" w:line="240" w:lineRule="auto"/>
        <w:contextualSpacing w:val="0"/>
        <w:rPr>
          <w:rFonts w:ascii="Arial Narrow" w:hAnsi="Arial Narrow"/>
          <w:sz w:val="24"/>
          <w:szCs w:val="24"/>
        </w:rPr>
      </w:pPr>
      <w:r w:rsidRPr="003E1F7E">
        <w:rPr>
          <w:rFonts w:ascii="Arial Narrow" w:hAnsi="Arial Narrow"/>
          <w:sz w:val="24"/>
          <w:szCs w:val="24"/>
        </w:rPr>
        <w:t xml:space="preserve">Complete the </w:t>
      </w:r>
      <w:r w:rsidRPr="003E1F7E">
        <w:rPr>
          <w:rFonts w:ascii="Arial Narrow" w:hAnsi="Arial Narrow"/>
          <w:b/>
          <w:sz w:val="24"/>
          <w:szCs w:val="24"/>
        </w:rPr>
        <w:t>SmartForms</w:t>
      </w:r>
      <w:r w:rsidRPr="003E1F7E">
        <w:rPr>
          <w:rFonts w:ascii="Arial Narrow" w:hAnsi="Arial Narrow"/>
          <w:sz w:val="24"/>
          <w:szCs w:val="24"/>
        </w:rPr>
        <w:t>, paying special attention to the fields listed below.  Click</w:t>
      </w:r>
      <w:r w:rsidRPr="003E1F7E">
        <w:rPr>
          <w:rFonts w:ascii="Arial Narrow" w:hAnsi="Arial Narrow"/>
          <w:sz w:val="24"/>
          <w:szCs w:val="24"/>
        </w:rPr>
        <w:t xml:space="preserve"> the</w:t>
      </w:r>
      <w:r w:rsidRPr="003E1F7E">
        <w:rPr>
          <w:rFonts w:ascii="Arial Narrow" w:hAnsi="Arial Narrow"/>
          <w:b/>
          <w:sz w:val="24"/>
          <w:szCs w:val="24"/>
        </w:rPr>
        <w:t xml:space="preserve"> Continue </w:t>
      </w:r>
      <w:r w:rsidRPr="003E1F7E">
        <w:rPr>
          <w:rFonts w:ascii="Arial Narrow" w:hAnsi="Arial Narrow"/>
          <w:sz w:val="24"/>
          <w:szCs w:val="24"/>
        </w:rPr>
        <w:t xml:space="preserve">button to save your work and move </w:t>
      </w:r>
      <w:r w:rsidRPr="003E1F7E">
        <w:rPr>
          <w:rFonts w:ascii="Arial Narrow" w:hAnsi="Arial Narrow"/>
          <w:sz w:val="24"/>
          <w:szCs w:val="24"/>
        </w:rPr>
        <w:t>between pages</w:t>
      </w:r>
      <w:r w:rsidRPr="003E1F7E">
        <w:rPr>
          <w:rFonts w:ascii="Arial Narrow" w:hAnsi="Arial Narrow"/>
          <w:sz w:val="24"/>
          <w:szCs w:val="24"/>
        </w:rPr>
        <w:t xml:space="preserve">.  </w:t>
      </w:r>
      <w:r w:rsidR="00167AC7">
        <w:rPr>
          <w:rFonts w:ascii="Arial Narrow" w:hAnsi="Arial Narrow"/>
          <w:sz w:val="24"/>
          <w:szCs w:val="24"/>
        </w:rPr>
        <w:br/>
      </w:r>
      <w:r w:rsidR="00167AC7">
        <w:rPr>
          <w:rFonts w:ascii="Arial Narrow" w:hAnsi="Arial Narrow"/>
          <w:sz w:val="24"/>
          <w:szCs w:val="24"/>
        </w:rPr>
        <w:br/>
      </w:r>
      <w:r w:rsidR="00167AC7" w:rsidRPr="00C353F1">
        <w:rPr>
          <w:rFonts w:ascii="Arial Narrow" w:hAnsi="Arial Narrow"/>
          <w:b/>
          <w:smallCaps/>
          <w:sz w:val="24"/>
          <w:szCs w:val="24"/>
        </w:rPr>
        <w:t>Note:</w:t>
      </w:r>
      <w:r w:rsidR="00167AC7" w:rsidRPr="00C353F1">
        <w:rPr>
          <w:rFonts w:ascii="Arial Narrow" w:hAnsi="Arial Narrow"/>
          <w:b/>
          <w:sz w:val="24"/>
          <w:szCs w:val="24"/>
        </w:rPr>
        <w:t xml:space="preserve"> </w:t>
      </w:r>
      <w:r w:rsidR="00167AC7" w:rsidRPr="00C353F1">
        <w:rPr>
          <w:rFonts w:ascii="Arial Narrow" w:hAnsi="Arial Narrow"/>
          <w:i/>
          <w:sz w:val="24"/>
          <w:szCs w:val="24"/>
        </w:rPr>
        <w:t>Required fields are marked with an asterisk (</w:t>
      </w:r>
      <w:r w:rsidR="00167AC7" w:rsidRPr="00C353F1">
        <w:rPr>
          <w:rFonts w:ascii="Arial Narrow" w:hAnsi="Arial Narrow"/>
          <w:i/>
          <w:color w:val="FF0000"/>
          <w:sz w:val="24"/>
          <w:szCs w:val="24"/>
        </w:rPr>
        <w:t>*</w:t>
      </w:r>
      <w:r w:rsidR="00167AC7" w:rsidRPr="00C353F1">
        <w:rPr>
          <w:rFonts w:ascii="Arial Narrow" w:hAnsi="Arial Narrow"/>
          <w:i/>
          <w:sz w:val="24"/>
          <w:szCs w:val="24"/>
        </w:rPr>
        <w:t>).</w:t>
      </w:r>
    </w:p>
    <w:p w:rsidR="003E1F7E" w:rsidRPr="003E1F7E" w:rsidRDefault="003E1F7E" w:rsidP="003E1F7E">
      <w:pPr>
        <w:ind w:left="709"/>
        <w:rPr>
          <w:rFonts w:ascii="Arial Narrow" w:hAnsi="Arial Narrow"/>
          <w:b/>
          <w:sz w:val="24"/>
          <w:szCs w:val="24"/>
        </w:rPr>
      </w:pPr>
      <w:r w:rsidRPr="003E1F7E">
        <w:rPr>
          <w:rFonts w:ascii="Arial Narrow" w:hAnsi="Arial Narrow"/>
          <w:b/>
          <w:sz w:val="24"/>
          <w:szCs w:val="24"/>
        </w:rPr>
        <w:br/>
      </w:r>
      <w:r w:rsidRPr="003E1F7E">
        <w:rPr>
          <w:rFonts w:ascii="Arial Narrow" w:hAnsi="Arial Narrow"/>
          <w:b/>
          <w:sz w:val="24"/>
          <w:szCs w:val="24"/>
        </w:rPr>
        <w:t>Basic Information</w:t>
      </w:r>
    </w:p>
    <w:p w:rsidR="003E1F7E" w:rsidRPr="003E1F7E" w:rsidRDefault="003E1F7E" w:rsidP="003E1F7E">
      <w:pPr>
        <w:spacing w:before="120" w:after="0" w:line="240" w:lineRule="auto"/>
        <w:ind w:left="1058"/>
        <w:rPr>
          <w:rFonts w:ascii="Arial Narrow" w:hAnsi="Arial Narrow"/>
          <w:b/>
          <w:sz w:val="24"/>
          <w:szCs w:val="24"/>
        </w:rPr>
      </w:pPr>
      <w:r>
        <w:rPr>
          <w:rFonts w:ascii="Arial Narrow" w:hAnsi="Arial Narrow"/>
          <w:b/>
          <w:sz w:val="24"/>
          <w:szCs w:val="24"/>
        </w:rPr>
        <w:t xml:space="preserve">Question </w:t>
      </w:r>
      <w:proofErr w:type="gramStart"/>
      <w:r>
        <w:rPr>
          <w:rFonts w:ascii="Arial Narrow" w:hAnsi="Arial Narrow"/>
          <w:b/>
          <w:sz w:val="24"/>
          <w:szCs w:val="24"/>
        </w:rPr>
        <w:t>2</w:t>
      </w:r>
      <w:proofErr w:type="gramEnd"/>
      <w:r>
        <w:rPr>
          <w:rFonts w:ascii="Arial Narrow" w:hAnsi="Arial Narrow"/>
          <w:b/>
          <w:sz w:val="24"/>
          <w:szCs w:val="24"/>
        </w:rPr>
        <w:t xml:space="preserve"> - </w:t>
      </w:r>
      <w:r w:rsidRPr="003E1F7E">
        <w:rPr>
          <w:rFonts w:ascii="Arial Narrow" w:hAnsi="Arial Narrow"/>
          <w:b/>
          <w:sz w:val="24"/>
          <w:szCs w:val="24"/>
        </w:rPr>
        <w:t>Select the category</w:t>
      </w:r>
      <w:r>
        <w:rPr>
          <w:rFonts w:ascii="Arial Narrow" w:hAnsi="Arial Narrow"/>
          <w:b/>
          <w:sz w:val="24"/>
          <w:szCs w:val="24"/>
        </w:rPr>
        <w:br/>
      </w:r>
      <w:r w:rsidRPr="003E1F7E">
        <w:rPr>
          <w:rFonts w:ascii="Arial Narrow" w:hAnsi="Arial Narrow"/>
          <w:sz w:val="24"/>
          <w:szCs w:val="24"/>
        </w:rPr>
        <w:t>The choices are Administration or Animal Welfare.</w:t>
      </w:r>
    </w:p>
    <w:p w:rsidR="003E1F7E" w:rsidRPr="003E1F7E" w:rsidRDefault="003E1F7E" w:rsidP="003E1F7E">
      <w:pPr>
        <w:spacing w:before="120" w:after="0" w:line="240" w:lineRule="auto"/>
        <w:ind w:left="1058"/>
        <w:rPr>
          <w:rFonts w:ascii="Arial Narrow" w:hAnsi="Arial Narrow"/>
          <w:b/>
          <w:sz w:val="24"/>
          <w:szCs w:val="24"/>
        </w:rPr>
      </w:pPr>
      <w:r>
        <w:rPr>
          <w:rFonts w:ascii="Arial Narrow" w:hAnsi="Arial Narrow"/>
          <w:b/>
          <w:sz w:val="24"/>
          <w:szCs w:val="24"/>
        </w:rPr>
        <w:t xml:space="preserve">Question </w:t>
      </w:r>
      <w:proofErr w:type="gramStart"/>
      <w:r>
        <w:rPr>
          <w:rFonts w:ascii="Arial Narrow" w:hAnsi="Arial Narrow"/>
          <w:b/>
          <w:sz w:val="24"/>
          <w:szCs w:val="24"/>
        </w:rPr>
        <w:t>3</w:t>
      </w:r>
      <w:proofErr w:type="gramEnd"/>
      <w:r>
        <w:rPr>
          <w:rFonts w:ascii="Arial Narrow" w:hAnsi="Arial Narrow"/>
          <w:b/>
          <w:sz w:val="24"/>
          <w:szCs w:val="24"/>
        </w:rPr>
        <w:t xml:space="preserve"> - </w:t>
      </w:r>
      <w:r w:rsidRPr="003E1F7E">
        <w:rPr>
          <w:rFonts w:ascii="Arial Narrow" w:hAnsi="Arial Narrow"/>
          <w:b/>
          <w:sz w:val="24"/>
          <w:szCs w:val="24"/>
        </w:rPr>
        <w:t>Select the</w:t>
      </w:r>
      <w:r>
        <w:rPr>
          <w:rFonts w:ascii="Arial Narrow" w:hAnsi="Arial Narrow"/>
          <w:b/>
          <w:sz w:val="24"/>
          <w:szCs w:val="24"/>
        </w:rPr>
        <w:t xml:space="preserve"> source</w:t>
      </w:r>
      <w:r>
        <w:rPr>
          <w:rFonts w:ascii="Arial Narrow" w:hAnsi="Arial Narrow"/>
          <w:b/>
          <w:sz w:val="24"/>
          <w:szCs w:val="24"/>
        </w:rPr>
        <w:br/>
      </w:r>
      <w:r w:rsidRPr="003E1F7E">
        <w:rPr>
          <w:rFonts w:ascii="Arial Narrow" w:hAnsi="Arial Narrow"/>
          <w:sz w:val="24"/>
          <w:szCs w:val="24"/>
        </w:rPr>
        <w:t xml:space="preserve">The choices are Ad Hoc, Concern Investigation, Facility Inspection, PAM Audit, Program Review, or Other. </w:t>
      </w:r>
    </w:p>
    <w:p w:rsidR="003E1F7E" w:rsidRPr="003E1F7E" w:rsidRDefault="003E1F7E" w:rsidP="003E1F7E">
      <w:pPr>
        <w:spacing w:before="120" w:after="0" w:line="240" w:lineRule="auto"/>
        <w:ind w:left="1058"/>
        <w:rPr>
          <w:rFonts w:ascii="Arial Narrow" w:hAnsi="Arial Narrow"/>
          <w:b/>
          <w:sz w:val="24"/>
          <w:szCs w:val="24"/>
        </w:rPr>
      </w:pPr>
      <w:r>
        <w:rPr>
          <w:rFonts w:ascii="Arial Narrow" w:hAnsi="Arial Narrow"/>
          <w:b/>
          <w:sz w:val="24"/>
          <w:szCs w:val="24"/>
        </w:rPr>
        <w:t xml:space="preserve">Question </w:t>
      </w:r>
      <w:proofErr w:type="gramStart"/>
      <w:r w:rsidRPr="003E1F7E">
        <w:rPr>
          <w:rFonts w:ascii="Arial Narrow" w:hAnsi="Arial Narrow"/>
          <w:b/>
          <w:sz w:val="24"/>
          <w:szCs w:val="24"/>
        </w:rPr>
        <w:t>4</w:t>
      </w:r>
      <w:proofErr w:type="gramEnd"/>
      <w:r>
        <w:rPr>
          <w:rFonts w:ascii="Arial Narrow" w:hAnsi="Arial Narrow"/>
          <w:b/>
          <w:sz w:val="24"/>
          <w:szCs w:val="24"/>
        </w:rPr>
        <w:t xml:space="preserve"> - Is this a deficiency?</w:t>
      </w:r>
      <w:r>
        <w:rPr>
          <w:rFonts w:ascii="Arial Narrow" w:hAnsi="Arial Narrow"/>
          <w:b/>
          <w:sz w:val="24"/>
          <w:szCs w:val="24"/>
        </w:rPr>
        <w:br/>
      </w:r>
      <w:r>
        <w:rPr>
          <w:rFonts w:ascii="Arial Narrow" w:hAnsi="Arial Narrow"/>
          <w:sz w:val="24"/>
          <w:szCs w:val="24"/>
        </w:rPr>
        <w:t>Select either Yes or N</w:t>
      </w:r>
      <w:r w:rsidRPr="003E1F7E">
        <w:rPr>
          <w:rFonts w:ascii="Arial Narrow" w:hAnsi="Arial Narrow"/>
          <w:sz w:val="24"/>
          <w:szCs w:val="24"/>
        </w:rPr>
        <w:t>o. Refer to your institution’s</w:t>
      </w:r>
      <w:r>
        <w:rPr>
          <w:rFonts w:ascii="Arial Narrow" w:hAnsi="Arial Narrow"/>
          <w:sz w:val="24"/>
          <w:szCs w:val="24"/>
        </w:rPr>
        <w:t xml:space="preserve"> policies for determining if a C</w:t>
      </w:r>
      <w:r w:rsidRPr="003E1F7E">
        <w:rPr>
          <w:rFonts w:ascii="Arial Narrow" w:hAnsi="Arial Narrow"/>
          <w:sz w:val="24"/>
          <w:szCs w:val="24"/>
        </w:rPr>
        <w:t xml:space="preserve">oncern is actually a </w:t>
      </w:r>
      <w:r>
        <w:rPr>
          <w:rFonts w:ascii="Arial Narrow" w:hAnsi="Arial Narrow"/>
          <w:sz w:val="24"/>
          <w:szCs w:val="24"/>
        </w:rPr>
        <w:t xml:space="preserve">Deficiency. If you select </w:t>
      </w:r>
      <w:proofErr w:type="gramStart"/>
      <w:r>
        <w:rPr>
          <w:rFonts w:ascii="Arial Narrow" w:hAnsi="Arial Narrow"/>
          <w:sz w:val="24"/>
          <w:szCs w:val="24"/>
        </w:rPr>
        <w:t>Y</w:t>
      </w:r>
      <w:r w:rsidRPr="003E1F7E">
        <w:rPr>
          <w:rFonts w:ascii="Arial Narrow" w:hAnsi="Arial Narrow"/>
          <w:sz w:val="24"/>
          <w:szCs w:val="24"/>
        </w:rPr>
        <w:t>es</w:t>
      </w:r>
      <w:proofErr w:type="gramEnd"/>
      <w:r w:rsidRPr="003E1F7E">
        <w:rPr>
          <w:rFonts w:ascii="Arial Narrow" w:hAnsi="Arial Narrow"/>
          <w:sz w:val="24"/>
          <w:szCs w:val="24"/>
        </w:rPr>
        <w:t>, a Deficiency Details page is added to the SmartForm.</w:t>
      </w:r>
    </w:p>
    <w:p w:rsidR="003E1F7E" w:rsidRPr="003E1F7E" w:rsidRDefault="00167AC7" w:rsidP="003E1F7E">
      <w:pPr>
        <w:spacing w:before="120"/>
        <w:ind w:left="720"/>
        <w:rPr>
          <w:rFonts w:ascii="Arial Narrow" w:hAnsi="Arial Narrow"/>
          <w:b/>
          <w:sz w:val="24"/>
          <w:szCs w:val="24"/>
        </w:rPr>
      </w:pPr>
      <w:r>
        <w:rPr>
          <w:rFonts w:ascii="Arial Narrow" w:hAnsi="Arial Narrow"/>
          <w:b/>
          <w:sz w:val="24"/>
          <w:szCs w:val="24"/>
        </w:rPr>
        <w:br/>
      </w:r>
      <w:r w:rsidR="003E1F7E" w:rsidRPr="003E1F7E">
        <w:rPr>
          <w:rFonts w:ascii="Arial Narrow" w:hAnsi="Arial Narrow"/>
          <w:b/>
          <w:sz w:val="24"/>
          <w:szCs w:val="24"/>
        </w:rPr>
        <w:t>Identification</w:t>
      </w:r>
    </w:p>
    <w:p w:rsidR="003E1F7E" w:rsidRPr="003E1F7E" w:rsidRDefault="003E1F7E" w:rsidP="003E1F7E">
      <w:pPr>
        <w:spacing w:before="120" w:after="0" w:line="240" w:lineRule="auto"/>
        <w:ind w:left="1080"/>
        <w:rPr>
          <w:rFonts w:ascii="Arial Narrow" w:hAnsi="Arial Narrow"/>
          <w:b/>
          <w:sz w:val="24"/>
          <w:szCs w:val="24"/>
        </w:rPr>
      </w:pPr>
      <w:r>
        <w:rPr>
          <w:rFonts w:ascii="Arial Narrow" w:hAnsi="Arial Narrow"/>
          <w:b/>
          <w:sz w:val="24"/>
          <w:szCs w:val="24"/>
        </w:rPr>
        <w:t xml:space="preserve">Question </w:t>
      </w:r>
      <w:proofErr w:type="gramStart"/>
      <w:r>
        <w:rPr>
          <w:rFonts w:ascii="Arial Narrow" w:hAnsi="Arial Narrow"/>
          <w:b/>
          <w:sz w:val="24"/>
          <w:szCs w:val="24"/>
        </w:rPr>
        <w:t>1</w:t>
      </w:r>
      <w:proofErr w:type="gramEnd"/>
      <w:r>
        <w:rPr>
          <w:rFonts w:ascii="Arial Narrow" w:hAnsi="Arial Narrow"/>
          <w:b/>
          <w:sz w:val="24"/>
          <w:szCs w:val="24"/>
        </w:rPr>
        <w:t xml:space="preserve"> - Describe the Concern</w:t>
      </w:r>
      <w:r>
        <w:rPr>
          <w:rFonts w:ascii="Arial Narrow" w:hAnsi="Arial Narrow"/>
          <w:b/>
          <w:sz w:val="24"/>
          <w:szCs w:val="24"/>
        </w:rPr>
        <w:br/>
      </w:r>
      <w:r w:rsidRPr="003E1F7E">
        <w:rPr>
          <w:rFonts w:ascii="Arial Narrow" w:hAnsi="Arial Narrow"/>
          <w:sz w:val="24"/>
          <w:szCs w:val="24"/>
        </w:rPr>
        <w:t>Provide specific and verifiable details that will h</w:t>
      </w:r>
      <w:r>
        <w:rPr>
          <w:rFonts w:ascii="Arial Narrow" w:hAnsi="Arial Narrow"/>
          <w:sz w:val="24"/>
          <w:szCs w:val="24"/>
        </w:rPr>
        <w:t>elp the IACUC investigate your C</w:t>
      </w:r>
      <w:r w:rsidRPr="003E1F7E">
        <w:rPr>
          <w:rFonts w:ascii="Arial Narrow" w:hAnsi="Arial Narrow"/>
          <w:sz w:val="24"/>
          <w:szCs w:val="24"/>
        </w:rPr>
        <w:t>oncern. Include the following information if available: personnel involved, protocol details, location and time of concern, and animal affected.</w:t>
      </w:r>
    </w:p>
    <w:p w:rsidR="003E1F7E" w:rsidRPr="003E1F7E" w:rsidRDefault="00167AC7" w:rsidP="003E1F7E">
      <w:pPr>
        <w:spacing w:before="120" w:after="0" w:line="240" w:lineRule="auto"/>
        <w:ind w:left="1080"/>
        <w:rPr>
          <w:rFonts w:ascii="Arial Narrow" w:hAnsi="Arial Narrow"/>
          <w:b/>
          <w:sz w:val="24"/>
          <w:szCs w:val="24"/>
        </w:rPr>
      </w:pPr>
      <w:r>
        <w:rPr>
          <w:rFonts w:ascii="Arial Narrow" w:hAnsi="Arial Narrow"/>
          <w:b/>
          <w:sz w:val="24"/>
          <w:szCs w:val="24"/>
        </w:rPr>
        <w:t xml:space="preserve">Question </w:t>
      </w:r>
      <w:r w:rsidR="003E1F7E" w:rsidRPr="003E1F7E">
        <w:rPr>
          <w:rFonts w:ascii="Arial Narrow" w:hAnsi="Arial Narrow"/>
          <w:b/>
          <w:sz w:val="24"/>
          <w:szCs w:val="24"/>
        </w:rPr>
        <w:t>2. Identify any asso</w:t>
      </w:r>
      <w:r>
        <w:rPr>
          <w:rFonts w:ascii="Arial Narrow" w:hAnsi="Arial Narrow"/>
          <w:b/>
          <w:sz w:val="24"/>
          <w:szCs w:val="24"/>
        </w:rPr>
        <w:t>ciated Principal Investigators</w:t>
      </w:r>
      <w:r>
        <w:rPr>
          <w:rFonts w:ascii="Arial Narrow" w:hAnsi="Arial Narrow"/>
          <w:b/>
          <w:sz w:val="24"/>
          <w:szCs w:val="24"/>
        </w:rPr>
        <w:br/>
      </w:r>
      <w:r>
        <w:rPr>
          <w:rFonts w:ascii="Arial Narrow" w:hAnsi="Arial Narrow"/>
          <w:sz w:val="24"/>
          <w:szCs w:val="24"/>
        </w:rPr>
        <w:t xml:space="preserve">Click the Add button to search for and select the </w:t>
      </w:r>
      <w:r w:rsidRPr="00167AC7">
        <w:rPr>
          <w:rFonts w:ascii="Arial Narrow" w:hAnsi="Arial Narrow"/>
          <w:i/>
          <w:sz w:val="24"/>
          <w:szCs w:val="24"/>
        </w:rPr>
        <w:t>PI</w:t>
      </w:r>
      <w:r w:rsidR="003E1F7E" w:rsidRPr="003E1F7E">
        <w:rPr>
          <w:rFonts w:ascii="Arial Narrow" w:hAnsi="Arial Narrow"/>
          <w:sz w:val="24"/>
          <w:szCs w:val="24"/>
        </w:rPr>
        <w:t>.</w:t>
      </w:r>
    </w:p>
    <w:p w:rsidR="00167AC7" w:rsidRDefault="00167AC7" w:rsidP="00331808">
      <w:pPr>
        <w:spacing w:before="120" w:after="0" w:line="240" w:lineRule="auto"/>
        <w:ind w:left="1080"/>
        <w:rPr>
          <w:rFonts w:ascii="Arial Narrow" w:hAnsi="Arial Narrow"/>
          <w:b/>
          <w:sz w:val="24"/>
          <w:szCs w:val="24"/>
        </w:rPr>
      </w:pPr>
      <w:r>
        <w:rPr>
          <w:rFonts w:ascii="Arial Narrow" w:hAnsi="Arial Narrow"/>
          <w:b/>
          <w:sz w:val="24"/>
          <w:szCs w:val="24"/>
        </w:rPr>
        <w:lastRenderedPageBreak/>
        <w:t xml:space="preserve">Question </w:t>
      </w:r>
      <w:proofErr w:type="gramStart"/>
      <w:r>
        <w:rPr>
          <w:rFonts w:ascii="Arial Narrow" w:hAnsi="Arial Narrow"/>
          <w:b/>
          <w:sz w:val="24"/>
          <w:szCs w:val="24"/>
        </w:rPr>
        <w:t>3</w:t>
      </w:r>
      <w:proofErr w:type="gramEnd"/>
      <w:r>
        <w:rPr>
          <w:rFonts w:ascii="Arial Narrow" w:hAnsi="Arial Narrow"/>
          <w:b/>
          <w:sz w:val="24"/>
          <w:szCs w:val="24"/>
        </w:rPr>
        <w:t xml:space="preserve"> - </w:t>
      </w:r>
      <w:r w:rsidR="003E1F7E" w:rsidRPr="003E1F7E">
        <w:rPr>
          <w:rFonts w:ascii="Arial Narrow" w:hAnsi="Arial Narrow"/>
          <w:b/>
          <w:sz w:val="24"/>
          <w:szCs w:val="24"/>
        </w:rPr>
        <w:t>Identify any r</w:t>
      </w:r>
      <w:r>
        <w:rPr>
          <w:rFonts w:ascii="Arial Narrow" w:hAnsi="Arial Narrow"/>
          <w:b/>
          <w:sz w:val="24"/>
          <w:szCs w:val="24"/>
        </w:rPr>
        <w:t>elated IACUC research protocols</w:t>
      </w:r>
      <w:r>
        <w:rPr>
          <w:rFonts w:ascii="Arial Narrow" w:hAnsi="Arial Narrow"/>
          <w:b/>
          <w:sz w:val="24"/>
          <w:szCs w:val="24"/>
        </w:rPr>
        <w:br/>
      </w:r>
      <w:r>
        <w:rPr>
          <w:rFonts w:ascii="Arial Narrow" w:hAnsi="Arial Narrow"/>
          <w:sz w:val="24"/>
          <w:szCs w:val="24"/>
        </w:rPr>
        <w:t xml:space="preserve">Click the Add button to search for and select the </w:t>
      </w:r>
      <w:r>
        <w:rPr>
          <w:rFonts w:ascii="Arial Narrow" w:hAnsi="Arial Narrow"/>
          <w:sz w:val="24"/>
          <w:szCs w:val="24"/>
        </w:rPr>
        <w:t>appropriate protocol(s).</w:t>
      </w:r>
      <w:r>
        <w:rPr>
          <w:rFonts w:ascii="Arial Narrow" w:hAnsi="Arial Narrow"/>
          <w:b/>
          <w:sz w:val="24"/>
          <w:szCs w:val="24"/>
        </w:rPr>
        <w:br/>
      </w:r>
      <w:bookmarkStart w:id="0" w:name="_GoBack"/>
      <w:bookmarkEnd w:id="0"/>
    </w:p>
    <w:p w:rsidR="003E1F7E" w:rsidRPr="003E1F7E" w:rsidRDefault="003E1F7E" w:rsidP="003E1F7E">
      <w:pPr>
        <w:spacing w:before="120"/>
        <w:ind w:left="720"/>
        <w:rPr>
          <w:rFonts w:ascii="Arial Narrow" w:hAnsi="Arial Narrow"/>
          <w:b/>
          <w:sz w:val="24"/>
          <w:szCs w:val="24"/>
        </w:rPr>
      </w:pPr>
      <w:r w:rsidRPr="003E1F7E">
        <w:rPr>
          <w:rFonts w:ascii="Arial Narrow" w:hAnsi="Arial Narrow"/>
          <w:b/>
          <w:sz w:val="24"/>
          <w:szCs w:val="24"/>
        </w:rPr>
        <w:t>Deficiency Details</w:t>
      </w:r>
    </w:p>
    <w:p w:rsidR="003E1F7E" w:rsidRPr="003E1F7E" w:rsidRDefault="00167AC7" w:rsidP="003E1F7E">
      <w:pPr>
        <w:spacing w:before="120" w:after="0" w:line="240" w:lineRule="auto"/>
        <w:ind w:left="1080"/>
        <w:rPr>
          <w:rFonts w:ascii="Arial Narrow" w:hAnsi="Arial Narrow"/>
          <w:sz w:val="24"/>
          <w:szCs w:val="24"/>
        </w:rPr>
      </w:pPr>
      <w:r>
        <w:rPr>
          <w:rFonts w:ascii="Arial Narrow" w:hAnsi="Arial Narrow"/>
          <w:b/>
          <w:sz w:val="24"/>
          <w:szCs w:val="24"/>
        </w:rPr>
        <w:t>Question 4 - Add related concerns</w:t>
      </w:r>
      <w:r>
        <w:rPr>
          <w:rFonts w:ascii="Arial Narrow" w:hAnsi="Arial Narrow"/>
          <w:b/>
          <w:sz w:val="24"/>
          <w:szCs w:val="24"/>
        </w:rPr>
        <w:br/>
      </w:r>
      <w:proofErr w:type="gramStart"/>
      <w:r>
        <w:rPr>
          <w:rFonts w:ascii="Arial Narrow" w:hAnsi="Arial Narrow"/>
          <w:sz w:val="24"/>
          <w:szCs w:val="24"/>
        </w:rPr>
        <w:t>Click</w:t>
      </w:r>
      <w:proofErr w:type="gramEnd"/>
      <w:r>
        <w:rPr>
          <w:rFonts w:ascii="Arial Narrow" w:hAnsi="Arial Narrow"/>
          <w:sz w:val="24"/>
          <w:szCs w:val="24"/>
        </w:rPr>
        <w:t xml:space="preserve"> the Add button to search for and select the appropriate </w:t>
      </w:r>
      <w:r>
        <w:rPr>
          <w:rFonts w:ascii="Arial Narrow" w:hAnsi="Arial Narrow"/>
          <w:sz w:val="24"/>
          <w:szCs w:val="24"/>
        </w:rPr>
        <w:t>Concern</w:t>
      </w:r>
      <w:r>
        <w:rPr>
          <w:rFonts w:ascii="Arial Narrow" w:hAnsi="Arial Narrow"/>
          <w:sz w:val="24"/>
          <w:szCs w:val="24"/>
        </w:rPr>
        <w:t>(s).</w:t>
      </w:r>
      <w:r>
        <w:rPr>
          <w:rFonts w:ascii="Arial Narrow" w:hAnsi="Arial Narrow"/>
          <w:sz w:val="24"/>
          <w:szCs w:val="24"/>
        </w:rPr>
        <w:br/>
      </w:r>
    </w:p>
    <w:p w:rsidR="003E1F7E" w:rsidRPr="003E1F7E" w:rsidRDefault="003E1F7E" w:rsidP="003E1F7E">
      <w:pPr>
        <w:spacing w:before="120"/>
        <w:ind w:left="720"/>
        <w:rPr>
          <w:rFonts w:ascii="Arial Narrow" w:hAnsi="Arial Narrow"/>
          <w:b/>
          <w:sz w:val="24"/>
          <w:szCs w:val="24"/>
        </w:rPr>
      </w:pPr>
      <w:r w:rsidRPr="003E1F7E">
        <w:rPr>
          <w:rFonts w:ascii="Arial Narrow" w:hAnsi="Arial Narrow"/>
          <w:b/>
          <w:sz w:val="24"/>
          <w:szCs w:val="24"/>
        </w:rPr>
        <w:t>Regulatory Context</w:t>
      </w:r>
    </w:p>
    <w:p w:rsidR="003E1F7E" w:rsidRPr="00167AC7" w:rsidRDefault="00167AC7" w:rsidP="00167AC7">
      <w:pPr>
        <w:spacing w:before="120" w:after="0" w:line="240" w:lineRule="auto"/>
        <w:ind w:left="1080"/>
        <w:rPr>
          <w:rFonts w:ascii="Arial Narrow" w:hAnsi="Arial Narrow"/>
          <w:b/>
          <w:sz w:val="24"/>
          <w:szCs w:val="24"/>
        </w:rPr>
      </w:pPr>
      <w:r>
        <w:rPr>
          <w:rFonts w:ascii="Arial Narrow" w:hAnsi="Arial Narrow"/>
          <w:b/>
          <w:sz w:val="24"/>
          <w:szCs w:val="24"/>
        </w:rPr>
        <w:t xml:space="preserve">Question </w:t>
      </w:r>
      <w:r w:rsidR="003E1F7E" w:rsidRPr="003E1F7E">
        <w:rPr>
          <w:rFonts w:ascii="Arial Narrow" w:hAnsi="Arial Narrow"/>
          <w:b/>
          <w:sz w:val="24"/>
          <w:szCs w:val="24"/>
        </w:rPr>
        <w:t>1. Add any assoc</w:t>
      </w:r>
      <w:r>
        <w:rPr>
          <w:rFonts w:ascii="Arial Narrow" w:hAnsi="Arial Narrow"/>
          <w:b/>
          <w:sz w:val="24"/>
          <w:szCs w:val="24"/>
        </w:rPr>
        <w:t>iated departures from the Guide</w:t>
      </w:r>
      <w:r>
        <w:rPr>
          <w:rFonts w:ascii="Arial Narrow" w:hAnsi="Arial Narrow"/>
          <w:b/>
          <w:sz w:val="24"/>
          <w:szCs w:val="24"/>
        </w:rPr>
        <w:br/>
      </w:r>
      <w:proofErr w:type="gramStart"/>
      <w:r w:rsidR="003E1F7E" w:rsidRPr="003E1F7E">
        <w:rPr>
          <w:rFonts w:ascii="Arial Narrow" w:hAnsi="Arial Narrow"/>
          <w:sz w:val="24"/>
          <w:szCs w:val="24"/>
        </w:rPr>
        <w:t>If</w:t>
      </w:r>
      <w:proofErr w:type="gramEnd"/>
      <w:r w:rsidR="003E1F7E" w:rsidRPr="003E1F7E">
        <w:rPr>
          <w:rFonts w:ascii="Arial Narrow" w:hAnsi="Arial Narrow"/>
          <w:sz w:val="24"/>
          <w:szCs w:val="24"/>
        </w:rPr>
        <w:t xml:space="preserve"> you click </w:t>
      </w:r>
      <w:r w:rsidR="003E1F7E" w:rsidRPr="00167AC7">
        <w:rPr>
          <w:rFonts w:ascii="Arial Narrow" w:hAnsi="Arial Narrow"/>
          <w:sz w:val="24"/>
          <w:szCs w:val="24"/>
        </w:rPr>
        <w:t>Add,</w:t>
      </w:r>
      <w:r w:rsidR="003E1F7E" w:rsidRPr="003E1F7E">
        <w:rPr>
          <w:rFonts w:ascii="Arial Narrow" w:hAnsi="Arial Narrow"/>
          <w:sz w:val="24"/>
          <w:szCs w:val="24"/>
        </w:rPr>
        <w:t xml:space="preserve"> the Add Departure SmartForm opens.</w:t>
      </w:r>
      <w:r>
        <w:rPr>
          <w:rFonts w:ascii="Arial Narrow" w:hAnsi="Arial Narrow"/>
          <w:sz w:val="24"/>
          <w:szCs w:val="24"/>
        </w:rPr>
        <w:t xml:space="preserve">  Complete the SmartForm, and then click </w:t>
      </w:r>
      <w:r w:rsidR="00331808" w:rsidRPr="00167AC7">
        <w:rPr>
          <w:rFonts w:ascii="Arial Narrow" w:hAnsi="Arial Narrow"/>
          <w:sz w:val="24"/>
          <w:szCs w:val="24"/>
        </w:rPr>
        <w:t>OK</w:t>
      </w:r>
      <w:r w:rsidR="00331808">
        <w:rPr>
          <w:rFonts w:ascii="Arial Narrow" w:hAnsi="Arial Narrow"/>
          <w:sz w:val="24"/>
          <w:szCs w:val="24"/>
        </w:rPr>
        <w:t>.  Click</w:t>
      </w:r>
      <w:r>
        <w:rPr>
          <w:rFonts w:ascii="Arial Narrow" w:hAnsi="Arial Narrow"/>
          <w:sz w:val="24"/>
          <w:szCs w:val="24"/>
        </w:rPr>
        <w:t xml:space="preserve"> OK and Add </w:t>
      </w:r>
      <w:proofErr w:type="gramStart"/>
      <w:r>
        <w:rPr>
          <w:rFonts w:ascii="Arial Narrow" w:hAnsi="Arial Narrow"/>
          <w:sz w:val="24"/>
          <w:szCs w:val="24"/>
        </w:rPr>
        <w:t>Another</w:t>
      </w:r>
      <w:proofErr w:type="gramEnd"/>
      <w:r>
        <w:rPr>
          <w:rFonts w:ascii="Arial Narrow" w:hAnsi="Arial Narrow"/>
          <w:sz w:val="24"/>
          <w:szCs w:val="24"/>
        </w:rPr>
        <w:t xml:space="preserve"> if there are multiple Departures to be added.</w:t>
      </w:r>
    </w:p>
    <w:p w:rsidR="00167AC7" w:rsidRDefault="003E1F7E" w:rsidP="003E1F7E">
      <w:pPr>
        <w:pStyle w:val="ListParagraph"/>
        <w:numPr>
          <w:ilvl w:val="0"/>
          <w:numId w:val="28"/>
        </w:numPr>
        <w:spacing w:before="240" w:after="0" w:line="240" w:lineRule="auto"/>
        <w:contextualSpacing w:val="0"/>
        <w:rPr>
          <w:rFonts w:ascii="Arial Narrow" w:hAnsi="Arial Narrow"/>
          <w:sz w:val="24"/>
          <w:szCs w:val="24"/>
        </w:rPr>
      </w:pPr>
      <w:r w:rsidRPr="003E1F7E">
        <w:rPr>
          <w:rFonts w:ascii="Arial Narrow" w:hAnsi="Arial Narrow"/>
          <w:sz w:val="24"/>
          <w:szCs w:val="24"/>
        </w:rPr>
        <w:t xml:space="preserve">Click the </w:t>
      </w:r>
      <w:r w:rsidRPr="003E1F7E">
        <w:rPr>
          <w:rFonts w:ascii="Arial Narrow" w:hAnsi="Arial Narrow"/>
          <w:b/>
          <w:sz w:val="24"/>
          <w:szCs w:val="24"/>
        </w:rPr>
        <w:t>Finish</w:t>
      </w:r>
      <w:r w:rsidRPr="003E1F7E">
        <w:rPr>
          <w:rFonts w:ascii="Arial Narrow" w:hAnsi="Arial Narrow"/>
          <w:sz w:val="24"/>
          <w:szCs w:val="24"/>
        </w:rPr>
        <w:t xml:space="preserve"> button to return to the workspace.</w:t>
      </w:r>
    </w:p>
    <w:p w:rsidR="00331808" w:rsidRPr="00331808" w:rsidRDefault="00167AC7" w:rsidP="00331808">
      <w:pPr>
        <w:pStyle w:val="ListParagraph"/>
        <w:numPr>
          <w:ilvl w:val="0"/>
          <w:numId w:val="28"/>
        </w:numPr>
        <w:spacing w:before="240" w:after="0" w:line="240" w:lineRule="auto"/>
        <w:contextualSpacing w:val="0"/>
        <w:rPr>
          <w:rFonts w:ascii="Arial Narrow" w:hAnsi="Arial Narrow"/>
          <w:sz w:val="24"/>
          <w:szCs w:val="24"/>
        </w:rPr>
      </w:pPr>
      <w:r>
        <w:rPr>
          <w:rFonts w:ascii="Arial Narrow" w:hAnsi="Arial Narrow"/>
          <w:sz w:val="24"/>
          <w:szCs w:val="24"/>
        </w:rPr>
        <w:t xml:space="preserve">Click </w:t>
      </w:r>
      <w:r w:rsidRPr="00167AC7">
        <w:rPr>
          <w:rFonts w:ascii="Arial Narrow" w:hAnsi="Arial Narrow"/>
          <w:b/>
          <w:sz w:val="24"/>
          <w:szCs w:val="24"/>
        </w:rPr>
        <w:t>Submit</w:t>
      </w:r>
      <w:r>
        <w:rPr>
          <w:rFonts w:ascii="Arial Narrow" w:hAnsi="Arial Narrow"/>
          <w:sz w:val="24"/>
          <w:szCs w:val="24"/>
        </w:rPr>
        <w:t xml:space="preserve">.  </w:t>
      </w:r>
      <w:r w:rsidR="00331808">
        <w:rPr>
          <w:rFonts w:ascii="Arial Narrow" w:hAnsi="Arial Narrow"/>
          <w:sz w:val="24"/>
          <w:szCs w:val="24"/>
        </w:rPr>
        <w:t xml:space="preserve">Select a </w:t>
      </w:r>
      <w:r w:rsidR="00331808" w:rsidRPr="00C353F1">
        <w:rPr>
          <w:rFonts w:ascii="Arial Narrow" w:hAnsi="Arial Narrow"/>
          <w:b/>
          <w:sz w:val="24"/>
          <w:szCs w:val="24"/>
        </w:rPr>
        <w:t>Committee</w:t>
      </w:r>
      <w:r w:rsidR="00331808">
        <w:rPr>
          <w:rFonts w:ascii="Arial Narrow" w:hAnsi="Arial Narrow"/>
          <w:sz w:val="24"/>
          <w:szCs w:val="24"/>
        </w:rPr>
        <w:t xml:space="preserve"> to review the </w:t>
      </w:r>
      <w:r w:rsidR="00331808" w:rsidRPr="00C353F1">
        <w:rPr>
          <w:rFonts w:ascii="Arial Narrow" w:hAnsi="Arial Narrow"/>
          <w:b/>
          <w:sz w:val="24"/>
          <w:szCs w:val="24"/>
        </w:rPr>
        <w:t>Concern</w:t>
      </w:r>
      <w:r w:rsidR="00331808">
        <w:rPr>
          <w:rFonts w:ascii="Arial Narrow" w:hAnsi="Arial Narrow"/>
          <w:sz w:val="24"/>
          <w:szCs w:val="24"/>
        </w:rPr>
        <w:t xml:space="preserve">, and enter </w:t>
      </w:r>
      <w:r w:rsidR="00331808" w:rsidRPr="00C353F1">
        <w:rPr>
          <w:rFonts w:ascii="Arial Narrow" w:hAnsi="Arial Narrow"/>
          <w:b/>
          <w:sz w:val="24"/>
          <w:szCs w:val="24"/>
        </w:rPr>
        <w:t xml:space="preserve">Comments </w:t>
      </w:r>
      <w:r w:rsidR="00331808">
        <w:rPr>
          <w:rFonts w:ascii="Arial Narrow" w:hAnsi="Arial Narrow"/>
          <w:sz w:val="24"/>
          <w:szCs w:val="24"/>
        </w:rPr>
        <w:t xml:space="preserve">and/or </w:t>
      </w:r>
      <w:r w:rsidR="00331808" w:rsidRPr="00C353F1">
        <w:rPr>
          <w:rFonts w:ascii="Arial Narrow" w:hAnsi="Arial Narrow"/>
          <w:b/>
          <w:sz w:val="24"/>
          <w:szCs w:val="24"/>
        </w:rPr>
        <w:t>Supporting Documents</w:t>
      </w:r>
      <w:r w:rsidR="00331808">
        <w:rPr>
          <w:rFonts w:ascii="Arial Narrow" w:hAnsi="Arial Narrow"/>
          <w:sz w:val="24"/>
          <w:szCs w:val="24"/>
        </w:rPr>
        <w:t xml:space="preserve"> as needed. Click the </w:t>
      </w:r>
      <w:r w:rsidR="00331808" w:rsidRPr="00C353F1">
        <w:rPr>
          <w:rFonts w:ascii="Arial Narrow" w:hAnsi="Arial Narrow"/>
          <w:b/>
          <w:sz w:val="24"/>
          <w:szCs w:val="24"/>
        </w:rPr>
        <w:t xml:space="preserve">OK </w:t>
      </w:r>
      <w:r w:rsidR="00331808">
        <w:rPr>
          <w:rFonts w:ascii="Arial Narrow" w:hAnsi="Arial Narrow"/>
          <w:sz w:val="24"/>
          <w:szCs w:val="24"/>
        </w:rPr>
        <w:t>button; t</w:t>
      </w:r>
      <w:r w:rsidR="00331808" w:rsidRPr="00C353F1">
        <w:rPr>
          <w:rFonts w:ascii="Arial Narrow" w:hAnsi="Arial Narrow"/>
          <w:sz w:val="24"/>
          <w:szCs w:val="24"/>
        </w:rPr>
        <w:t xml:space="preserve">he concern moves to the </w:t>
      </w:r>
      <w:r w:rsidR="00331808" w:rsidRPr="00C353F1">
        <w:rPr>
          <w:rFonts w:ascii="Arial Narrow" w:hAnsi="Arial Narrow"/>
          <w:b/>
          <w:sz w:val="24"/>
          <w:szCs w:val="24"/>
        </w:rPr>
        <w:t>Pre-Review</w:t>
      </w:r>
      <w:r w:rsidR="00331808" w:rsidRPr="00C353F1">
        <w:rPr>
          <w:rFonts w:ascii="Arial Narrow" w:hAnsi="Arial Narrow"/>
          <w:sz w:val="24"/>
          <w:szCs w:val="24"/>
        </w:rPr>
        <w:t xml:space="preserve"> state</w:t>
      </w:r>
      <w:r w:rsidR="00331808" w:rsidRPr="00C353F1">
        <w:rPr>
          <w:rFonts w:ascii="Arial Narrow" w:hAnsi="Arial Narrow"/>
          <w:i/>
          <w:sz w:val="24"/>
          <w:szCs w:val="24"/>
        </w:rPr>
        <w:t>.</w:t>
      </w:r>
      <w:r w:rsidR="00331808">
        <w:rPr>
          <w:rFonts w:ascii="Arial Narrow" w:hAnsi="Arial Narrow"/>
          <w:sz w:val="24"/>
          <w:szCs w:val="24"/>
        </w:rPr>
        <w:br/>
      </w:r>
    </w:p>
    <w:p w:rsidR="003E1F7E" w:rsidRPr="00331808" w:rsidRDefault="00331808" w:rsidP="00331808">
      <w:pPr>
        <w:spacing w:before="240" w:after="0" w:line="240" w:lineRule="auto"/>
        <w:jc w:val="center"/>
        <w:rPr>
          <w:rFonts w:ascii="Arial Narrow" w:hAnsi="Arial Narrow"/>
          <w:sz w:val="24"/>
          <w:szCs w:val="24"/>
        </w:rPr>
      </w:pPr>
      <w:r>
        <w:rPr>
          <w:noProof/>
        </w:rPr>
        <w:drawing>
          <wp:inline distT="0" distB="0" distL="0" distR="0" wp14:anchorId="43D4BFBE" wp14:editId="53CCBBDB">
            <wp:extent cx="5943600" cy="6711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671195"/>
                    </a:xfrm>
                    <a:prstGeom prst="rect">
                      <a:avLst/>
                    </a:prstGeom>
                  </pic:spPr>
                </pic:pic>
              </a:graphicData>
            </a:graphic>
          </wp:inline>
        </w:drawing>
      </w:r>
      <w:r w:rsidR="003E1F7E" w:rsidRPr="00331808">
        <w:rPr>
          <w:rFonts w:ascii="Arial Narrow" w:hAnsi="Arial Narrow"/>
          <w:b/>
          <w:sz w:val="24"/>
          <w:szCs w:val="24"/>
        </w:rPr>
        <w:br/>
      </w:r>
    </w:p>
    <w:p w:rsidR="00C353F1" w:rsidRPr="000136FA" w:rsidRDefault="00C353F1" w:rsidP="00672BEE">
      <w:pPr>
        <w:pStyle w:val="ListParagraph"/>
        <w:spacing w:before="240" w:after="0" w:line="240" w:lineRule="auto"/>
        <w:ind w:left="709"/>
        <w:contextualSpacing w:val="0"/>
        <w:rPr>
          <w:rFonts w:ascii="Arial Narrow" w:hAnsi="Arial Narrow"/>
          <w:sz w:val="24"/>
          <w:szCs w:val="24"/>
        </w:rPr>
      </w:pPr>
    </w:p>
    <w:sectPr w:rsidR="00C353F1" w:rsidRPr="000136FA" w:rsidSect="002D4C53">
      <w:headerReference w:type="default" r:id="rId9"/>
      <w:footerReference w:type="default" r:id="rId10"/>
      <w:pgSz w:w="12240" w:h="15840"/>
      <w:pgMar w:top="1498" w:right="1440" w:bottom="810" w:left="1440" w:header="201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A4D" w:rsidRDefault="000A4A4D" w:rsidP="00AA7D45">
      <w:pPr>
        <w:spacing w:after="0" w:line="240" w:lineRule="auto"/>
      </w:pPr>
      <w:r>
        <w:separator/>
      </w:r>
    </w:p>
  </w:endnote>
  <w:endnote w:type="continuationSeparator" w:id="0">
    <w:p w:rsidR="000A4A4D" w:rsidRDefault="000A4A4D" w:rsidP="00AA7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60B" w:rsidRDefault="0028260B">
    <w:pPr>
      <w:pStyle w:val="Footer"/>
      <w:pBdr>
        <w:top w:val="single" w:sz="4" w:space="8" w:color="4F81BD" w:themeColor="accent1"/>
      </w:pBdr>
      <w:tabs>
        <w:tab w:val="clear" w:pos="4680"/>
        <w:tab w:val="clear" w:pos="9360"/>
      </w:tabs>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sidR="00331808">
      <w:rPr>
        <w:noProof/>
        <w:color w:val="404040" w:themeColor="text1" w:themeTint="BF"/>
      </w:rPr>
      <w:t>3</w:t>
    </w:r>
    <w:r>
      <w:rPr>
        <w:noProof/>
        <w:color w:val="404040" w:themeColor="text1" w:themeTint="BF"/>
      </w:rPr>
      <w:fldChar w:fldCharType="end"/>
    </w:r>
  </w:p>
  <w:p w:rsidR="00D5057F" w:rsidRDefault="00D505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A4D" w:rsidRDefault="000A4A4D" w:rsidP="00AA7D45">
      <w:pPr>
        <w:spacing w:after="0" w:line="240" w:lineRule="auto"/>
      </w:pPr>
      <w:r>
        <w:separator/>
      </w:r>
    </w:p>
  </w:footnote>
  <w:footnote w:type="continuationSeparator" w:id="0">
    <w:p w:rsidR="000A4A4D" w:rsidRDefault="000A4A4D" w:rsidP="00AA7D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6C6" w:rsidRPr="00EF3901" w:rsidRDefault="0028260B" w:rsidP="00AD6C87">
    <w:pPr>
      <w:tabs>
        <w:tab w:val="left" w:pos="1621"/>
      </w:tabs>
      <w:spacing w:after="0" w:line="240" w:lineRule="auto"/>
      <w:rPr>
        <w:rFonts w:ascii="Arial Narrow" w:hAnsi="Arial Narrow"/>
        <w:b/>
      </w:rPr>
    </w:pPr>
    <w:r>
      <w:rPr>
        <w:rFonts w:ascii="Arial Narrow" w:hAnsi="Arial Narrow"/>
        <w:b/>
        <w:noProof/>
      </w:rPr>
      <w:drawing>
        <wp:anchor distT="0" distB="0" distL="114300" distR="114300" simplePos="0" relativeHeight="251658240" behindDoc="0" locked="0" layoutInCell="1" allowOverlap="1">
          <wp:simplePos x="0" y="0"/>
          <wp:positionH relativeFrom="column">
            <wp:align>center</wp:align>
          </wp:positionH>
          <wp:positionV relativeFrom="topMargin">
            <wp:align>center</wp:align>
          </wp:positionV>
          <wp:extent cx="1929384" cy="740664"/>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B_cntr_fomal_name_cntr_BLU_GR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9384" cy="7406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53E2726"/>
    <w:lvl w:ilvl="0">
      <w:start w:val="1"/>
      <w:numFmt w:val="bullet"/>
      <w:pStyle w:val="ListBullet"/>
      <w:lvlText w:val=""/>
      <w:lvlJc w:val="left"/>
      <w:pPr>
        <w:ind w:left="360" w:hanging="360"/>
      </w:pPr>
      <w:rPr>
        <w:rFonts w:ascii="Wingdings" w:hAnsi="Wingdings" w:hint="default"/>
        <w:sz w:val="24"/>
      </w:rPr>
    </w:lvl>
  </w:abstractNum>
  <w:abstractNum w:abstractNumId="1" w15:restartNumberingAfterBreak="0">
    <w:nsid w:val="02233AB6"/>
    <w:multiLevelType w:val="hybridMultilevel"/>
    <w:tmpl w:val="3D044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42B1E"/>
    <w:multiLevelType w:val="hybridMultilevel"/>
    <w:tmpl w:val="2C2AB162"/>
    <w:lvl w:ilvl="0" w:tplc="55C01BFC">
      <w:start w:val="1"/>
      <w:numFmt w:val="decimal"/>
      <w:lvlText w:val="%1."/>
      <w:lvlJc w:val="left"/>
      <w:pPr>
        <w:ind w:left="720" w:hanging="360"/>
      </w:pPr>
    </w:lvl>
    <w:lvl w:ilvl="1" w:tplc="391AED8E">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63B8D"/>
    <w:multiLevelType w:val="hybridMultilevel"/>
    <w:tmpl w:val="AA7E2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89C781B"/>
    <w:multiLevelType w:val="hybridMultilevel"/>
    <w:tmpl w:val="C5F0303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513D5A"/>
    <w:multiLevelType w:val="hybridMultilevel"/>
    <w:tmpl w:val="F2903E00"/>
    <w:lvl w:ilvl="0" w:tplc="EB9A203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CE4EE8"/>
    <w:multiLevelType w:val="hybridMultilevel"/>
    <w:tmpl w:val="D13EB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85E79A1"/>
    <w:multiLevelType w:val="hybridMultilevel"/>
    <w:tmpl w:val="E8DAA6DE"/>
    <w:lvl w:ilvl="0" w:tplc="EB9A20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B40732"/>
    <w:multiLevelType w:val="hybridMultilevel"/>
    <w:tmpl w:val="A8BA6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341596"/>
    <w:multiLevelType w:val="hybridMultilevel"/>
    <w:tmpl w:val="998AB1B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0B261F"/>
    <w:multiLevelType w:val="hybridMultilevel"/>
    <w:tmpl w:val="6F4E625A"/>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30196013"/>
    <w:multiLevelType w:val="hybridMultilevel"/>
    <w:tmpl w:val="1908934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2E23B97"/>
    <w:multiLevelType w:val="hybridMultilevel"/>
    <w:tmpl w:val="4BC8B1BA"/>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33866607"/>
    <w:multiLevelType w:val="hybridMultilevel"/>
    <w:tmpl w:val="86D876DC"/>
    <w:lvl w:ilvl="0" w:tplc="55C01BFC">
      <w:start w:val="1"/>
      <w:numFmt w:val="decimal"/>
      <w:lvlText w:val="%1."/>
      <w:lvlJc w:val="left"/>
      <w:pPr>
        <w:ind w:left="709" w:hanging="360"/>
      </w:pPr>
      <w:rPr>
        <w:rFonts w:hint="default"/>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14" w15:restartNumberingAfterBreak="0">
    <w:nsid w:val="349D36CB"/>
    <w:multiLevelType w:val="hybridMultilevel"/>
    <w:tmpl w:val="A358F5EC"/>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5" w15:restartNumberingAfterBreak="0">
    <w:nsid w:val="364818DA"/>
    <w:multiLevelType w:val="hybridMultilevel"/>
    <w:tmpl w:val="C5F0303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B66797"/>
    <w:multiLevelType w:val="hybridMultilevel"/>
    <w:tmpl w:val="B408203E"/>
    <w:lvl w:ilvl="0" w:tplc="EB9A20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E40633"/>
    <w:multiLevelType w:val="hybridMultilevel"/>
    <w:tmpl w:val="D5FCD608"/>
    <w:lvl w:ilvl="0" w:tplc="6F9C5040">
      <w:start w:val="5"/>
      <w:numFmt w:val="decimal"/>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086117"/>
    <w:multiLevelType w:val="hybridMultilevel"/>
    <w:tmpl w:val="86D876DC"/>
    <w:lvl w:ilvl="0" w:tplc="55C01BFC">
      <w:start w:val="1"/>
      <w:numFmt w:val="decimal"/>
      <w:lvlText w:val="%1."/>
      <w:lvlJc w:val="left"/>
      <w:pPr>
        <w:ind w:left="5490" w:hanging="360"/>
      </w:pPr>
      <w:rPr>
        <w:rFonts w:hint="default"/>
      </w:rPr>
    </w:lvl>
    <w:lvl w:ilvl="1" w:tplc="04090003">
      <w:start w:val="1"/>
      <w:numFmt w:val="bullet"/>
      <w:lvlText w:val="o"/>
      <w:lvlJc w:val="left"/>
      <w:pPr>
        <w:ind w:left="6210" w:hanging="360"/>
      </w:pPr>
      <w:rPr>
        <w:rFonts w:ascii="Courier New" w:hAnsi="Courier New" w:cs="Courier New" w:hint="default"/>
      </w:rPr>
    </w:lvl>
    <w:lvl w:ilvl="2" w:tplc="04090005" w:tentative="1">
      <w:start w:val="1"/>
      <w:numFmt w:val="bullet"/>
      <w:lvlText w:val=""/>
      <w:lvlJc w:val="left"/>
      <w:pPr>
        <w:ind w:left="6930" w:hanging="360"/>
      </w:pPr>
      <w:rPr>
        <w:rFonts w:ascii="Wingdings" w:hAnsi="Wingdings" w:hint="default"/>
      </w:rPr>
    </w:lvl>
    <w:lvl w:ilvl="3" w:tplc="04090001" w:tentative="1">
      <w:start w:val="1"/>
      <w:numFmt w:val="bullet"/>
      <w:lvlText w:val=""/>
      <w:lvlJc w:val="left"/>
      <w:pPr>
        <w:ind w:left="7650" w:hanging="360"/>
      </w:pPr>
      <w:rPr>
        <w:rFonts w:ascii="Symbol" w:hAnsi="Symbol" w:hint="default"/>
      </w:rPr>
    </w:lvl>
    <w:lvl w:ilvl="4" w:tplc="04090003" w:tentative="1">
      <w:start w:val="1"/>
      <w:numFmt w:val="bullet"/>
      <w:lvlText w:val="o"/>
      <w:lvlJc w:val="left"/>
      <w:pPr>
        <w:ind w:left="8370" w:hanging="360"/>
      </w:pPr>
      <w:rPr>
        <w:rFonts w:ascii="Courier New" w:hAnsi="Courier New" w:cs="Courier New" w:hint="default"/>
      </w:rPr>
    </w:lvl>
    <w:lvl w:ilvl="5" w:tplc="04090005" w:tentative="1">
      <w:start w:val="1"/>
      <w:numFmt w:val="bullet"/>
      <w:lvlText w:val=""/>
      <w:lvlJc w:val="left"/>
      <w:pPr>
        <w:ind w:left="9090" w:hanging="360"/>
      </w:pPr>
      <w:rPr>
        <w:rFonts w:ascii="Wingdings" w:hAnsi="Wingdings" w:hint="default"/>
      </w:rPr>
    </w:lvl>
    <w:lvl w:ilvl="6" w:tplc="04090001" w:tentative="1">
      <w:start w:val="1"/>
      <w:numFmt w:val="bullet"/>
      <w:lvlText w:val=""/>
      <w:lvlJc w:val="left"/>
      <w:pPr>
        <w:ind w:left="9810" w:hanging="360"/>
      </w:pPr>
      <w:rPr>
        <w:rFonts w:ascii="Symbol" w:hAnsi="Symbol" w:hint="default"/>
      </w:rPr>
    </w:lvl>
    <w:lvl w:ilvl="7" w:tplc="04090003" w:tentative="1">
      <w:start w:val="1"/>
      <w:numFmt w:val="bullet"/>
      <w:lvlText w:val="o"/>
      <w:lvlJc w:val="left"/>
      <w:pPr>
        <w:ind w:left="10530" w:hanging="360"/>
      </w:pPr>
      <w:rPr>
        <w:rFonts w:ascii="Courier New" w:hAnsi="Courier New" w:cs="Courier New" w:hint="default"/>
      </w:rPr>
    </w:lvl>
    <w:lvl w:ilvl="8" w:tplc="04090005" w:tentative="1">
      <w:start w:val="1"/>
      <w:numFmt w:val="bullet"/>
      <w:lvlText w:val=""/>
      <w:lvlJc w:val="left"/>
      <w:pPr>
        <w:ind w:left="11250" w:hanging="360"/>
      </w:pPr>
      <w:rPr>
        <w:rFonts w:ascii="Wingdings" w:hAnsi="Wingdings" w:hint="default"/>
      </w:rPr>
    </w:lvl>
  </w:abstractNum>
  <w:abstractNum w:abstractNumId="19" w15:restartNumberingAfterBreak="0">
    <w:nsid w:val="4BB4776B"/>
    <w:multiLevelType w:val="hybridMultilevel"/>
    <w:tmpl w:val="26DC1F34"/>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5DA966DB"/>
    <w:multiLevelType w:val="hybridMultilevel"/>
    <w:tmpl w:val="71F2B9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DB66777"/>
    <w:multiLevelType w:val="hybridMultilevel"/>
    <w:tmpl w:val="C63C94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0F1FDD"/>
    <w:multiLevelType w:val="hybridMultilevel"/>
    <w:tmpl w:val="3D4293E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3" w15:restartNumberingAfterBreak="0">
    <w:nsid w:val="5FC43C63"/>
    <w:multiLevelType w:val="hybridMultilevel"/>
    <w:tmpl w:val="D9FC2A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0641F51"/>
    <w:multiLevelType w:val="hybridMultilevel"/>
    <w:tmpl w:val="3DC871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3516910"/>
    <w:multiLevelType w:val="hybridMultilevel"/>
    <w:tmpl w:val="CC626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6740A8"/>
    <w:multiLevelType w:val="hybridMultilevel"/>
    <w:tmpl w:val="55DA03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AC271B9"/>
    <w:multiLevelType w:val="hybridMultilevel"/>
    <w:tmpl w:val="1FA080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741596B"/>
    <w:multiLevelType w:val="hybridMultilevel"/>
    <w:tmpl w:val="336AC2D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E00D05"/>
    <w:multiLevelType w:val="hybridMultilevel"/>
    <w:tmpl w:val="3960A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89397C"/>
    <w:multiLevelType w:val="hybridMultilevel"/>
    <w:tmpl w:val="436C0B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8"/>
  </w:num>
  <w:num w:numId="2">
    <w:abstractNumId w:val="5"/>
  </w:num>
  <w:num w:numId="3">
    <w:abstractNumId w:val="7"/>
  </w:num>
  <w:num w:numId="4">
    <w:abstractNumId w:val="16"/>
  </w:num>
  <w:num w:numId="5">
    <w:abstractNumId w:val="23"/>
  </w:num>
  <w:num w:numId="6">
    <w:abstractNumId w:val="15"/>
  </w:num>
  <w:num w:numId="7">
    <w:abstractNumId w:val="4"/>
  </w:num>
  <w:num w:numId="8">
    <w:abstractNumId w:val="27"/>
  </w:num>
  <w:num w:numId="9">
    <w:abstractNumId w:val="3"/>
  </w:num>
  <w:num w:numId="10">
    <w:abstractNumId w:val="1"/>
  </w:num>
  <w:num w:numId="11">
    <w:abstractNumId w:val="29"/>
  </w:num>
  <w:num w:numId="12">
    <w:abstractNumId w:val="8"/>
  </w:num>
  <w:num w:numId="13">
    <w:abstractNumId w:val="21"/>
  </w:num>
  <w:num w:numId="14">
    <w:abstractNumId w:val="20"/>
  </w:num>
  <w:num w:numId="15">
    <w:abstractNumId w:val="11"/>
  </w:num>
  <w:num w:numId="16">
    <w:abstractNumId w:val="26"/>
  </w:num>
  <w:num w:numId="17">
    <w:abstractNumId w:val="2"/>
  </w:num>
  <w:num w:numId="18">
    <w:abstractNumId w:val="10"/>
  </w:num>
  <w:num w:numId="19">
    <w:abstractNumId w:val="12"/>
  </w:num>
  <w:num w:numId="20">
    <w:abstractNumId w:val="14"/>
  </w:num>
  <w:num w:numId="21">
    <w:abstractNumId w:val="9"/>
  </w:num>
  <w:num w:numId="22">
    <w:abstractNumId w:val="18"/>
  </w:num>
  <w:num w:numId="23">
    <w:abstractNumId w:val="17"/>
  </w:num>
  <w:num w:numId="24">
    <w:abstractNumId w:val="0"/>
  </w:num>
  <w:num w:numId="25">
    <w:abstractNumId w:val="25"/>
  </w:num>
  <w:num w:numId="26">
    <w:abstractNumId w:val="22"/>
  </w:num>
  <w:num w:numId="27">
    <w:abstractNumId w:val="18"/>
    <w:lvlOverride w:ilvl="0">
      <w:startOverride w:val="1"/>
    </w:lvlOverride>
  </w:num>
  <w:num w:numId="28">
    <w:abstractNumId w:val="13"/>
  </w:num>
  <w:num w:numId="29">
    <w:abstractNumId w:val="24"/>
  </w:num>
  <w:num w:numId="30">
    <w:abstractNumId w:val="6"/>
  </w:num>
  <w:num w:numId="31">
    <w:abstractNumId w:val="30"/>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901"/>
    <w:rsid w:val="00001ADE"/>
    <w:rsid w:val="000136FA"/>
    <w:rsid w:val="000232C1"/>
    <w:rsid w:val="0005274F"/>
    <w:rsid w:val="00053284"/>
    <w:rsid w:val="00074403"/>
    <w:rsid w:val="000A4A4D"/>
    <w:rsid w:val="001265EF"/>
    <w:rsid w:val="0013406B"/>
    <w:rsid w:val="001424E2"/>
    <w:rsid w:val="00152C94"/>
    <w:rsid w:val="00167AC7"/>
    <w:rsid w:val="0017065C"/>
    <w:rsid w:val="001B0DBB"/>
    <w:rsid w:val="001C4A5B"/>
    <w:rsid w:val="001E5C07"/>
    <w:rsid w:val="00202AA4"/>
    <w:rsid w:val="00277048"/>
    <w:rsid w:val="0028260B"/>
    <w:rsid w:val="002B6B8C"/>
    <w:rsid w:val="002D4C53"/>
    <w:rsid w:val="00303DBA"/>
    <w:rsid w:val="00306459"/>
    <w:rsid w:val="00331808"/>
    <w:rsid w:val="00333E44"/>
    <w:rsid w:val="003464F1"/>
    <w:rsid w:val="00386CEC"/>
    <w:rsid w:val="003979D5"/>
    <w:rsid w:val="003E1F7E"/>
    <w:rsid w:val="0040044E"/>
    <w:rsid w:val="0042207F"/>
    <w:rsid w:val="00451380"/>
    <w:rsid w:val="0047367F"/>
    <w:rsid w:val="004C1F04"/>
    <w:rsid w:val="004D7EDA"/>
    <w:rsid w:val="004F650B"/>
    <w:rsid w:val="00506B18"/>
    <w:rsid w:val="005323C7"/>
    <w:rsid w:val="005669E1"/>
    <w:rsid w:val="005717AC"/>
    <w:rsid w:val="005B6131"/>
    <w:rsid w:val="005C20A1"/>
    <w:rsid w:val="005D6D75"/>
    <w:rsid w:val="006049F6"/>
    <w:rsid w:val="00614884"/>
    <w:rsid w:val="0063353F"/>
    <w:rsid w:val="006420BB"/>
    <w:rsid w:val="0065176E"/>
    <w:rsid w:val="00672BEE"/>
    <w:rsid w:val="006F023E"/>
    <w:rsid w:val="0078089B"/>
    <w:rsid w:val="0081158E"/>
    <w:rsid w:val="00853F2B"/>
    <w:rsid w:val="00887D9D"/>
    <w:rsid w:val="008B1DB1"/>
    <w:rsid w:val="008D6EB2"/>
    <w:rsid w:val="008F1F24"/>
    <w:rsid w:val="00924B1B"/>
    <w:rsid w:val="00926022"/>
    <w:rsid w:val="009423BB"/>
    <w:rsid w:val="00976B9D"/>
    <w:rsid w:val="0097716A"/>
    <w:rsid w:val="009A607C"/>
    <w:rsid w:val="009E1BE0"/>
    <w:rsid w:val="00A43F71"/>
    <w:rsid w:val="00A546E4"/>
    <w:rsid w:val="00A560F5"/>
    <w:rsid w:val="00A7620A"/>
    <w:rsid w:val="00A871E7"/>
    <w:rsid w:val="00A966C6"/>
    <w:rsid w:val="00AA7247"/>
    <w:rsid w:val="00AA7D45"/>
    <w:rsid w:val="00AA7F46"/>
    <w:rsid w:val="00AC04B6"/>
    <w:rsid w:val="00AC2880"/>
    <w:rsid w:val="00AD25F4"/>
    <w:rsid w:val="00AD475A"/>
    <w:rsid w:val="00AD6C87"/>
    <w:rsid w:val="00B113DA"/>
    <w:rsid w:val="00B262E5"/>
    <w:rsid w:val="00B67F49"/>
    <w:rsid w:val="00C353F1"/>
    <w:rsid w:val="00C46D7B"/>
    <w:rsid w:val="00C51B39"/>
    <w:rsid w:val="00C81D90"/>
    <w:rsid w:val="00CA3567"/>
    <w:rsid w:val="00CF5B65"/>
    <w:rsid w:val="00D010CE"/>
    <w:rsid w:val="00D30EF0"/>
    <w:rsid w:val="00D363D8"/>
    <w:rsid w:val="00D5057F"/>
    <w:rsid w:val="00D52AD4"/>
    <w:rsid w:val="00D55567"/>
    <w:rsid w:val="00D729E4"/>
    <w:rsid w:val="00DC1AD6"/>
    <w:rsid w:val="00DD477D"/>
    <w:rsid w:val="00EB12C6"/>
    <w:rsid w:val="00EF30E5"/>
    <w:rsid w:val="00EF3901"/>
    <w:rsid w:val="00F1791A"/>
    <w:rsid w:val="00F3036A"/>
    <w:rsid w:val="00F511E2"/>
    <w:rsid w:val="00F8452B"/>
    <w:rsid w:val="00F94677"/>
    <w:rsid w:val="00FE1C92"/>
    <w:rsid w:val="00FF1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1D5DD"/>
  <w15:docId w15:val="{8BB20F5F-88AB-4A8A-B5FF-2795D6B1E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845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901"/>
    <w:pPr>
      <w:ind w:left="720"/>
      <w:contextualSpacing/>
    </w:pPr>
  </w:style>
  <w:style w:type="character" w:customStyle="1" w:styleId="Heading1Char">
    <w:name w:val="Heading 1 Char"/>
    <w:basedOn w:val="DefaultParagraphFont"/>
    <w:link w:val="Heading1"/>
    <w:uiPriority w:val="9"/>
    <w:rsid w:val="00F8452B"/>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F8452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8452B"/>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AA7D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D45"/>
  </w:style>
  <w:style w:type="paragraph" w:styleId="Footer">
    <w:name w:val="footer"/>
    <w:basedOn w:val="Normal"/>
    <w:link w:val="FooterChar"/>
    <w:uiPriority w:val="99"/>
    <w:unhideWhenUsed/>
    <w:qFormat/>
    <w:rsid w:val="00AA7D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D45"/>
  </w:style>
  <w:style w:type="paragraph" w:styleId="BalloonText">
    <w:name w:val="Balloon Text"/>
    <w:basedOn w:val="Normal"/>
    <w:link w:val="BalloonTextChar"/>
    <w:uiPriority w:val="99"/>
    <w:semiHidden/>
    <w:unhideWhenUsed/>
    <w:rsid w:val="003464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4F1"/>
    <w:rPr>
      <w:rFonts w:ascii="Tahoma" w:hAnsi="Tahoma" w:cs="Tahoma"/>
      <w:sz w:val="16"/>
      <w:szCs w:val="16"/>
    </w:rPr>
  </w:style>
  <w:style w:type="paragraph" w:styleId="IntenseQuote">
    <w:name w:val="Intense Quote"/>
    <w:basedOn w:val="Normal"/>
    <w:next w:val="Normal"/>
    <w:link w:val="IntenseQuoteChar"/>
    <w:uiPriority w:val="30"/>
    <w:qFormat/>
    <w:rsid w:val="002826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8260B"/>
    <w:rPr>
      <w:i/>
      <w:iCs/>
      <w:color w:val="4F81BD" w:themeColor="accent1"/>
    </w:rPr>
  </w:style>
  <w:style w:type="character" w:styleId="SubtleEmphasis">
    <w:name w:val="Subtle Emphasis"/>
    <w:basedOn w:val="DefaultParagraphFont"/>
    <w:uiPriority w:val="19"/>
    <w:qFormat/>
    <w:rsid w:val="0028260B"/>
    <w:rPr>
      <w:i/>
      <w:iCs/>
      <w:color w:val="404040" w:themeColor="text1" w:themeTint="BF"/>
    </w:rPr>
  </w:style>
  <w:style w:type="character" w:customStyle="1" w:styleId="b">
    <w:name w:val="b"/>
    <w:rsid w:val="00B67F49"/>
    <w:rPr>
      <w:b/>
      <w:color w:val="000000"/>
      <w:sz w:val="20"/>
    </w:rPr>
  </w:style>
  <w:style w:type="paragraph" w:styleId="ListBullet">
    <w:name w:val="List Bullet"/>
    <w:basedOn w:val="Normal"/>
    <w:uiPriority w:val="99"/>
    <w:rsid w:val="00B67F49"/>
    <w:pPr>
      <w:numPr>
        <w:numId w:val="24"/>
      </w:numPr>
      <w:spacing w:before="100" w:after="80" w:line="240" w:lineRule="atLeast"/>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Huron Consulting Group</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Frank Conte</dc:creator>
  <cp:lastModifiedBy>Marla Witkowski</cp:lastModifiedBy>
  <cp:revision>3</cp:revision>
  <cp:lastPrinted>2015-12-14T16:35:00Z</cp:lastPrinted>
  <dcterms:created xsi:type="dcterms:W3CDTF">2017-01-18T20:29:00Z</dcterms:created>
  <dcterms:modified xsi:type="dcterms:W3CDTF">2017-01-18T21:13:00Z</dcterms:modified>
</cp:coreProperties>
</file>