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Default="000E7E85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Concern Review Process</w:t>
      </w:r>
    </w:p>
    <w:p w:rsidR="00331808" w:rsidRDefault="00331808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331808" w:rsidRPr="00924B1B" w:rsidRDefault="00CE2EF3" w:rsidP="00924B1B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CE5EA0D" wp14:editId="6B50BF33">
            <wp:extent cx="5943600" cy="671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 w:rsidR="00CE2EF3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Pre-Review State</w:t>
      </w:r>
    </w:p>
    <w:p w:rsidR="00CE2EF3" w:rsidRPr="00E0180C" w:rsidRDefault="00672BEE" w:rsidP="00CE2EF3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E0180C">
        <w:rPr>
          <w:rFonts w:ascii="Arial Narrow" w:hAnsi="Arial Narrow"/>
          <w:b/>
          <w:sz w:val="24"/>
          <w:szCs w:val="24"/>
        </w:rPr>
        <w:t>IACUC</w:t>
      </w:r>
      <w:r w:rsidRPr="00E0180C">
        <w:rPr>
          <w:rFonts w:ascii="Arial Narrow" w:hAnsi="Arial Narrow"/>
          <w:sz w:val="24"/>
          <w:szCs w:val="24"/>
        </w:rPr>
        <w:t xml:space="preserve"> tab in the top navigation menu. </w:t>
      </w:r>
    </w:p>
    <w:p w:rsidR="00CE2EF3" w:rsidRPr="00E0180C" w:rsidRDefault="00CE2EF3" w:rsidP="00CE2EF3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 xml:space="preserve">Open the concern from </w:t>
      </w:r>
      <w:r w:rsidRPr="00E0180C">
        <w:rPr>
          <w:rFonts w:ascii="Arial Narrow" w:hAnsi="Arial Narrow"/>
          <w:b/>
          <w:sz w:val="24"/>
          <w:szCs w:val="24"/>
        </w:rPr>
        <w:t>My Inbox</w:t>
      </w:r>
      <w:r w:rsidRPr="00E0180C">
        <w:rPr>
          <w:rFonts w:ascii="Arial Narrow" w:hAnsi="Arial Narrow"/>
          <w:sz w:val="24"/>
          <w:szCs w:val="24"/>
        </w:rPr>
        <w:t xml:space="preserve">, by clicking on its </w:t>
      </w:r>
      <w:r w:rsidRPr="00E0180C">
        <w:rPr>
          <w:rFonts w:ascii="Arial Narrow" w:hAnsi="Arial Narrow"/>
          <w:b/>
          <w:sz w:val="24"/>
          <w:szCs w:val="24"/>
        </w:rPr>
        <w:t>Name</w:t>
      </w:r>
      <w:r w:rsidRPr="00E0180C">
        <w:rPr>
          <w:rFonts w:ascii="Arial Narrow" w:hAnsi="Arial Narrow"/>
          <w:sz w:val="24"/>
          <w:szCs w:val="24"/>
        </w:rPr>
        <w:t xml:space="preserve">.  </w:t>
      </w:r>
      <w:r w:rsidRPr="00E0180C">
        <w:rPr>
          <w:rFonts w:ascii="Arial Narrow" w:hAnsi="Arial Narrow"/>
          <w:sz w:val="24"/>
          <w:szCs w:val="24"/>
        </w:rPr>
        <w:t xml:space="preserve"> Alternatively, click the </w:t>
      </w:r>
      <w:r w:rsidRPr="00E0180C">
        <w:rPr>
          <w:rFonts w:ascii="Arial Narrow" w:hAnsi="Arial Narrow"/>
          <w:b/>
          <w:sz w:val="24"/>
          <w:szCs w:val="24"/>
        </w:rPr>
        <w:t>Concern</w:t>
      </w:r>
      <w:r w:rsidRPr="00E0180C">
        <w:rPr>
          <w:rFonts w:ascii="Arial Narrow" w:hAnsi="Arial Narrow"/>
          <w:sz w:val="24"/>
          <w:szCs w:val="24"/>
        </w:rPr>
        <w:t xml:space="preserve"> </w:t>
      </w:r>
      <w:r w:rsidRPr="00E0180C">
        <w:rPr>
          <w:rFonts w:ascii="Arial Narrow" w:hAnsi="Arial Narrow"/>
          <w:sz w:val="24"/>
          <w:szCs w:val="24"/>
        </w:rPr>
        <w:t>link</w:t>
      </w:r>
      <w:r w:rsidRPr="00E0180C">
        <w:rPr>
          <w:rFonts w:ascii="Arial Narrow" w:hAnsi="Arial Narrow"/>
          <w:sz w:val="24"/>
          <w:szCs w:val="24"/>
        </w:rPr>
        <w:t xml:space="preserve"> on the left, </w:t>
      </w:r>
      <w:r w:rsidRPr="00E0180C">
        <w:rPr>
          <w:rFonts w:ascii="Arial Narrow" w:hAnsi="Arial Narrow"/>
          <w:sz w:val="24"/>
          <w:szCs w:val="24"/>
        </w:rPr>
        <w:t xml:space="preserve">and then open the </w:t>
      </w:r>
      <w:r w:rsidRPr="00E0180C">
        <w:rPr>
          <w:rFonts w:ascii="Arial Narrow" w:hAnsi="Arial Narrow"/>
          <w:b/>
          <w:sz w:val="24"/>
          <w:szCs w:val="24"/>
        </w:rPr>
        <w:t>C</w:t>
      </w:r>
      <w:r w:rsidRPr="00E0180C">
        <w:rPr>
          <w:rFonts w:ascii="Arial Narrow" w:hAnsi="Arial Narrow"/>
          <w:b/>
          <w:sz w:val="24"/>
          <w:szCs w:val="24"/>
        </w:rPr>
        <w:t>oncern</w:t>
      </w:r>
      <w:r w:rsidRPr="00E0180C">
        <w:rPr>
          <w:rFonts w:ascii="Arial Narrow" w:hAnsi="Arial Narrow"/>
          <w:sz w:val="24"/>
          <w:szCs w:val="24"/>
        </w:rPr>
        <w:t>.</w:t>
      </w:r>
    </w:p>
    <w:p w:rsidR="00CE2EF3" w:rsidRPr="00E0180C" w:rsidRDefault="00CE2EF3" w:rsidP="00CE2EF3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 xml:space="preserve">An </w:t>
      </w:r>
      <w:r w:rsidRPr="00E0180C">
        <w:rPr>
          <w:rFonts w:ascii="Arial Narrow" w:hAnsi="Arial Narrow"/>
          <w:b/>
          <w:i/>
          <w:sz w:val="24"/>
          <w:szCs w:val="24"/>
        </w:rPr>
        <w:t>IACUC C</w:t>
      </w:r>
      <w:r w:rsidRPr="00E0180C">
        <w:rPr>
          <w:rFonts w:ascii="Arial Narrow" w:hAnsi="Arial Narrow"/>
          <w:b/>
          <w:i/>
          <w:sz w:val="24"/>
          <w:szCs w:val="24"/>
        </w:rPr>
        <w:t>oordinator</w:t>
      </w:r>
      <w:r w:rsidR="00B036D8" w:rsidRPr="00E0180C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B036D8" w:rsidRPr="00E0180C">
        <w:rPr>
          <w:rFonts w:ascii="Arial Narrow" w:hAnsi="Arial Narrow"/>
          <w:sz w:val="24"/>
          <w:szCs w:val="24"/>
        </w:rPr>
        <w:t>can</w:t>
      </w:r>
      <w:r w:rsidRPr="00E0180C">
        <w:rPr>
          <w:rFonts w:ascii="Arial Narrow" w:hAnsi="Arial Narrow"/>
          <w:sz w:val="24"/>
          <w:szCs w:val="24"/>
        </w:rPr>
        <w:t xml:space="preserve"> be assigned</w:t>
      </w:r>
      <w:proofErr w:type="gramEnd"/>
      <w:r w:rsidRPr="00E0180C">
        <w:rPr>
          <w:rFonts w:ascii="Arial Narrow" w:hAnsi="Arial Narrow"/>
          <w:sz w:val="24"/>
          <w:szCs w:val="24"/>
        </w:rPr>
        <w:t xml:space="preserve"> to the </w:t>
      </w:r>
      <w:r w:rsidRPr="00E0180C">
        <w:rPr>
          <w:rFonts w:ascii="Arial Narrow" w:hAnsi="Arial Narrow"/>
          <w:b/>
          <w:sz w:val="24"/>
          <w:szCs w:val="24"/>
        </w:rPr>
        <w:t>C</w:t>
      </w:r>
      <w:r w:rsidRPr="00E0180C">
        <w:rPr>
          <w:rFonts w:ascii="Arial Narrow" w:hAnsi="Arial Narrow"/>
          <w:b/>
          <w:sz w:val="24"/>
          <w:szCs w:val="24"/>
        </w:rPr>
        <w:t>oncern</w:t>
      </w:r>
      <w:r w:rsidRPr="00E0180C">
        <w:rPr>
          <w:rFonts w:ascii="Arial Narrow" w:hAnsi="Arial Narrow"/>
          <w:sz w:val="24"/>
          <w:szCs w:val="24"/>
        </w:rPr>
        <w:t xml:space="preserve"> to see it through the workflow</w:t>
      </w:r>
      <w:r w:rsidRPr="00E0180C">
        <w:rPr>
          <w:rFonts w:ascii="Arial Narrow" w:hAnsi="Arial Narrow"/>
          <w:sz w:val="24"/>
          <w:szCs w:val="24"/>
        </w:rPr>
        <w:t xml:space="preserve"> (optional)</w:t>
      </w:r>
      <w:r w:rsidR="00B036D8" w:rsidRPr="00E0180C">
        <w:rPr>
          <w:rFonts w:ascii="Arial Narrow" w:hAnsi="Arial Narrow"/>
          <w:sz w:val="24"/>
          <w:szCs w:val="24"/>
        </w:rPr>
        <w:t>.</w:t>
      </w:r>
      <w:r w:rsidR="00B036D8" w:rsidRPr="00E0180C">
        <w:rPr>
          <w:rFonts w:ascii="Arial Narrow" w:hAnsi="Arial Narrow"/>
          <w:sz w:val="24"/>
          <w:szCs w:val="24"/>
        </w:rPr>
        <w:br/>
      </w:r>
    </w:p>
    <w:p w:rsidR="00CE2EF3" w:rsidRPr="00E0180C" w:rsidRDefault="00CE2EF3" w:rsidP="00B036D8">
      <w:pPr>
        <w:pStyle w:val="ListParagraph"/>
        <w:numPr>
          <w:ilvl w:val="0"/>
          <w:numId w:val="35"/>
        </w:numPr>
        <w:spacing w:before="240" w:after="0" w:line="360" w:lineRule="auto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 xml:space="preserve">Click </w:t>
      </w:r>
      <w:r w:rsidRPr="00E0180C">
        <w:rPr>
          <w:rFonts w:ascii="Arial Narrow" w:hAnsi="Arial Narrow"/>
          <w:b/>
          <w:sz w:val="24"/>
          <w:szCs w:val="24"/>
        </w:rPr>
        <w:t>Assign Coordinator</w:t>
      </w:r>
      <w:r w:rsidRPr="00E0180C">
        <w:rPr>
          <w:rFonts w:ascii="Arial Narrow" w:hAnsi="Arial Narrow"/>
          <w:sz w:val="24"/>
          <w:szCs w:val="24"/>
        </w:rPr>
        <w:t xml:space="preserve">, </w:t>
      </w:r>
      <w:r w:rsidRPr="00E0180C">
        <w:rPr>
          <w:rFonts w:ascii="Arial Narrow" w:hAnsi="Arial Narrow"/>
          <w:sz w:val="24"/>
          <w:szCs w:val="24"/>
        </w:rPr>
        <w:t xml:space="preserve">and then click the </w:t>
      </w:r>
      <w:r w:rsidRPr="00E0180C">
        <w:rPr>
          <w:rFonts w:ascii="Arial Narrow" w:hAnsi="Arial Narrow"/>
          <w:b/>
          <w:sz w:val="24"/>
          <w:szCs w:val="24"/>
        </w:rPr>
        <w:t>Select</w:t>
      </w:r>
      <w:r w:rsidRPr="00E0180C">
        <w:rPr>
          <w:rFonts w:ascii="Arial Narrow" w:hAnsi="Arial Narrow"/>
          <w:sz w:val="24"/>
          <w:szCs w:val="24"/>
        </w:rPr>
        <w:t xml:space="preserve"> button to assign the appropriate </w:t>
      </w:r>
      <w:r w:rsidRPr="00E0180C">
        <w:rPr>
          <w:rFonts w:ascii="Arial Narrow" w:hAnsi="Arial Narrow"/>
          <w:b/>
          <w:i/>
          <w:sz w:val="24"/>
          <w:szCs w:val="24"/>
        </w:rPr>
        <w:t>Coordinator</w:t>
      </w:r>
      <w:r w:rsidRPr="00E0180C">
        <w:rPr>
          <w:rFonts w:ascii="Arial Narrow" w:hAnsi="Arial Narrow"/>
          <w:sz w:val="24"/>
          <w:szCs w:val="24"/>
        </w:rPr>
        <w:t>.</w:t>
      </w:r>
      <w:r w:rsidRPr="00E0180C">
        <w:rPr>
          <w:rFonts w:ascii="Arial Narrow" w:hAnsi="Arial Narrow"/>
          <w:sz w:val="24"/>
          <w:szCs w:val="24"/>
        </w:rPr>
        <w:t xml:space="preserve"> </w:t>
      </w:r>
      <w:r w:rsidR="00B036D8" w:rsidRPr="00E0180C">
        <w:rPr>
          <w:rFonts w:ascii="Arial Narrow" w:hAnsi="Arial Narrow"/>
          <w:sz w:val="24"/>
          <w:szCs w:val="24"/>
        </w:rPr>
        <w:t xml:space="preserve"> Click </w:t>
      </w:r>
      <w:r w:rsidR="00B036D8" w:rsidRPr="00E0180C">
        <w:rPr>
          <w:rFonts w:ascii="Arial Narrow" w:hAnsi="Arial Narrow"/>
          <w:b/>
          <w:sz w:val="24"/>
          <w:szCs w:val="24"/>
        </w:rPr>
        <w:t>OK</w:t>
      </w:r>
      <w:r w:rsidR="00B036D8" w:rsidRPr="00E0180C">
        <w:rPr>
          <w:rFonts w:ascii="Arial Narrow" w:hAnsi="Arial Narrow"/>
          <w:sz w:val="24"/>
          <w:szCs w:val="24"/>
        </w:rPr>
        <w:t>.</w:t>
      </w:r>
    </w:p>
    <w:p w:rsidR="00CE2EF3" w:rsidRPr="00E0180C" w:rsidRDefault="00CE2EF3" w:rsidP="00B036D8">
      <w:pPr>
        <w:pStyle w:val="ListParagraph"/>
        <w:numPr>
          <w:ilvl w:val="0"/>
          <w:numId w:val="35"/>
        </w:numPr>
        <w:spacing w:before="240" w:after="0" w:line="360" w:lineRule="auto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 xml:space="preserve">Add </w:t>
      </w:r>
      <w:r w:rsidRPr="00E0180C">
        <w:rPr>
          <w:rFonts w:ascii="Arial Narrow" w:hAnsi="Arial Narrow"/>
          <w:b/>
          <w:sz w:val="24"/>
          <w:szCs w:val="24"/>
        </w:rPr>
        <w:t>C</w:t>
      </w:r>
      <w:r w:rsidRPr="00E0180C">
        <w:rPr>
          <w:rFonts w:ascii="Arial Narrow" w:hAnsi="Arial Narrow"/>
          <w:b/>
          <w:sz w:val="24"/>
          <w:szCs w:val="24"/>
        </w:rPr>
        <w:t>omments</w:t>
      </w:r>
      <w:r w:rsidRPr="00E0180C">
        <w:rPr>
          <w:rFonts w:ascii="Arial Narrow" w:hAnsi="Arial Narrow"/>
          <w:sz w:val="24"/>
          <w:szCs w:val="24"/>
        </w:rPr>
        <w:t xml:space="preserve"> and</w:t>
      </w:r>
      <w:r w:rsidRPr="00E0180C">
        <w:rPr>
          <w:rFonts w:ascii="Arial Narrow" w:hAnsi="Arial Narrow"/>
          <w:sz w:val="24"/>
          <w:szCs w:val="24"/>
        </w:rPr>
        <w:t xml:space="preserve">/or </w:t>
      </w:r>
      <w:r w:rsidRPr="00E0180C">
        <w:rPr>
          <w:rFonts w:ascii="Arial Narrow" w:hAnsi="Arial Narrow"/>
          <w:b/>
          <w:sz w:val="24"/>
          <w:szCs w:val="24"/>
        </w:rPr>
        <w:t>S</w:t>
      </w:r>
      <w:r w:rsidRPr="00E0180C">
        <w:rPr>
          <w:rFonts w:ascii="Arial Narrow" w:hAnsi="Arial Narrow"/>
          <w:b/>
          <w:sz w:val="24"/>
          <w:szCs w:val="24"/>
        </w:rPr>
        <w:t>upporti</w:t>
      </w:r>
      <w:r w:rsidRPr="00E0180C">
        <w:rPr>
          <w:rFonts w:ascii="Arial Narrow" w:hAnsi="Arial Narrow"/>
          <w:b/>
          <w:sz w:val="24"/>
          <w:szCs w:val="24"/>
        </w:rPr>
        <w:t>ng D</w:t>
      </w:r>
      <w:r w:rsidRPr="00E0180C">
        <w:rPr>
          <w:rFonts w:ascii="Arial Narrow" w:hAnsi="Arial Narrow"/>
          <w:b/>
          <w:sz w:val="24"/>
          <w:szCs w:val="24"/>
        </w:rPr>
        <w:t>ocuments</w:t>
      </w:r>
      <w:r w:rsidRPr="00E0180C">
        <w:rPr>
          <w:rFonts w:ascii="Arial Narrow" w:hAnsi="Arial Narrow"/>
          <w:sz w:val="24"/>
          <w:szCs w:val="24"/>
        </w:rPr>
        <w:t>,</w:t>
      </w:r>
      <w:r w:rsidRPr="00E0180C">
        <w:rPr>
          <w:rFonts w:ascii="Arial Narrow" w:hAnsi="Arial Narrow"/>
          <w:sz w:val="24"/>
          <w:szCs w:val="24"/>
        </w:rPr>
        <w:t xml:space="preserve"> if necessary, and </w:t>
      </w:r>
      <w:r w:rsidRPr="00E0180C">
        <w:rPr>
          <w:rFonts w:ascii="Arial Narrow" w:hAnsi="Arial Narrow"/>
          <w:sz w:val="24"/>
          <w:szCs w:val="24"/>
        </w:rPr>
        <w:t xml:space="preserve">then click </w:t>
      </w:r>
      <w:r w:rsidRPr="00E0180C">
        <w:rPr>
          <w:rFonts w:ascii="Arial Narrow" w:hAnsi="Arial Narrow"/>
          <w:b/>
          <w:sz w:val="24"/>
          <w:szCs w:val="24"/>
        </w:rPr>
        <w:t>OK</w:t>
      </w:r>
      <w:r w:rsidRPr="00E0180C">
        <w:rPr>
          <w:rFonts w:ascii="Arial Narrow" w:hAnsi="Arial Narrow"/>
          <w:sz w:val="24"/>
          <w:szCs w:val="24"/>
        </w:rPr>
        <w:t xml:space="preserve">. </w:t>
      </w:r>
    </w:p>
    <w:p w:rsidR="00B036D8" w:rsidRPr="00E0180C" w:rsidRDefault="00B036D8" w:rsidP="00CE2EF3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 xml:space="preserve">Click the </w:t>
      </w:r>
      <w:r w:rsidRPr="00E0180C">
        <w:rPr>
          <w:rFonts w:ascii="Arial Narrow" w:hAnsi="Arial Narrow"/>
          <w:b/>
          <w:sz w:val="24"/>
          <w:szCs w:val="24"/>
        </w:rPr>
        <w:t>Edit Concern</w:t>
      </w:r>
      <w:r w:rsidRPr="00E0180C">
        <w:rPr>
          <w:rFonts w:ascii="Arial Narrow" w:hAnsi="Arial Narrow"/>
          <w:sz w:val="24"/>
          <w:szCs w:val="24"/>
        </w:rPr>
        <w:t xml:space="preserve"> button to r</w:t>
      </w:r>
      <w:r w:rsidR="00CE2EF3" w:rsidRPr="00E0180C">
        <w:rPr>
          <w:rFonts w:ascii="Arial Narrow" w:hAnsi="Arial Narrow"/>
          <w:sz w:val="24"/>
          <w:szCs w:val="24"/>
        </w:rPr>
        <w:t xml:space="preserve">eview the concern. </w:t>
      </w:r>
      <w:r w:rsidRPr="00E0180C">
        <w:rPr>
          <w:rFonts w:ascii="Arial Narrow" w:hAnsi="Arial Narrow"/>
          <w:sz w:val="24"/>
          <w:szCs w:val="24"/>
        </w:rPr>
        <w:t xml:space="preserve"> Use the Continue button to move through the </w:t>
      </w:r>
      <w:r w:rsidRPr="00E0180C">
        <w:rPr>
          <w:rFonts w:ascii="Arial Narrow" w:hAnsi="Arial Narrow"/>
          <w:b/>
          <w:sz w:val="24"/>
          <w:szCs w:val="24"/>
        </w:rPr>
        <w:t>SmartForm</w:t>
      </w:r>
      <w:r w:rsidRPr="00E0180C">
        <w:rPr>
          <w:rFonts w:ascii="Arial Narrow" w:hAnsi="Arial Narrow"/>
          <w:sz w:val="24"/>
          <w:szCs w:val="24"/>
        </w:rPr>
        <w:t xml:space="preserve"> pages, and then click </w:t>
      </w:r>
      <w:r w:rsidRPr="00E0180C">
        <w:rPr>
          <w:rFonts w:ascii="Arial Narrow" w:hAnsi="Arial Narrow"/>
          <w:b/>
          <w:sz w:val="24"/>
          <w:szCs w:val="24"/>
        </w:rPr>
        <w:t>Exit</w:t>
      </w:r>
      <w:r w:rsidRPr="00E0180C">
        <w:rPr>
          <w:rFonts w:ascii="Arial Narrow" w:hAnsi="Arial Narrow"/>
          <w:sz w:val="24"/>
          <w:szCs w:val="24"/>
        </w:rPr>
        <w:t xml:space="preserve"> or </w:t>
      </w:r>
      <w:r w:rsidRPr="00E0180C">
        <w:rPr>
          <w:rFonts w:ascii="Arial Narrow" w:hAnsi="Arial Narrow"/>
          <w:b/>
          <w:sz w:val="24"/>
          <w:szCs w:val="24"/>
        </w:rPr>
        <w:t>Finish</w:t>
      </w:r>
      <w:r w:rsidRPr="00E0180C">
        <w:rPr>
          <w:rFonts w:ascii="Arial Narrow" w:hAnsi="Arial Narrow"/>
          <w:sz w:val="24"/>
          <w:szCs w:val="24"/>
        </w:rPr>
        <w:t xml:space="preserve"> to return to the workspace.</w:t>
      </w:r>
    </w:p>
    <w:p w:rsidR="00CE2EF3" w:rsidRPr="00E0180C" w:rsidRDefault="00CE2EF3" w:rsidP="00CE2EF3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>The coordinator may request clarification from any user in the system and continue editing the concern with further information</w:t>
      </w:r>
      <w:r w:rsidR="00B036D8" w:rsidRPr="00E0180C">
        <w:rPr>
          <w:rFonts w:ascii="Arial Narrow" w:hAnsi="Arial Narrow"/>
          <w:sz w:val="24"/>
          <w:szCs w:val="24"/>
        </w:rPr>
        <w:t xml:space="preserve"> (optional)</w:t>
      </w:r>
      <w:r w:rsidRPr="00E0180C">
        <w:rPr>
          <w:rFonts w:ascii="Arial Narrow" w:hAnsi="Arial Narrow"/>
          <w:sz w:val="24"/>
          <w:szCs w:val="24"/>
        </w:rPr>
        <w:t xml:space="preserve">. Click </w:t>
      </w:r>
      <w:r w:rsidRPr="00E0180C">
        <w:rPr>
          <w:rFonts w:ascii="Arial Narrow" w:hAnsi="Arial Narrow"/>
          <w:b/>
          <w:sz w:val="24"/>
          <w:szCs w:val="24"/>
        </w:rPr>
        <w:t>Manage Clarification Requests</w:t>
      </w:r>
      <w:r w:rsidRPr="00E0180C">
        <w:rPr>
          <w:rFonts w:ascii="Arial Narrow" w:hAnsi="Arial Narrow"/>
          <w:sz w:val="24"/>
          <w:szCs w:val="24"/>
        </w:rPr>
        <w:t xml:space="preserve">, </w:t>
      </w:r>
      <w:r w:rsidR="00B036D8" w:rsidRPr="00E0180C">
        <w:rPr>
          <w:rFonts w:ascii="Arial Narrow" w:hAnsi="Arial Narrow"/>
          <w:sz w:val="24"/>
          <w:szCs w:val="24"/>
        </w:rPr>
        <w:t>and</w:t>
      </w:r>
      <w:r w:rsidRPr="00E0180C">
        <w:rPr>
          <w:rFonts w:ascii="Arial Narrow" w:hAnsi="Arial Narrow"/>
          <w:sz w:val="24"/>
          <w:szCs w:val="24"/>
        </w:rPr>
        <w:t xml:space="preserve"> complete the </w:t>
      </w:r>
      <w:r w:rsidRPr="00E0180C">
        <w:rPr>
          <w:rFonts w:ascii="Arial Narrow" w:hAnsi="Arial Narrow"/>
          <w:b/>
          <w:sz w:val="24"/>
          <w:szCs w:val="24"/>
        </w:rPr>
        <w:t>SmartForm</w:t>
      </w:r>
      <w:r w:rsidRPr="00E0180C">
        <w:rPr>
          <w:rFonts w:ascii="Arial Narrow" w:hAnsi="Arial Narrow"/>
          <w:sz w:val="24"/>
          <w:szCs w:val="24"/>
        </w:rPr>
        <w:t xml:space="preserve">. Click </w:t>
      </w:r>
      <w:r w:rsidRPr="00E0180C">
        <w:rPr>
          <w:rFonts w:ascii="Arial Narrow" w:hAnsi="Arial Narrow"/>
          <w:b/>
          <w:sz w:val="24"/>
          <w:szCs w:val="24"/>
        </w:rPr>
        <w:t>OK</w:t>
      </w:r>
      <w:r w:rsidR="00B036D8" w:rsidRPr="00E0180C">
        <w:rPr>
          <w:rFonts w:ascii="Arial Narrow" w:hAnsi="Arial Narrow"/>
          <w:sz w:val="24"/>
          <w:szCs w:val="24"/>
        </w:rPr>
        <w:t xml:space="preserve">. </w:t>
      </w:r>
    </w:p>
    <w:p w:rsidR="00CE2EF3" w:rsidRPr="00E0180C" w:rsidRDefault="00B036D8" w:rsidP="00CE2EF3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</w:rPr>
        <w:t xml:space="preserve">The </w:t>
      </w:r>
      <w:r w:rsidRPr="00E0180C">
        <w:rPr>
          <w:rFonts w:ascii="Arial Narrow" w:hAnsi="Arial Narrow"/>
          <w:b/>
          <w:i/>
          <w:sz w:val="24"/>
          <w:szCs w:val="24"/>
        </w:rPr>
        <w:t>IACUC Coo</w:t>
      </w:r>
      <w:r w:rsidR="00CE2EF3" w:rsidRPr="00E0180C">
        <w:rPr>
          <w:rFonts w:ascii="Arial Narrow" w:hAnsi="Arial Narrow"/>
          <w:b/>
          <w:i/>
          <w:sz w:val="24"/>
          <w:szCs w:val="24"/>
        </w:rPr>
        <w:t>r</w:t>
      </w:r>
      <w:r w:rsidRPr="00E0180C">
        <w:rPr>
          <w:rFonts w:ascii="Arial Narrow" w:hAnsi="Arial Narrow"/>
          <w:b/>
          <w:i/>
          <w:sz w:val="24"/>
          <w:szCs w:val="24"/>
        </w:rPr>
        <w:t>dinator</w:t>
      </w:r>
      <w:r w:rsidR="00CE2EF3" w:rsidRPr="00E0180C">
        <w:rPr>
          <w:rFonts w:ascii="Arial Narrow" w:hAnsi="Arial Narrow"/>
          <w:sz w:val="24"/>
          <w:szCs w:val="24"/>
        </w:rPr>
        <w:t xml:space="preserve"> may determine that no further action is required based on his or her review, or assign it to a </w:t>
      </w:r>
      <w:r w:rsidRPr="00E0180C">
        <w:rPr>
          <w:rFonts w:ascii="Arial Narrow" w:hAnsi="Arial Narrow"/>
          <w:b/>
          <w:sz w:val="24"/>
          <w:szCs w:val="24"/>
        </w:rPr>
        <w:t>Committee M</w:t>
      </w:r>
      <w:r w:rsidR="00CE2EF3" w:rsidRPr="00E0180C">
        <w:rPr>
          <w:rFonts w:ascii="Arial Narrow" w:hAnsi="Arial Narrow"/>
          <w:b/>
          <w:sz w:val="24"/>
          <w:szCs w:val="24"/>
        </w:rPr>
        <w:t>eeting</w:t>
      </w:r>
      <w:r w:rsidR="00CE2EF3" w:rsidRPr="00E0180C">
        <w:rPr>
          <w:rFonts w:ascii="Arial Narrow" w:hAnsi="Arial Narrow"/>
          <w:sz w:val="24"/>
          <w:szCs w:val="24"/>
        </w:rPr>
        <w:t xml:space="preserve"> for review.</w:t>
      </w:r>
      <w:r w:rsidRPr="00E0180C">
        <w:rPr>
          <w:rFonts w:ascii="Arial Narrow" w:hAnsi="Arial Narrow"/>
          <w:sz w:val="24"/>
          <w:szCs w:val="24"/>
        </w:rPr>
        <w:br/>
      </w:r>
    </w:p>
    <w:p w:rsidR="00CE2EF3" w:rsidRPr="00E0180C" w:rsidRDefault="00CE2EF3" w:rsidP="00B036D8">
      <w:pPr>
        <w:pStyle w:val="ListParagraph"/>
        <w:numPr>
          <w:ilvl w:val="0"/>
          <w:numId w:val="34"/>
        </w:numPr>
        <w:spacing w:before="120" w:after="0" w:line="360" w:lineRule="auto"/>
        <w:ind w:left="108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  <w:u w:val="single"/>
        </w:rPr>
        <w:t xml:space="preserve">If no further action is </w:t>
      </w:r>
      <w:proofErr w:type="gramStart"/>
      <w:r w:rsidRPr="00E0180C">
        <w:rPr>
          <w:rFonts w:ascii="Arial Narrow" w:hAnsi="Arial Narrow"/>
          <w:sz w:val="24"/>
          <w:szCs w:val="24"/>
          <w:u w:val="single"/>
        </w:rPr>
        <w:t>required</w:t>
      </w:r>
      <w:r w:rsidRPr="00E0180C">
        <w:rPr>
          <w:rFonts w:ascii="Arial Narrow" w:hAnsi="Arial Narrow"/>
          <w:sz w:val="24"/>
          <w:szCs w:val="24"/>
        </w:rPr>
        <w:t>:</w:t>
      </w:r>
      <w:proofErr w:type="gramEnd"/>
      <w:r w:rsidRPr="00E0180C">
        <w:rPr>
          <w:rFonts w:ascii="Arial Narrow" w:hAnsi="Arial Narrow"/>
          <w:sz w:val="24"/>
          <w:szCs w:val="24"/>
        </w:rPr>
        <w:t xml:space="preserve"> Click </w:t>
      </w:r>
      <w:r w:rsidRPr="00E0180C">
        <w:rPr>
          <w:rFonts w:ascii="Arial Narrow" w:hAnsi="Arial Narrow"/>
          <w:b/>
          <w:sz w:val="24"/>
          <w:szCs w:val="24"/>
        </w:rPr>
        <w:t>Report as No Action</w:t>
      </w:r>
      <w:r w:rsidRPr="00E0180C">
        <w:rPr>
          <w:rFonts w:ascii="Arial Narrow" w:hAnsi="Arial Narrow"/>
          <w:sz w:val="24"/>
          <w:szCs w:val="24"/>
        </w:rPr>
        <w:t xml:space="preserve">. Complete the </w:t>
      </w:r>
      <w:r w:rsidRPr="00E0180C">
        <w:rPr>
          <w:rFonts w:ascii="Arial Narrow" w:hAnsi="Arial Narrow"/>
          <w:b/>
          <w:sz w:val="24"/>
          <w:szCs w:val="24"/>
        </w:rPr>
        <w:t>SmartForm</w:t>
      </w:r>
      <w:r w:rsidRPr="00E0180C">
        <w:rPr>
          <w:rFonts w:ascii="Arial Narrow" w:hAnsi="Arial Narrow"/>
          <w:sz w:val="24"/>
          <w:szCs w:val="24"/>
        </w:rPr>
        <w:t xml:space="preserve"> and click </w:t>
      </w:r>
      <w:r w:rsidRPr="00E0180C">
        <w:rPr>
          <w:rFonts w:ascii="Arial Narrow" w:hAnsi="Arial Narrow"/>
          <w:b/>
          <w:sz w:val="24"/>
          <w:szCs w:val="24"/>
        </w:rPr>
        <w:t>OK</w:t>
      </w:r>
      <w:r w:rsidRPr="00E0180C">
        <w:rPr>
          <w:rFonts w:ascii="Arial Narrow" w:hAnsi="Arial Narrow"/>
          <w:sz w:val="24"/>
          <w:szCs w:val="24"/>
        </w:rPr>
        <w:t xml:space="preserve">. Concerns that </w:t>
      </w:r>
      <w:r w:rsidR="00E0180C" w:rsidRPr="00E0180C">
        <w:rPr>
          <w:rFonts w:ascii="Arial Narrow" w:hAnsi="Arial Narrow"/>
          <w:sz w:val="24"/>
          <w:szCs w:val="24"/>
        </w:rPr>
        <w:t>do not</w:t>
      </w:r>
      <w:r w:rsidRPr="00E0180C">
        <w:rPr>
          <w:rFonts w:ascii="Arial Narrow" w:hAnsi="Arial Narrow"/>
          <w:sz w:val="24"/>
          <w:szCs w:val="24"/>
        </w:rPr>
        <w:t xml:space="preserve"> require a committee review will still appear on the committee’s next meeting agenda to i</w:t>
      </w:r>
      <w:r w:rsidR="00E0180C">
        <w:rPr>
          <w:rFonts w:ascii="Arial Narrow" w:hAnsi="Arial Narrow"/>
          <w:sz w:val="24"/>
          <w:szCs w:val="24"/>
        </w:rPr>
        <w:t xml:space="preserve">nform </w:t>
      </w:r>
      <w:r w:rsidR="00E0180C" w:rsidRPr="00E0180C">
        <w:rPr>
          <w:rFonts w:ascii="Arial Narrow" w:hAnsi="Arial Narrow"/>
          <w:b/>
          <w:i/>
          <w:sz w:val="24"/>
          <w:szCs w:val="24"/>
        </w:rPr>
        <w:t>Committee M</w:t>
      </w:r>
      <w:r w:rsidR="00B036D8" w:rsidRPr="00E0180C">
        <w:rPr>
          <w:rFonts w:ascii="Arial Narrow" w:hAnsi="Arial Narrow"/>
          <w:b/>
          <w:i/>
          <w:sz w:val="24"/>
          <w:szCs w:val="24"/>
        </w:rPr>
        <w:t>embers</w:t>
      </w:r>
      <w:r w:rsidR="00B036D8" w:rsidRPr="00E0180C">
        <w:rPr>
          <w:rFonts w:ascii="Arial Narrow" w:hAnsi="Arial Narrow"/>
          <w:sz w:val="24"/>
          <w:szCs w:val="24"/>
        </w:rPr>
        <w:t xml:space="preserve"> of the </w:t>
      </w:r>
      <w:r w:rsidR="00B036D8" w:rsidRPr="00E0180C">
        <w:rPr>
          <w:rFonts w:ascii="Arial Narrow" w:hAnsi="Arial Narrow"/>
          <w:b/>
          <w:i/>
          <w:sz w:val="24"/>
          <w:szCs w:val="24"/>
        </w:rPr>
        <w:t>C</w:t>
      </w:r>
      <w:r w:rsidRPr="00E0180C">
        <w:rPr>
          <w:rFonts w:ascii="Arial Narrow" w:hAnsi="Arial Narrow"/>
          <w:b/>
          <w:i/>
          <w:sz w:val="24"/>
          <w:szCs w:val="24"/>
        </w:rPr>
        <w:t xml:space="preserve">oordinator’s </w:t>
      </w:r>
      <w:r w:rsidRPr="00E0180C">
        <w:rPr>
          <w:rFonts w:ascii="Arial Narrow" w:hAnsi="Arial Narrow"/>
          <w:sz w:val="24"/>
          <w:szCs w:val="24"/>
        </w:rPr>
        <w:t xml:space="preserve">determination. The concern moves to the </w:t>
      </w:r>
      <w:r w:rsidRPr="00E0180C">
        <w:rPr>
          <w:rFonts w:ascii="Arial Narrow" w:hAnsi="Arial Narrow"/>
          <w:b/>
          <w:sz w:val="24"/>
          <w:szCs w:val="24"/>
        </w:rPr>
        <w:t>No Action</w:t>
      </w:r>
      <w:r w:rsidRPr="00E0180C">
        <w:rPr>
          <w:rFonts w:ascii="Arial Narrow" w:hAnsi="Arial Narrow"/>
          <w:sz w:val="24"/>
          <w:szCs w:val="24"/>
        </w:rPr>
        <w:t xml:space="preserve"> state.</w:t>
      </w:r>
    </w:p>
    <w:p w:rsidR="00CE2EF3" w:rsidRPr="00E0180C" w:rsidRDefault="00CE2EF3" w:rsidP="00B036D8">
      <w:pPr>
        <w:pStyle w:val="ListParagraph"/>
        <w:numPr>
          <w:ilvl w:val="0"/>
          <w:numId w:val="34"/>
        </w:numPr>
        <w:spacing w:before="240" w:after="0" w:line="360" w:lineRule="auto"/>
        <w:ind w:left="1080"/>
        <w:rPr>
          <w:rFonts w:ascii="Arial Narrow" w:hAnsi="Arial Narrow"/>
          <w:sz w:val="24"/>
          <w:szCs w:val="24"/>
        </w:rPr>
      </w:pPr>
      <w:r w:rsidRPr="00E0180C">
        <w:rPr>
          <w:rFonts w:ascii="Arial Narrow" w:hAnsi="Arial Narrow"/>
          <w:sz w:val="24"/>
          <w:szCs w:val="24"/>
          <w:u w:val="single"/>
        </w:rPr>
        <w:t xml:space="preserve">If further action is </w:t>
      </w:r>
      <w:proofErr w:type="gramStart"/>
      <w:r w:rsidRPr="00E0180C">
        <w:rPr>
          <w:rFonts w:ascii="Arial Narrow" w:hAnsi="Arial Narrow"/>
          <w:sz w:val="24"/>
          <w:szCs w:val="24"/>
          <w:u w:val="single"/>
        </w:rPr>
        <w:t>required</w:t>
      </w:r>
      <w:r w:rsidRPr="00E0180C">
        <w:rPr>
          <w:rFonts w:ascii="Arial Narrow" w:hAnsi="Arial Narrow"/>
          <w:sz w:val="24"/>
          <w:szCs w:val="24"/>
        </w:rPr>
        <w:t>:</w:t>
      </w:r>
      <w:proofErr w:type="gramEnd"/>
      <w:r w:rsidRPr="00E0180C">
        <w:rPr>
          <w:rFonts w:ascii="Arial Narrow" w:hAnsi="Arial Narrow"/>
          <w:sz w:val="24"/>
          <w:szCs w:val="24"/>
        </w:rPr>
        <w:t xml:space="preserve"> Click</w:t>
      </w:r>
      <w:r w:rsidRPr="00E0180C">
        <w:rPr>
          <w:rFonts w:ascii="Arial Narrow" w:hAnsi="Arial Narrow"/>
          <w:b/>
          <w:sz w:val="24"/>
          <w:szCs w:val="24"/>
        </w:rPr>
        <w:t xml:space="preserve"> Assign to Meeting</w:t>
      </w:r>
      <w:r w:rsidRPr="00E0180C">
        <w:rPr>
          <w:rFonts w:ascii="Arial Narrow" w:hAnsi="Arial Narrow"/>
          <w:sz w:val="24"/>
          <w:szCs w:val="24"/>
        </w:rPr>
        <w:t xml:space="preserve">. Complete the </w:t>
      </w:r>
      <w:r w:rsidRPr="00E0180C">
        <w:rPr>
          <w:rFonts w:ascii="Arial Narrow" w:hAnsi="Arial Narrow"/>
          <w:b/>
          <w:sz w:val="24"/>
          <w:szCs w:val="24"/>
        </w:rPr>
        <w:t>SmartForm</w:t>
      </w:r>
      <w:r w:rsidRPr="00E0180C">
        <w:rPr>
          <w:rFonts w:ascii="Arial Narrow" w:hAnsi="Arial Narrow"/>
          <w:sz w:val="24"/>
          <w:szCs w:val="24"/>
        </w:rPr>
        <w:t xml:space="preserve"> and click </w:t>
      </w:r>
      <w:r w:rsidRPr="00E0180C">
        <w:rPr>
          <w:rFonts w:ascii="Arial Narrow" w:hAnsi="Arial Narrow"/>
          <w:b/>
          <w:sz w:val="24"/>
          <w:szCs w:val="24"/>
        </w:rPr>
        <w:t>OK</w:t>
      </w:r>
      <w:r w:rsidRPr="00E0180C">
        <w:rPr>
          <w:rFonts w:ascii="Arial Narrow" w:hAnsi="Arial Narrow"/>
          <w:sz w:val="24"/>
          <w:szCs w:val="24"/>
        </w:rPr>
        <w:t xml:space="preserve">. The concern moves to the </w:t>
      </w:r>
      <w:r w:rsidRPr="00E0180C">
        <w:rPr>
          <w:rFonts w:ascii="Arial Narrow" w:hAnsi="Arial Narrow"/>
          <w:b/>
          <w:sz w:val="24"/>
          <w:szCs w:val="24"/>
        </w:rPr>
        <w:t>IACUC Review</w:t>
      </w:r>
      <w:r w:rsidRPr="00E0180C">
        <w:rPr>
          <w:rFonts w:ascii="Arial Narrow" w:hAnsi="Arial Narrow"/>
          <w:sz w:val="24"/>
          <w:szCs w:val="24"/>
        </w:rPr>
        <w:t xml:space="preserve"> state.</w:t>
      </w:r>
    </w:p>
    <w:p w:rsidR="00CE2EF3" w:rsidRDefault="00CE2EF3" w:rsidP="00CE2EF3">
      <w:pPr>
        <w:pStyle w:val="ListParagraph"/>
        <w:spacing w:before="120"/>
        <w:rPr>
          <w:rFonts w:ascii="Arial Narrow" w:hAnsi="Arial Narrow"/>
          <w:i/>
          <w:sz w:val="24"/>
          <w:szCs w:val="24"/>
        </w:rPr>
      </w:pPr>
    </w:p>
    <w:p w:rsidR="00CE2EF3" w:rsidRPr="00C353F1" w:rsidRDefault="00CE2EF3" w:rsidP="00CE2EF3">
      <w:pPr>
        <w:pStyle w:val="ListParagraph"/>
        <w:spacing w:before="120"/>
        <w:ind w:left="0"/>
        <w:jc w:val="center"/>
        <w:rPr>
          <w:rFonts w:ascii="Arial Narrow" w:hAnsi="Arial Narrow"/>
          <w:i/>
          <w:sz w:val="24"/>
          <w:szCs w:val="24"/>
        </w:rPr>
      </w:pPr>
      <w:r>
        <w:rPr>
          <w:noProof/>
        </w:rPr>
        <w:drawing>
          <wp:inline distT="0" distB="0" distL="0" distR="0" wp14:anchorId="7C4766B7" wp14:editId="5A3C7C2E">
            <wp:extent cx="5943600" cy="671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D8" w:rsidRDefault="00B036D8" w:rsidP="00672BEE">
      <w:pPr>
        <w:pStyle w:val="ListParagraph"/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</w:p>
    <w:p w:rsidR="00B036D8" w:rsidRDefault="00B036D8" w:rsidP="00672BEE">
      <w:pPr>
        <w:pStyle w:val="ListParagraph"/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</w:p>
    <w:p w:rsidR="00C353F1" w:rsidRPr="0028260B" w:rsidRDefault="00C353F1" w:rsidP="00C353F1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 w:rsidR="00CE2EF3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IACUC Review State</w:t>
      </w:r>
    </w:p>
    <w:p w:rsidR="00801DD9" w:rsidRPr="00421D42" w:rsidRDefault="00801DD9" w:rsidP="00801DD9">
      <w:pPr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During Committee Review, the </w:t>
      </w:r>
      <w:r w:rsidRPr="00421D42">
        <w:rPr>
          <w:rFonts w:ascii="Arial Narrow" w:hAnsi="Arial Narrow"/>
          <w:i/>
          <w:sz w:val="24"/>
          <w:szCs w:val="24"/>
        </w:rPr>
        <w:t>C</w:t>
      </w:r>
      <w:r w:rsidRPr="00421D42">
        <w:rPr>
          <w:rFonts w:ascii="Arial Narrow" w:hAnsi="Arial Narrow"/>
          <w:i/>
          <w:sz w:val="24"/>
          <w:szCs w:val="24"/>
        </w:rPr>
        <w:t xml:space="preserve">ommittee </w:t>
      </w:r>
      <w:r w:rsidRPr="00421D42">
        <w:rPr>
          <w:rFonts w:ascii="Arial Narrow" w:hAnsi="Arial Narrow"/>
          <w:i/>
          <w:sz w:val="24"/>
          <w:szCs w:val="24"/>
        </w:rPr>
        <w:t>Members</w:t>
      </w:r>
      <w:r w:rsidRPr="00421D42">
        <w:rPr>
          <w:rFonts w:ascii="Arial Narrow" w:hAnsi="Arial Narrow"/>
          <w:sz w:val="24"/>
          <w:szCs w:val="24"/>
        </w:rPr>
        <w:t xml:space="preserve"> determine</w:t>
      </w:r>
      <w:r w:rsidRPr="00421D42">
        <w:rPr>
          <w:rFonts w:ascii="Arial Narrow" w:hAnsi="Arial Narrow"/>
          <w:sz w:val="24"/>
          <w:szCs w:val="24"/>
        </w:rPr>
        <w:t xml:space="preserve"> if further action is req</w:t>
      </w:r>
      <w:r w:rsidRPr="00421D42">
        <w:rPr>
          <w:rFonts w:ascii="Arial Narrow" w:hAnsi="Arial Narrow"/>
          <w:sz w:val="24"/>
          <w:szCs w:val="24"/>
        </w:rPr>
        <w:t>uired and whether the Concern is a D</w:t>
      </w:r>
      <w:r w:rsidRPr="00421D42">
        <w:rPr>
          <w:rFonts w:ascii="Arial Narrow" w:hAnsi="Arial Narrow"/>
          <w:sz w:val="24"/>
          <w:szCs w:val="24"/>
        </w:rPr>
        <w:t xml:space="preserve">eficiency. The </w:t>
      </w:r>
      <w:r w:rsidRPr="00421D42">
        <w:rPr>
          <w:rFonts w:ascii="Arial Narrow" w:hAnsi="Arial Narrow"/>
          <w:i/>
          <w:sz w:val="24"/>
          <w:szCs w:val="24"/>
        </w:rPr>
        <w:t>IACUC C</w:t>
      </w:r>
      <w:r w:rsidRPr="00421D42">
        <w:rPr>
          <w:rFonts w:ascii="Arial Narrow" w:hAnsi="Arial Narrow"/>
          <w:i/>
          <w:sz w:val="24"/>
          <w:szCs w:val="24"/>
        </w:rPr>
        <w:t>oordinator</w:t>
      </w:r>
      <w:r w:rsidRPr="00421D42">
        <w:rPr>
          <w:rFonts w:ascii="Arial Narrow" w:hAnsi="Arial Narrow"/>
          <w:sz w:val="24"/>
          <w:szCs w:val="24"/>
        </w:rPr>
        <w:t xml:space="preserve"> enters the committee determination, and if applicable, the corrective action instructions or plan, </w:t>
      </w:r>
      <w:r w:rsidR="00E0180C" w:rsidRPr="00421D42">
        <w:rPr>
          <w:rFonts w:ascii="Arial Narrow" w:hAnsi="Arial Narrow"/>
          <w:sz w:val="24"/>
          <w:szCs w:val="24"/>
        </w:rPr>
        <w:t xml:space="preserve">the </w:t>
      </w:r>
      <w:r w:rsidRPr="00421D42">
        <w:rPr>
          <w:rFonts w:ascii="Arial Narrow" w:hAnsi="Arial Narrow"/>
          <w:sz w:val="24"/>
          <w:szCs w:val="24"/>
        </w:rPr>
        <w:t xml:space="preserve">corrective action due </w:t>
      </w:r>
      <w:proofErr w:type="gramStart"/>
      <w:r w:rsidRPr="00421D42">
        <w:rPr>
          <w:rFonts w:ascii="Arial Narrow" w:hAnsi="Arial Narrow"/>
          <w:sz w:val="24"/>
          <w:szCs w:val="24"/>
        </w:rPr>
        <w:t>date,</w:t>
      </w:r>
      <w:proofErr w:type="gramEnd"/>
      <w:r w:rsidRPr="00421D42">
        <w:rPr>
          <w:rFonts w:ascii="Arial Narrow" w:hAnsi="Arial Narrow"/>
          <w:sz w:val="24"/>
          <w:szCs w:val="24"/>
        </w:rPr>
        <w:t xml:space="preserve"> and those responsible for performing the corrective action plan.</w:t>
      </w:r>
    </w:p>
    <w:p w:rsidR="003E1F7E" w:rsidRPr="00421D42" w:rsidRDefault="003E1F7E" w:rsidP="003E1F7E">
      <w:pPr>
        <w:pStyle w:val="ListParagraph"/>
        <w:numPr>
          <w:ilvl w:val="0"/>
          <w:numId w:val="2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421D42">
        <w:rPr>
          <w:rFonts w:ascii="Arial Narrow" w:hAnsi="Arial Narrow"/>
          <w:b/>
          <w:sz w:val="24"/>
          <w:szCs w:val="24"/>
        </w:rPr>
        <w:t>IACUC</w:t>
      </w:r>
      <w:r w:rsidRPr="00421D42">
        <w:rPr>
          <w:rFonts w:ascii="Arial Narrow" w:hAnsi="Arial Narrow"/>
          <w:sz w:val="24"/>
          <w:szCs w:val="24"/>
        </w:rPr>
        <w:t xml:space="preserve"> tab in the top navigation menu. </w:t>
      </w:r>
    </w:p>
    <w:p w:rsidR="003E1F7E" w:rsidRPr="00421D42" w:rsidRDefault="003E1F7E" w:rsidP="003E1F7E">
      <w:pPr>
        <w:pStyle w:val="ListParagraph"/>
        <w:numPr>
          <w:ilvl w:val="0"/>
          <w:numId w:val="2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>Click the</w:t>
      </w:r>
      <w:r w:rsidRPr="00421D42">
        <w:rPr>
          <w:rFonts w:ascii="Arial Narrow" w:hAnsi="Arial Narrow"/>
          <w:b/>
          <w:sz w:val="24"/>
          <w:szCs w:val="24"/>
        </w:rPr>
        <w:t xml:space="preserve"> </w:t>
      </w:r>
      <w:r w:rsidR="00E0180C" w:rsidRPr="00421D42">
        <w:rPr>
          <w:rFonts w:ascii="Arial Narrow" w:hAnsi="Arial Narrow"/>
          <w:b/>
          <w:sz w:val="24"/>
          <w:szCs w:val="24"/>
        </w:rPr>
        <w:t>Meetings</w:t>
      </w:r>
      <w:r w:rsidRPr="00421D42">
        <w:rPr>
          <w:rFonts w:ascii="Arial Narrow" w:hAnsi="Arial Narrow"/>
          <w:b/>
          <w:sz w:val="24"/>
          <w:szCs w:val="24"/>
        </w:rPr>
        <w:t xml:space="preserve"> </w:t>
      </w:r>
      <w:r w:rsidR="00E0180C" w:rsidRPr="00421D42">
        <w:rPr>
          <w:rFonts w:ascii="Arial Narrow" w:hAnsi="Arial Narrow"/>
          <w:sz w:val="24"/>
          <w:szCs w:val="24"/>
        </w:rPr>
        <w:t>link</w:t>
      </w:r>
      <w:r w:rsidRPr="00421D42">
        <w:rPr>
          <w:rFonts w:ascii="Arial Narrow" w:hAnsi="Arial Narrow"/>
          <w:sz w:val="24"/>
          <w:szCs w:val="24"/>
        </w:rPr>
        <w:t>.</w:t>
      </w:r>
      <w:r w:rsidR="00E0180C" w:rsidRPr="00421D42">
        <w:rPr>
          <w:rFonts w:ascii="Arial Narrow" w:hAnsi="Arial Narrow"/>
          <w:sz w:val="24"/>
          <w:szCs w:val="24"/>
        </w:rPr>
        <w:t xml:space="preserve">  Select the appropriate </w:t>
      </w:r>
      <w:r w:rsidR="00E0180C" w:rsidRPr="00421D42">
        <w:rPr>
          <w:rFonts w:ascii="Arial Narrow" w:hAnsi="Arial Narrow"/>
          <w:b/>
          <w:sz w:val="24"/>
          <w:szCs w:val="24"/>
        </w:rPr>
        <w:t>Meeting</w:t>
      </w:r>
      <w:r w:rsidR="00E0180C" w:rsidRPr="00421D42">
        <w:rPr>
          <w:rFonts w:ascii="Arial Narrow" w:hAnsi="Arial Narrow"/>
          <w:sz w:val="24"/>
          <w:szCs w:val="24"/>
        </w:rPr>
        <w:t xml:space="preserve"> by clicking on its </w:t>
      </w:r>
      <w:r w:rsidR="00E0180C" w:rsidRPr="00421D42">
        <w:rPr>
          <w:rFonts w:ascii="Arial Narrow" w:hAnsi="Arial Narrow"/>
          <w:b/>
          <w:sz w:val="24"/>
          <w:szCs w:val="24"/>
        </w:rPr>
        <w:t>Name</w:t>
      </w:r>
      <w:r w:rsidR="00E0180C" w:rsidRPr="00421D42">
        <w:rPr>
          <w:rFonts w:ascii="Arial Narrow" w:hAnsi="Arial Narrow"/>
          <w:sz w:val="24"/>
          <w:szCs w:val="24"/>
        </w:rPr>
        <w:t>.</w:t>
      </w:r>
    </w:p>
    <w:p w:rsidR="00E0180C" w:rsidRPr="00421D42" w:rsidRDefault="00E0180C" w:rsidP="003E1F7E">
      <w:pPr>
        <w:pStyle w:val="ListParagraph"/>
        <w:numPr>
          <w:ilvl w:val="0"/>
          <w:numId w:val="2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On the </w:t>
      </w:r>
      <w:r w:rsidRPr="00421D42">
        <w:rPr>
          <w:rFonts w:ascii="Arial Narrow" w:hAnsi="Arial Narrow"/>
          <w:b/>
          <w:sz w:val="24"/>
          <w:szCs w:val="24"/>
        </w:rPr>
        <w:t>Agenda Items</w:t>
      </w:r>
      <w:r w:rsidRPr="00421D42">
        <w:rPr>
          <w:rFonts w:ascii="Arial Narrow" w:hAnsi="Arial Narrow"/>
          <w:sz w:val="24"/>
          <w:szCs w:val="24"/>
        </w:rPr>
        <w:t xml:space="preserve"> tab, s</w:t>
      </w:r>
      <w:r w:rsidRPr="00421D42">
        <w:rPr>
          <w:rFonts w:ascii="Arial Narrow" w:hAnsi="Arial Narrow"/>
          <w:sz w:val="24"/>
          <w:szCs w:val="24"/>
        </w:rPr>
        <w:t xml:space="preserve">elect the appropriate </w:t>
      </w:r>
      <w:r w:rsidRPr="00421D42">
        <w:rPr>
          <w:rFonts w:ascii="Arial Narrow" w:hAnsi="Arial Narrow"/>
          <w:b/>
          <w:sz w:val="24"/>
          <w:szCs w:val="24"/>
        </w:rPr>
        <w:t>Concern</w:t>
      </w:r>
      <w:r w:rsidRPr="00421D42">
        <w:rPr>
          <w:rFonts w:ascii="Arial Narrow" w:hAnsi="Arial Narrow"/>
          <w:sz w:val="24"/>
          <w:szCs w:val="24"/>
        </w:rPr>
        <w:t xml:space="preserve"> by clicking on its </w:t>
      </w:r>
      <w:r w:rsidRPr="00421D42">
        <w:rPr>
          <w:rFonts w:ascii="Arial Narrow" w:hAnsi="Arial Narrow"/>
          <w:b/>
          <w:sz w:val="24"/>
          <w:szCs w:val="24"/>
        </w:rPr>
        <w:t>Name</w:t>
      </w:r>
      <w:r w:rsidRPr="00421D42">
        <w:rPr>
          <w:rFonts w:ascii="Arial Narrow" w:hAnsi="Arial Narrow"/>
          <w:sz w:val="24"/>
          <w:szCs w:val="24"/>
        </w:rPr>
        <w:t>.</w:t>
      </w:r>
    </w:p>
    <w:p w:rsidR="00E0180C" w:rsidRPr="00421D42" w:rsidRDefault="00E0180C" w:rsidP="00E0180C">
      <w:pPr>
        <w:pStyle w:val="ListParagraph"/>
        <w:numPr>
          <w:ilvl w:val="0"/>
          <w:numId w:val="2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Click </w:t>
      </w:r>
      <w:r w:rsidRPr="00421D42">
        <w:rPr>
          <w:rFonts w:ascii="Arial Narrow" w:hAnsi="Arial Narrow"/>
          <w:b/>
          <w:sz w:val="24"/>
          <w:szCs w:val="24"/>
        </w:rPr>
        <w:t>Submit Committee Determination</w:t>
      </w:r>
      <w:r w:rsidRPr="00421D42">
        <w:rPr>
          <w:rFonts w:ascii="Arial Narrow" w:hAnsi="Arial Narrow"/>
          <w:sz w:val="24"/>
          <w:szCs w:val="24"/>
        </w:rPr>
        <w:t>.</w:t>
      </w:r>
    </w:p>
    <w:p w:rsidR="00E0180C" w:rsidRPr="00421D42" w:rsidRDefault="00E0180C" w:rsidP="00E0180C">
      <w:pPr>
        <w:pStyle w:val="ListParagraph"/>
        <w:numPr>
          <w:ilvl w:val="0"/>
          <w:numId w:val="28"/>
        </w:numPr>
        <w:spacing w:before="240" w:after="0" w:line="240" w:lineRule="auto"/>
        <w:contextualSpacing w:val="0"/>
        <w:rPr>
          <w:rFonts w:ascii="Arial Narrow" w:hAnsi="Arial Narrow"/>
          <w:i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Complete the </w:t>
      </w:r>
      <w:r w:rsidRPr="00421D42">
        <w:rPr>
          <w:rFonts w:ascii="Arial Narrow" w:hAnsi="Arial Narrow"/>
          <w:b/>
          <w:sz w:val="24"/>
          <w:szCs w:val="24"/>
        </w:rPr>
        <w:t>SmartForm</w:t>
      </w:r>
      <w:r w:rsidRPr="00421D42">
        <w:rPr>
          <w:rFonts w:ascii="Arial Narrow" w:hAnsi="Arial Narrow"/>
          <w:sz w:val="24"/>
          <w:szCs w:val="24"/>
        </w:rPr>
        <w:t xml:space="preserve">, paying special attention to the fields explained below. </w:t>
      </w:r>
      <w:r w:rsidRPr="00421D42">
        <w:rPr>
          <w:rFonts w:ascii="Arial Narrow" w:hAnsi="Arial Narrow"/>
          <w:sz w:val="24"/>
          <w:szCs w:val="24"/>
        </w:rPr>
        <w:br/>
      </w:r>
      <w:r w:rsidRPr="00421D42">
        <w:rPr>
          <w:rFonts w:ascii="Arial Narrow" w:hAnsi="Arial Narrow"/>
          <w:sz w:val="24"/>
          <w:szCs w:val="24"/>
        </w:rPr>
        <w:br/>
      </w:r>
      <w:r w:rsidRPr="00421D42">
        <w:rPr>
          <w:rFonts w:ascii="Arial Narrow" w:hAnsi="Arial Narrow"/>
          <w:b/>
          <w:smallCaps/>
          <w:sz w:val="24"/>
          <w:szCs w:val="24"/>
        </w:rPr>
        <w:t>Note:</w:t>
      </w:r>
      <w:r w:rsidRPr="00421D42">
        <w:rPr>
          <w:rFonts w:ascii="Arial Narrow" w:hAnsi="Arial Narrow"/>
          <w:sz w:val="24"/>
          <w:szCs w:val="24"/>
        </w:rPr>
        <w:t xml:space="preserve"> </w:t>
      </w:r>
      <w:r w:rsidRPr="00421D42">
        <w:rPr>
          <w:rFonts w:ascii="Arial Narrow" w:hAnsi="Arial Narrow"/>
          <w:i/>
          <w:sz w:val="24"/>
          <w:szCs w:val="24"/>
        </w:rPr>
        <w:t>Required fields are marked with an asterisk</w:t>
      </w:r>
      <w:r w:rsidRPr="00421D42">
        <w:rPr>
          <w:rFonts w:ascii="Arial Narrow" w:hAnsi="Arial Narrow"/>
          <w:i/>
          <w:sz w:val="24"/>
          <w:szCs w:val="24"/>
        </w:rPr>
        <w:t xml:space="preserve"> (</w:t>
      </w:r>
      <w:r w:rsidRPr="00421D42">
        <w:rPr>
          <w:rFonts w:ascii="Arial Narrow" w:hAnsi="Arial Narrow"/>
          <w:i/>
          <w:color w:val="FF0000"/>
          <w:sz w:val="24"/>
          <w:szCs w:val="24"/>
        </w:rPr>
        <w:t>*</w:t>
      </w:r>
      <w:r w:rsidRPr="00421D42">
        <w:rPr>
          <w:rFonts w:ascii="Arial Narrow" w:hAnsi="Arial Narrow"/>
          <w:i/>
          <w:sz w:val="24"/>
          <w:szCs w:val="24"/>
        </w:rPr>
        <w:t>)</w:t>
      </w:r>
      <w:r w:rsidRPr="00421D42">
        <w:rPr>
          <w:rFonts w:ascii="Arial Narrow" w:hAnsi="Arial Narrow"/>
          <w:i/>
          <w:sz w:val="24"/>
          <w:szCs w:val="24"/>
        </w:rPr>
        <w:t>.</w:t>
      </w:r>
      <w:r w:rsidR="00AE7BA1" w:rsidRPr="00421D42">
        <w:rPr>
          <w:rFonts w:ascii="Arial Narrow" w:hAnsi="Arial Narrow"/>
          <w:i/>
          <w:sz w:val="24"/>
          <w:szCs w:val="24"/>
        </w:rPr>
        <w:br/>
      </w:r>
    </w:p>
    <w:p w:rsidR="00E0180C" w:rsidRPr="00421D42" w:rsidRDefault="00AE7BA1" w:rsidP="00AE7BA1">
      <w:pPr>
        <w:pStyle w:val="ListParagraph"/>
        <w:numPr>
          <w:ilvl w:val="0"/>
          <w:numId w:val="37"/>
        </w:numPr>
        <w:spacing w:before="120"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421D42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421D42">
        <w:rPr>
          <w:rFonts w:ascii="Arial Narrow" w:hAnsi="Arial Narrow"/>
          <w:b/>
          <w:sz w:val="24"/>
          <w:szCs w:val="24"/>
        </w:rPr>
        <w:t>1</w:t>
      </w:r>
      <w:proofErr w:type="gramEnd"/>
      <w:r w:rsidRPr="00421D42">
        <w:rPr>
          <w:rFonts w:ascii="Arial Narrow" w:hAnsi="Arial Narrow"/>
          <w:b/>
          <w:sz w:val="24"/>
          <w:szCs w:val="24"/>
        </w:rPr>
        <w:t xml:space="preserve"> - Select the determination</w:t>
      </w:r>
      <w:r w:rsidRPr="00421D42">
        <w:rPr>
          <w:rFonts w:ascii="Arial Narrow" w:hAnsi="Arial Narrow"/>
          <w:b/>
          <w:sz w:val="24"/>
          <w:szCs w:val="24"/>
        </w:rPr>
        <w:br/>
      </w:r>
      <w:r w:rsidR="00E0180C" w:rsidRPr="00421D42">
        <w:rPr>
          <w:rFonts w:ascii="Arial Narrow" w:hAnsi="Arial Narrow"/>
          <w:sz w:val="24"/>
          <w:szCs w:val="24"/>
        </w:rPr>
        <w:t>Select either Corrective Action Required or No Action.</w:t>
      </w:r>
      <w:r w:rsidRPr="00421D42">
        <w:rPr>
          <w:rFonts w:ascii="Arial Narrow" w:hAnsi="Arial Narrow"/>
          <w:sz w:val="24"/>
          <w:szCs w:val="24"/>
        </w:rPr>
        <w:br/>
      </w:r>
    </w:p>
    <w:p w:rsidR="00E0180C" w:rsidRPr="00421D42" w:rsidRDefault="00AE7BA1" w:rsidP="00AE7BA1">
      <w:pPr>
        <w:pStyle w:val="ListParagraph"/>
        <w:numPr>
          <w:ilvl w:val="0"/>
          <w:numId w:val="37"/>
        </w:num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421D42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421D42">
        <w:rPr>
          <w:rFonts w:ascii="Arial Narrow" w:hAnsi="Arial Narrow"/>
          <w:b/>
          <w:sz w:val="24"/>
          <w:szCs w:val="24"/>
        </w:rPr>
        <w:t>3</w:t>
      </w:r>
      <w:proofErr w:type="gramEnd"/>
      <w:r w:rsidRPr="00421D42">
        <w:rPr>
          <w:rFonts w:ascii="Arial Narrow" w:hAnsi="Arial Narrow"/>
          <w:b/>
          <w:sz w:val="24"/>
          <w:szCs w:val="24"/>
        </w:rPr>
        <w:t xml:space="preserve"> - </w:t>
      </w:r>
      <w:r w:rsidR="00E0180C" w:rsidRPr="00421D42">
        <w:rPr>
          <w:rFonts w:ascii="Arial Narrow" w:hAnsi="Arial Narrow"/>
          <w:b/>
          <w:sz w:val="24"/>
          <w:szCs w:val="24"/>
        </w:rPr>
        <w:t>Descr</w:t>
      </w:r>
      <w:r w:rsidRPr="00421D42">
        <w:rPr>
          <w:rFonts w:ascii="Arial Narrow" w:hAnsi="Arial Narrow"/>
          <w:b/>
          <w:sz w:val="24"/>
          <w:szCs w:val="24"/>
        </w:rPr>
        <w:t>ibe the corrective action plan</w:t>
      </w:r>
      <w:r w:rsidRPr="00421D42">
        <w:rPr>
          <w:rFonts w:ascii="Arial Narrow" w:hAnsi="Arial Narrow"/>
          <w:b/>
          <w:sz w:val="24"/>
          <w:szCs w:val="24"/>
        </w:rPr>
        <w:br/>
      </w:r>
      <w:r w:rsidR="00E0180C" w:rsidRPr="00421D42">
        <w:rPr>
          <w:rFonts w:ascii="Arial Narrow" w:hAnsi="Arial Narrow"/>
          <w:sz w:val="24"/>
          <w:szCs w:val="24"/>
        </w:rPr>
        <w:t>Describe the corrective action plan with enough detail so that it can be carried out. You also have the option to add a document</w:t>
      </w:r>
      <w:r w:rsidRPr="00421D42">
        <w:rPr>
          <w:rFonts w:ascii="Arial Narrow" w:hAnsi="Arial Narrow"/>
          <w:sz w:val="24"/>
          <w:szCs w:val="24"/>
        </w:rPr>
        <w:t xml:space="preserve"> in Question 4, if necessary</w:t>
      </w:r>
      <w:r w:rsidR="00E0180C" w:rsidRPr="00421D42">
        <w:rPr>
          <w:rFonts w:ascii="Arial Narrow" w:hAnsi="Arial Narrow"/>
          <w:sz w:val="24"/>
          <w:szCs w:val="24"/>
        </w:rPr>
        <w:t>.</w:t>
      </w:r>
      <w:r w:rsidRPr="00421D42">
        <w:rPr>
          <w:rFonts w:ascii="Arial Narrow" w:hAnsi="Arial Narrow"/>
          <w:sz w:val="24"/>
          <w:szCs w:val="24"/>
        </w:rPr>
        <w:br/>
      </w:r>
    </w:p>
    <w:p w:rsidR="00E0180C" w:rsidRPr="00421D42" w:rsidRDefault="00AE7BA1" w:rsidP="00AE7BA1">
      <w:pPr>
        <w:pStyle w:val="ListParagraph"/>
        <w:numPr>
          <w:ilvl w:val="0"/>
          <w:numId w:val="37"/>
        </w:num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421D42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421D42">
        <w:rPr>
          <w:rFonts w:ascii="Arial Narrow" w:hAnsi="Arial Narrow"/>
          <w:b/>
          <w:sz w:val="24"/>
          <w:szCs w:val="24"/>
        </w:rPr>
        <w:t>5</w:t>
      </w:r>
      <w:proofErr w:type="gramEnd"/>
      <w:r w:rsidRPr="00421D42">
        <w:rPr>
          <w:rFonts w:ascii="Arial Narrow" w:hAnsi="Arial Narrow"/>
          <w:b/>
          <w:sz w:val="24"/>
          <w:szCs w:val="24"/>
        </w:rPr>
        <w:t xml:space="preserve"> - Assign responsible parties</w:t>
      </w:r>
      <w:r w:rsidRPr="00421D42">
        <w:rPr>
          <w:rFonts w:ascii="Arial Narrow" w:hAnsi="Arial Narrow"/>
          <w:b/>
          <w:sz w:val="24"/>
          <w:szCs w:val="24"/>
        </w:rPr>
        <w:br/>
      </w:r>
      <w:r w:rsidRPr="00421D42">
        <w:rPr>
          <w:rFonts w:ascii="Arial Narrow" w:hAnsi="Arial Narrow"/>
          <w:sz w:val="24"/>
          <w:szCs w:val="24"/>
        </w:rPr>
        <w:t>Click the Add button to search for and assign responsible parties</w:t>
      </w:r>
      <w:r w:rsidR="00E0180C" w:rsidRPr="00421D42">
        <w:rPr>
          <w:rFonts w:ascii="Arial Narrow" w:hAnsi="Arial Narrow"/>
          <w:sz w:val="24"/>
          <w:szCs w:val="24"/>
        </w:rPr>
        <w:t xml:space="preserve">. You can also assign responsible parties </w:t>
      </w:r>
      <w:r w:rsidRPr="00421D42">
        <w:rPr>
          <w:rFonts w:ascii="Arial Narrow" w:hAnsi="Arial Narrow"/>
          <w:sz w:val="24"/>
          <w:szCs w:val="24"/>
        </w:rPr>
        <w:t xml:space="preserve">within the </w:t>
      </w:r>
      <w:r w:rsidR="00E0180C" w:rsidRPr="00421D42">
        <w:rPr>
          <w:rFonts w:ascii="Arial Narrow" w:hAnsi="Arial Narrow"/>
          <w:sz w:val="24"/>
          <w:szCs w:val="24"/>
        </w:rPr>
        <w:t xml:space="preserve">workspace by clicking Assign Responsible Parties. </w:t>
      </w:r>
    </w:p>
    <w:p w:rsidR="00E0180C" w:rsidRPr="00421D42" w:rsidRDefault="00E0180C" w:rsidP="00E0180C">
      <w:pPr>
        <w:pStyle w:val="ListParagraph"/>
        <w:numPr>
          <w:ilvl w:val="0"/>
          <w:numId w:val="2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Complete the rest of the </w:t>
      </w:r>
      <w:r w:rsidRPr="00421D42">
        <w:rPr>
          <w:rFonts w:ascii="Arial Narrow" w:hAnsi="Arial Narrow"/>
          <w:b/>
          <w:sz w:val="24"/>
          <w:szCs w:val="24"/>
        </w:rPr>
        <w:t>SmartForm</w:t>
      </w:r>
      <w:r w:rsidRPr="00421D42">
        <w:rPr>
          <w:rFonts w:ascii="Arial Narrow" w:hAnsi="Arial Narrow"/>
          <w:sz w:val="24"/>
          <w:szCs w:val="24"/>
        </w:rPr>
        <w:t xml:space="preserve">. Click </w:t>
      </w:r>
      <w:r w:rsidRPr="00421D42">
        <w:rPr>
          <w:rFonts w:ascii="Arial Narrow" w:hAnsi="Arial Narrow"/>
          <w:b/>
          <w:sz w:val="24"/>
          <w:szCs w:val="24"/>
        </w:rPr>
        <w:t>OK</w:t>
      </w:r>
      <w:r w:rsidRPr="00421D42">
        <w:rPr>
          <w:rFonts w:ascii="Arial Narrow" w:hAnsi="Arial Narrow"/>
          <w:sz w:val="24"/>
          <w:szCs w:val="24"/>
        </w:rPr>
        <w:t>.</w:t>
      </w:r>
    </w:p>
    <w:p w:rsidR="00E0180C" w:rsidRPr="00421D42" w:rsidRDefault="00E0180C" w:rsidP="00AE7BA1">
      <w:pPr>
        <w:pStyle w:val="ListParagraph"/>
        <w:numPr>
          <w:ilvl w:val="1"/>
          <w:numId w:val="39"/>
        </w:numPr>
        <w:spacing w:before="120" w:after="0" w:line="36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  <w:u w:val="single"/>
        </w:rPr>
        <w:t xml:space="preserve">If the determination was No </w:t>
      </w:r>
      <w:proofErr w:type="gramStart"/>
      <w:r w:rsidRPr="00421D42">
        <w:rPr>
          <w:rFonts w:ascii="Arial Narrow" w:hAnsi="Arial Narrow"/>
          <w:sz w:val="24"/>
          <w:szCs w:val="24"/>
          <w:u w:val="single"/>
        </w:rPr>
        <w:t>Action</w:t>
      </w:r>
      <w:r w:rsidRPr="00421D42">
        <w:rPr>
          <w:rFonts w:ascii="Arial Narrow" w:hAnsi="Arial Narrow"/>
          <w:sz w:val="24"/>
          <w:szCs w:val="24"/>
        </w:rPr>
        <w:t>:</w:t>
      </w:r>
      <w:proofErr w:type="gramEnd"/>
      <w:r w:rsidRPr="00421D42">
        <w:rPr>
          <w:rFonts w:ascii="Arial Narrow" w:hAnsi="Arial Narrow"/>
          <w:sz w:val="24"/>
          <w:szCs w:val="24"/>
        </w:rPr>
        <w:t xml:space="preserve"> The concern moves to the </w:t>
      </w:r>
      <w:r w:rsidRPr="00421D42">
        <w:rPr>
          <w:rFonts w:ascii="Arial Narrow" w:hAnsi="Arial Narrow"/>
          <w:b/>
          <w:sz w:val="24"/>
          <w:szCs w:val="24"/>
        </w:rPr>
        <w:t>No Action</w:t>
      </w:r>
      <w:r w:rsidRPr="00421D42">
        <w:rPr>
          <w:rFonts w:ascii="Arial Narrow" w:hAnsi="Arial Narrow"/>
          <w:sz w:val="24"/>
          <w:szCs w:val="24"/>
        </w:rPr>
        <w:t xml:space="preserve"> state.</w:t>
      </w:r>
    </w:p>
    <w:p w:rsidR="00E0180C" w:rsidRPr="00421D42" w:rsidRDefault="00E0180C" w:rsidP="00AE7BA1">
      <w:pPr>
        <w:pStyle w:val="ListParagraph"/>
        <w:numPr>
          <w:ilvl w:val="1"/>
          <w:numId w:val="39"/>
        </w:numPr>
        <w:spacing w:before="240" w:after="0" w:line="36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  <w:u w:val="single"/>
        </w:rPr>
        <w:lastRenderedPageBreak/>
        <w:t xml:space="preserve">If the determination was Corrective Action </w:t>
      </w:r>
      <w:proofErr w:type="gramStart"/>
      <w:r w:rsidRPr="00421D42">
        <w:rPr>
          <w:rFonts w:ascii="Arial Narrow" w:hAnsi="Arial Narrow"/>
          <w:sz w:val="24"/>
          <w:szCs w:val="24"/>
          <w:u w:val="single"/>
        </w:rPr>
        <w:t>Required</w:t>
      </w:r>
      <w:r w:rsidRPr="00421D42">
        <w:rPr>
          <w:rFonts w:ascii="Arial Narrow" w:hAnsi="Arial Narrow"/>
          <w:b/>
          <w:sz w:val="24"/>
          <w:szCs w:val="24"/>
        </w:rPr>
        <w:t>:</w:t>
      </w:r>
      <w:proofErr w:type="gramEnd"/>
      <w:r w:rsidRPr="00421D42">
        <w:rPr>
          <w:rFonts w:ascii="Arial Narrow" w:hAnsi="Arial Narrow"/>
          <w:sz w:val="24"/>
          <w:szCs w:val="24"/>
        </w:rPr>
        <w:t xml:space="preserve"> The concern moves to the </w:t>
      </w:r>
      <w:r w:rsidRPr="00421D42">
        <w:rPr>
          <w:rFonts w:ascii="Arial Narrow" w:hAnsi="Arial Narrow"/>
          <w:b/>
          <w:sz w:val="24"/>
          <w:szCs w:val="24"/>
        </w:rPr>
        <w:t>Corrective Action</w:t>
      </w:r>
      <w:r w:rsidRPr="00421D42">
        <w:rPr>
          <w:rFonts w:ascii="Arial Narrow" w:hAnsi="Arial Narrow"/>
          <w:sz w:val="24"/>
          <w:szCs w:val="24"/>
        </w:rPr>
        <w:t xml:space="preserve"> state.</w:t>
      </w:r>
    </w:p>
    <w:p w:rsidR="00331808" w:rsidRPr="00331808" w:rsidRDefault="00331808" w:rsidP="00AE7BA1">
      <w:pPr>
        <w:pStyle w:val="ListParagraph"/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</w:p>
    <w:p w:rsidR="00421D42" w:rsidRDefault="00CE2EF3" w:rsidP="00331808">
      <w:pPr>
        <w:spacing w:before="240"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2212EA8" wp14:editId="1E078B1F">
            <wp:extent cx="5943600" cy="6711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F7E" w:rsidRPr="00331808" w:rsidRDefault="003E1F7E" w:rsidP="00331808">
      <w:pPr>
        <w:spacing w:before="240" w:after="0" w:line="240" w:lineRule="auto"/>
        <w:jc w:val="center"/>
        <w:rPr>
          <w:rFonts w:ascii="Arial Narrow" w:hAnsi="Arial Narrow"/>
          <w:sz w:val="24"/>
          <w:szCs w:val="24"/>
        </w:rPr>
      </w:pPr>
      <w:r w:rsidRPr="00331808">
        <w:rPr>
          <w:rFonts w:ascii="Arial Narrow" w:hAnsi="Arial Narrow"/>
          <w:b/>
          <w:sz w:val="24"/>
          <w:szCs w:val="24"/>
        </w:rPr>
        <w:br/>
      </w:r>
    </w:p>
    <w:p w:rsidR="00CE2EF3" w:rsidRPr="0028260B" w:rsidRDefault="00CE2EF3" w:rsidP="00CE2EF3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Corrective Action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State</w:t>
      </w:r>
    </w:p>
    <w:p w:rsidR="00AE7BA1" w:rsidRPr="00421D42" w:rsidRDefault="00AE7BA1" w:rsidP="00AE7BA1">
      <w:pPr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>During Corrective Action, the r</w:t>
      </w:r>
      <w:r w:rsidR="00421D42" w:rsidRPr="00421D42">
        <w:rPr>
          <w:rFonts w:ascii="Arial Narrow" w:hAnsi="Arial Narrow"/>
          <w:sz w:val="24"/>
          <w:szCs w:val="24"/>
        </w:rPr>
        <w:t>esponsible parties perform the Corrective A</w:t>
      </w:r>
      <w:r w:rsidRPr="00421D42">
        <w:rPr>
          <w:rFonts w:ascii="Arial Narrow" w:hAnsi="Arial Narrow"/>
          <w:sz w:val="24"/>
          <w:szCs w:val="24"/>
        </w:rPr>
        <w:t xml:space="preserve">ction and when completed, notify the IACUC that the action was completed. During this state, IACUC </w:t>
      </w:r>
      <w:r w:rsidRPr="00421D42">
        <w:rPr>
          <w:rFonts w:ascii="Arial Narrow" w:hAnsi="Arial Narrow"/>
          <w:sz w:val="24"/>
          <w:szCs w:val="24"/>
        </w:rPr>
        <w:t xml:space="preserve">staff </w:t>
      </w:r>
      <w:r w:rsidR="00421D42" w:rsidRPr="00421D42">
        <w:rPr>
          <w:rFonts w:ascii="Arial Narrow" w:hAnsi="Arial Narrow"/>
          <w:sz w:val="24"/>
          <w:szCs w:val="24"/>
        </w:rPr>
        <w:t>(</w:t>
      </w:r>
      <w:r w:rsidR="00421D42" w:rsidRPr="00421D42">
        <w:rPr>
          <w:rFonts w:ascii="Arial Narrow" w:hAnsi="Arial Narrow"/>
          <w:i/>
          <w:sz w:val="24"/>
          <w:szCs w:val="24"/>
        </w:rPr>
        <w:t xml:space="preserve">Coordinators </w:t>
      </w:r>
      <w:r w:rsidR="00421D42" w:rsidRPr="00421D42">
        <w:rPr>
          <w:rFonts w:ascii="Arial Narrow" w:hAnsi="Arial Narrow"/>
          <w:sz w:val="24"/>
          <w:szCs w:val="24"/>
        </w:rPr>
        <w:t xml:space="preserve">and </w:t>
      </w:r>
      <w:r w:rsidR="00421D42" w:rsidRPr="00421D42">
        <w:rPr>
          <w:rFonts w:ascii="Arial Narrow" w:hAnsi="Arial Narrow"/>
          <w:i/>
          <w:sz w:val="24"/>
          <w:szCs w:val="24"/>
        </w:rPr>
        <w:t>Directors</w:t>
      </w:r>
      <w:r w:rsidR="00421D42" w:rsidRPr="00421D42">
        <w:rPr>
          <w:rFonts w:ascii="Arial Narrow" w:hAnsi="Arial Narrow"/>
          <w:sz w:val="24"/>
          <w:szCs w:val="24"/>
        </w:rPr>
        <w:t xml:space="preserve">) </w:t>
      </w:r>
      <w:r w:rsidRPr="00421D42">
        <w:rPr>
          <w:rFonts w:ascii="Arial Narrow" w:hAnsi="Arial Narrow"/>
          <w:sz w:val="24"/>
          <w:szCs w:val="24"/>
        </w:rPr>
        <w:t xml:space="preserve">or the </w:t>
      </w:r>
      <w:r w:rsidRPr="00421D42">
        <w:rPr>
          <w:rFonts w:ascii="Arial Narrow" w:hAnsi="Arial Narrow"/>
          <w:i/>
          <w:sz w:val="24"/>
          <w:szCs w:val="24"/>
        </w:rPr>
        <w:t>Committee C</w:t>
      </w:r>
      <w:r w:rsidRPr="00421D42">
        <w:rPr>
          <w:rFonts w:ascii="Arial Narrow" w:hAnsi="Arial Narrow"/>
          <w:i/>
          <w:sz w:val="24"/>
          <w:szCs w:val="24"/>
        </w:rPr>
        <w:t>hair</w:t>
      </w:r>
      <w:r w:rsidRPr="00421D42">
        <w:rPr>
          <w:rFonts w:ascii="Arial Narrow" w:hAnsi="Arial Narrow"/>
          <w:i/>
          <w:sz w:val="24"/>
          <w:szCs w:val="24"/>
        </w:rPr>
        <w:t>person</w:t>
      </w:r>
      <w:r w:rsidRPr="00421D42">
        <w:rPr>
          <w:rFonts w:ascii="Arial Narrow" w:hAnsi="Arial Narrow"/>
          <w:sz w:val="24"/>
          <w:szCs w:val="24"/>
        </w:rPr>
        <w:t xml:space="preserve"> can update the corrective action plan and the system will notify the responsible parties of the updated plan. </w:t>
      </w:r>
      <w:r w:rsidR="00421D42" w:rsidRPr="00421D42">
        <w:rPr>
          <w:rFonts w:ascii="Arial Narrow" w:hAnsi="Arial Narrow"/>
          <w:sz w:val="24"/>
          <w:szCs w:val="24"/>
        </w:rPr>
        <w:br/>
      </w:r>
      <w:r w:rsidR="00421D42" w:rsidRPr="00421D42">
        <w:rPr>
          <w:rFonts w:ascii="Arial Narrow" w:hAnsi="Arial Narrow"/>
          <w:sz w:val="24"/>
          <w:szCs w:val="24"/>
        </w:rPr>
        <w:br/>
      </w:r>
      <w:r w:rsidRPr="00421D42">
        <w:rPr>
          <w:rFonts w:ascii="Arial Narrow" w:hAnsi="Arial Narrow"/>
          <w:sz w:val="24"/>
          <w:szCs w:val="24"/>
        </w:rPr>
        <w:t>Respo</w:t>
      </w:r>
      <w:r w:rsidR="00421D42" w:rsidRPr="00421D42">
        <w:rPr>
          <w:rFonts w:ascii="Arial Narrow" w:hAnsi="Arial Narrow"/>
          <w:sz w:val="24"/>
          <w:szCs w:val="24"/>
        </w:rPr>
        <w:t>nsible parties will also get a Corrective Action P</w:t>
      </w:r>
      <w:r w:rsidRPr="00421D42">
        <w:rPr>
          <w:rFonts w:ascii="Arial Narrow" w:hAnsi="Arial Narrow"/>
          <w:sz w:val="24"/>
          <w:szCs w:val="24"/>
        </w:rPr>
        <w:t>lan reminder notification prior to the due date</w:t>
      </w:r>
      <w:r w:rsidR="00421D42" w:rsidRPr="00421D42">
        <w:rPr>
          <w:rFonts w:ascii="Arial Narrow" w:hAnsi="Arial Narrow"/>
          <w:sz w:val="24"/>
          <w:szCs w:val="24"/>
        </w:rPr>
        <w:t>,</w:t>
      </w:r>
      <w:r w:rsidRPr="00421D42">
        <w:rPr>
          <w:rFonts w:ascii="Arial Narrow" w:hAnsi="Arial Narrow"/>
          <w:sz w:val="24"/>
          <w:szCs w:val="24"/>
        </w:rPr>
        <w:t xml:space="preserve"> as well as after the due date has passed. Once the responsible parties have completed the corrective action, th</w:t>
      </w:r>
      <w:r w:rsidR="00421D42" w:rsidRPr="00421D42">
        <w:rPr>
          <w:rFonts w:ascii="Arial Narrow" w:hAnsi="Arial Narrow"/>
          <w:sz w:val="24"/>
          <w:szCs w:val="24"/>
        </w:rPr>
        <w:t xml:space="preserve">e IACUC staff or </w:t>
      </w:r>
      <w:r w:rsidR="00421D42" w:rsidRPr="00421D42">
        <w:rPr>
          <w:rFonts w:ascii="Arial Narrow" w:hAnsi="Arial Narrow"/>
          <w:i/>
          <w:sz w:val="24"/>
          <w:szCs w:val="24"/>
        </w:rPr>
        <w:t>C</w:t>
      </w:r>
      <w:r w:rsidRPr="00421D42">
        <w:rPr>
          <w:rFonts w:ascii="Arial Narrow" w:hAnsi="Arial Narrow"/>
          <w:i/>
          <w:sz w:val="24"/>
          <w:szCs w:val="24"/>
        </w:rPr>
        <w:t>hair</w:t>
      </w:r>
      <w:r w:rsidR="00421D42" w:rsidRPr="00421D42">
        <w:rPr>
          <w:rFonts w:ascii="Arial Narrow" w:hAnsi="Arial Narrow"/>
          <w:i/>
          <w:sz w:val="24"/>
          <w:szCs w:val="24"/>
        </w:rPr>
        <w:t>person</w:t>
      </w:r>
      <w:r w:rsidRPr="00421D42">
        <w:rPr>
          <w:rFonts w:ascii="Arial Narrow" w:hAnsi="Arial Narrow"/>
          <w:sz w:val="24"/>
          <w:szCs w:val="24"/>
        </w:rPr>
        <w:t xml:space="preserve"> can confirm the action plan was indeed completed.</w:t>
      </w:r>
    </w:p>
    <w:p w:rsidR="00421D42" w:rsidRPr="00421D42" w:rsidRDefault="00421D42" w:rsidP="00421D42">
      <w:pPr>
        <w:pStyle w:val="ListParagraph"/>
        <w:numPr>
          <w:ilvl w:val="0"/>
          <w:numId w:val="4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421D42">
        <w:rPr>
          <w:rFonts w:ascii="Arial Narrow" w:hAnsi="Arial Narrow"/>
          <w:b/>
          <w:sz w:val="24"/>
          <w:szCs w:val="24"/>
        </w:rPr>
        <w:t>IACUC</w:t>
      </w:r>
      <w:r w:rsidRPr="00421D42">
        <w:rPr>
          <w:rFonts w:ascii="Arial Narrow" w:hAnsi="Arial Narrow"/>
          <w:sz w:val="24"/>
          <w:szCs w:val="24"/>
        </w:rPr>
        <w:t xml:space="preserve"> tab in the top navigation menu. </w:t>
      </w:r>
    </w:p>
    <w:p w:rsidR="00421D42" w:rsidRPr="00421D42" w:rsidRDefault="00421D42" w:rsidP="00421D42">
      <w:pPr>
        <w:pStyle w:val="ListParagraph"/>
        <w:numPr>
          <w:ilvl w:val="0"/>
          <w:numId w:val="4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>Click the</w:t>
      </w:r>
      <w:r w:rsidRPr="00421D42">
        <w:rPr>
          <w:rFonts w:ascii="Arial Narrow" w:hAnsi="Arial Narrow"/>
          <w:b/>
          <w:sz w:val="24"/>
          <w:szCs w:val="24"/>
        </w:rPr>
        <w:t xml:space="preserve"> Meetings </w:t>
      </w:r>
      <w:r w:rsidRPr="00421D42">
        <w:rPr>
          <w:rFonts w:ascii="Arial Narrow" w:hAnsi="Arial Narrow"/>
          <w:sz w:val="24"/>
          <w:szCs w:val="24"/>
        </w:rPr>
        <w:t xml:space="preserve">link.  Select the appropriate </w:t>
      </w:r>
      <w:r w:rsidRPr="00421D42">
        <w:rPr>
          <w:rFonts w:ascii="Arial Narrow" w:hAnsi="Arial Narrow"/>
          <w:b/>
          <w:sz w:val="24"/>
          <w:szCs w:val="24"/>
        </w:rPr>
        <w:t>Meeting</w:t>
      </w:r>
      <w:r w:rsidRPr="00421D42">
        <w:rPr>
          <w:rFonts w:ascii="Arial Narrow" w:hAnsi="Arial Narrow"/>
          <w:sz w:val="24"/>
          <w:szCs w:val="24"/>
        </w:rPr>
        <w:t xml:space="preserve"> by clicking on its </w:t>
      </w:r>
      <w:r w:rsidRPr="00421D42">
        <w:rPr>
          <w:rFonts w:ascii="Arial Narrow" w:hAnsi="Arial Narrow"/>
          <w:b/>
          <w:sz w:val="24"/>
          <w:szCs w:val="24"/>
        </w:rPr>
        <w:t>Name</w:t>
      </w:r>
      <w:r w:rsidRPr="00421D42">
        <w:rPr>
          <w:rFonts w:ascii="Arial Narrow" w:hAnsi="Arial Narrow"/>
          <w:sz w:val="24"/>
          <w:szCs w:val="24"/>
        </w:rPr>
        <w:t>.</w:t>
      </w:r>
    </w:p>
    <w:p w:rsidR="00421D42" w:rsidRPr="00421D42" w:rsidRDefault="00421D42" w:rsidP="00421D42">
      <w:pPr>
        <w:pStyle w:val="ListParagraph"/>
        <w:numPr>
          <w:ilvl w:val="0"/>
          <w:numId w:val="4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On the </w:t>
      </w:r>
      <w:r w:rsidRPr="00421D42">
        <w:rPr>
          <w:rFonts w:ascii="Arial Narrow" w:hAnsi="Arial Narrow"/>
          <w:b/>
          <w:sz w:val="24"/>
          <w:szCs w:val="24"/>
        </w:rPr>
        <w:t>Agenda Items</w:t>
      </w:r>
      <w:r w:rsidRPr="00421D42">
        <w:rPr>
          <w:rFonts w:ascii="Arial Narrow" w:hAnsi="Arial Narrow"/>
          <w:sz w:val="24"/>
          <w:szCs w:val="24"/>
        </w:rPr>
        <w:t xml:space="preserve"> tab, select the appropriate </w:t>
      </w:r>
      <w:r w:rsidRPr="00421D42">
        <w:rPr>
          <w:rFonts w:ascii="Arial Narrow" w:hAnsi="Arial Narrow"/>
          <w:b/>
          <w:sz w:val="24"/>
          <w:szCs w:val="24"/>
        </w:rPr>
        <w:t>Concern</w:t>
      </w:r>
      <w:r w:rsidRPr="00421D42">
        <w:rPr>
          <w:rFonts w:ascii="Arial Narrow" w:hAnsi="Arial Narrow"/>
          <w:sz w:val="24"/>
          <w:szCs w:val="24"/>
        </w:rPr>
        <w:t xml:space="preserve"> by clicking on its </w:t>
      </w:r>
      <w:r w:rsidRPr="00421D42">
        <w:rPr>
          <w:rFonts w:ascii="Arial Narrow" w:hAnsi="Arial Narrow"/>
          <w:b/>
          <w:sz w:val="24"/>
          <w:szCs w:val="24"/>
        </w:rPr>
        <w:t>Name</w:t>
      </w:r>
      <w:r w:rsidRPr="00421D42">
        <w:rPr>
          <w:rFonts w:ascii="Arial Narrow" w:hAnsi="Arial Narrow"/>
          <w:sz w:val="24"/>
          <w:szCs w:val="24"/>
        </w:rPr>
        <w:t>.</w:t>
      </w:r>
    </w:p>
    <w:p w:rsidR="00421D42" w:rsidRPr="00421D42" w:rsidRDefault="00421D42" w:rsidP="00421D42">
      <w:pPr>
        <w:pStyle w:val="ListParagraph"/>
        <w:numPr>
          <w:ilvl w:val="0"/>
          <w:numId w:val="4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Click </w:t>
      </w:r>
      <w:r w:rsidRPr="00421D42">
        <w:rPr>
          <w:rFonts w:ascii="Arial Narrow" w:hAnsi="Arial Narrow"/>
          <w:b/>
          <w:sz w:val="24"/>
          <w:szCs w:val="24"/>
        </w:rPr>
        <w:t>Complete Corrective Action</w:t>
      </w:r>
      <w:r w:rsidRPr="00421D42">
        <w:rPr>
          <w:rFonts w:ascii="Arial Narrow" w:hAnsi="Arial Narrow"/>
          <w:sz w:val="24"/>
          <w:szCs w:val="24"/>
        </w:rPr>
        <w:t>.</w:t>
      </w:r>
      <w:r w:rsidRPr="00421D42">
        <w:rPr>
          <w:rFonts w:ascii="Arial Narrow" w:hAnsi="Arial Narrow"/>
          <w:sz w:val="24"/>
          <w:szCs w:val="24"/>
        </w:rPr>
        <w:t xml:space="preserve">  Complete the </w:t>
      </w:r>
      <w:r w:rsidRPr="00421D42">
        <w:rPr>
          <w:rFonts w:ascii="Arial Narrow" w:hAnsi="Arial Narrow"/>
          <w:b/>
          <w:sz w:val="24"/>
          <w:szCs w:val="24"/>
        </w:rPr>
        <w:t>SmartForm</w:t>
      </w:r>
      <w:r w:rsidRPr="00421D42">
        <w:rPr>
          <w:rFonts w:ascii="Arial Narrow" w:hAnsi="Arial Narrow"/>
          <w:sz w:val="24"/>
          <w:szCs w:val="24"/>
        </w:rPr>
        <w:t xml:space="preserve">, and then click </w:t>
      </w:r>
      <w:r w:rsidRPr="00421D42">
        <w:rPr>
          <w:rFonts w:ascii="Arial Narrow" w:hAnsi="Arial Narrow"/>
          <w:b/>
          <w:sz w:val="24"/>
          <w:szCs w:val="24"/>
        </w:rPr>
        <w:t>OK</w:t>
      </w:r>
      <w:r w:rsidRPr="00421D42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421D42" w:rsidRPr="00421D42" w:rsidRDefault="00421D42" w:rsidP="00421D42">
      <w:pPr>
        <w:pStyle w:val="ListParagraph"/>
        <w:numPr>
          <w:ilvl w:val="0"/>
          <w:numId w:val="4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Click </w:t>
      </w:r>
      <w:r w:rsidRPr="00421D42">
        <w:rPr>
          <w:rFonts w:ascii="Arial Narrow" w:hAnsi="Arial Narrow"/>
          <w:b/>
          <w:sz w:val="24"/>
          <w:szCs w:val="24"/>
        </w:rPr>
        <w:t>Submit Confirmation</w:t>
      </w:r>
      <w:r w:rsidRPr="00421D42">
        <w:rPr>
          <w:rFonts w:ascii="Arial Narrow" w:hAnsi="Arial Narrow"/>
          <w:sz w:val="24"/>
          <w:szCs w:val="24"/>
        </w:rPr>
        <w:t xml:space="preserve">. Complete the </w:t>
      </w:r>
      <w:r w:rsidRPr="00421D42">
        <w:rPr>
          <w:rFonts w:ascii="Arial Narrow" w:hAnsi="Arial Narrow"/>
          <w:b/>
          <w:sz w:val="24"/>
          <w:szCs w:val="24"/>
        </w:rPr>
        <w:t>SmartForm</w:t>
      </w:r>
      <w:r w:rsidRPr="00421D42">
        <w:rPr>
          <w:rFonts w:ascii="Arial Narrow" w:hAnsi="Arial Narrow"/>
          <w:sz w:val="24"/>
          <w:szCs w:val="24"/>
        </w:rPr>
        <w:t xml:space="preserve">, </w:t>
      </w:r>
      <w:r w:rsidRPr="00421D42">
        <w:rPr>
          <w:rFonts w:ascii="Arial Narrow" w:hAnsi="Arial Narrow"/>
          <w:sz w:val="24"/>
          <w:szCs w:val="24"/>
        </w:rPr>
        <w:t xml:space="preserve">and </w:t>
      </w:r>
      <w:r w:rsidRPr="00421D42">
        <w:rPr>
          <w:rFonts w:ascii="Arial Narrow" w:hAnsi="Arial Narrow"/>
          <w:sz w:val="24"/>
          <w:szCs w:val="24"/>
        </w:rPr>
        <w:t>the</w:t>
      </w:r>
      <w:r w:rsidRPr="00421D42">
        <w:rPr>
          <w:rFonts w:ascii="Arial Narrow" w:hAnsi="Arial Narrow"/>
          <w:sz w:val="24"/>
          <w:szCs w:val="24"/>
        </w:rPr>
        <w:t>n</w:t>
      </w:r>
      <w:r w:rsidRPr="00421D42">
        <w:rPr>
          <w:rFonts w:ascii="Arial Narrow" w:hAnsi="Arial Narrow"/>
          <w:sz w:val="24"/>
          <w:szCs w:val="24"/>
        </w:rPr>
        <w:t xml:space="preserve"> click </w:t>
      </w:r>
      <w:r w:rsidRPr="00421D42">
        <w:rPr>
          <w:rFonts w:ascii="Arial Narrow" w:hAnsi="Arial Narrow"/>
          <w:b/>
          <w:sz w:val="24"/>
          <w:szCs w:val="24"/>
        </w:rPr>
        <w:t>OK</w:t>
      </w:r>
      <w:r w:rsidRPr="00421D42">
        <w:rPr>
          <w:rFonts w:ascii="Arial Narrow" w:hAnsi="Arial Narrow"/>
          <w:sz w:val="24"/>
          <w:szCs w:val="24"/>
        </w:rPr>
        <w:t xml:space="preserve">. </w:t>
      </w:r>
    </w:p>
    <w:p w:rsidR="00421D42" w:rsidRPr="00421D42" w:rsidRDefault="00421D42" w:rsidP="00421D42">
      <w:pPr>
        <w:pStyle w:val="ListParagraph"/>
        <w:numPr>
          <w:ilvl w:val="0"/>
          <w:numId w:val="4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21D42">
        <w:rPr>
          <w:rFonts w:ascii="Arial Narrow" w:hAnsi="Arial Narrow"/>
          <w:sz w:val="24"/>
          <w:szCs w:val="24"/>
        </w:rPr>
        <w:t xml:space="preserve">The concern moves to the </w:t>
      </w:r>
      <w:proofErr w:type="gramStart"/>
      <w:r>
        <w:rPr>
          <w:rFonts w:ascii="Arial Narrow" w:hAnsi="Arial Narrow"/>
          <w:b/>
          <w:sz w:val="24"/>
          <w:szCs w:val="24"/>
        </w:rPr>
        <w:t>Complete</w:t>
      </w:r>
      <w:proofErr w:type="gramEnd"/>
      <w:r w:rsidRPr="00421D42">
        <w:rPr>
          <w:rFonts w:ascii="Arial Narrow" w:hAnsi="Arial Narrow"/>
          <w:sz w:val="24"/>
          <w:szCs w:val="24"/>
        </w:rPr>
        <w:t xml:space="preserve"> state.</w:t>
      </w:r>
    </w:p>
    <w:p w:rsidR="00AE7BA1" w:rsidRDefault="00AE7BA1" w:rsidP="00AE7BA1">
      <w:pPr>
        <w:pStyle w:val="ListParagraph"/>
        <w:spacing w:before="240" w:after="0" w:line="240" w:lineRule="auto"/>
        <w:ind w:left="0"/>
        <w:contextualSpacing w:val="0"/>
        <w:rPr>
          <w:rFonts w:ascii="Arial Narrow" w:hAnsi="Arial Narrow"/>
          <w:sz w:val="24"/>
          <w:szCs w:val="24"/>
        </w:rPr>
      </w:pPr>
    </w:p>
    <w:p w:rsidR="00AE7BA1" w:rsidRDefault="00421D42" w:rsidP="00CE2EF3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52070</wp:posOffset>
            </wp:positionV>
            <wp:extent cx="5943600" cy="6711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F1" w:rsidRPr="000136FA" w:rsidRDefault="00C353F1" w:rsidP="00421D42">
      <w:pPr>
        <w:pStyle w:val="ListParagraph"/>
        <w:spacing w:before="240" w:after="0" w:line="240" w:lineRule="auto"/>
        <w:ind w:left="0"/>
        <w:contextualSpacing w:val="0"/>
        <w:rPr>
          <w:rFonts w:ascii="Arial Narrow" w:hAnsi="Arial Narrow"/>
          <w:sz w:val="24"/>
          <w:szCs w:val="24"/>
        </w:rPr>
      </w:pPr>
    </w:p>
    <w:sectPr w:rsidR="00C353F1" w:rsidRPr="000136FA" w:rsidSect="002D4C53">
      <w:headerReference w:type="default" r:id="rId11"/>
      <w:footerReference w:type="default" r:id="rId12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9A" w:rsidRDefault="00E6429A" w:rsidP="00AA7D45">
      <w:pPr>
        <w:spacing w:after="0" w:line="240" w:lineRule="auto"/>
      </w:pPr>
      <w:r>
        <w:separator/>
      </w:r>
    </w:p>
  </w:endnote>
  <w:endnote w:type="continuationSeparator" w:id="0">
    <w:p w:rsidR="00E6429A" w:rsidRDefault="00E6429A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421D42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9A" w:rsidRDefault="00E6429A" w:rsidP="00AA7D45">
      <w:pPr>
        <w:spacing w:after="0" w:line="240" w:lineRule="auto"/>
      </w:pPr>
      <w:r>
        <w:separator/>
      </w:r>
    </w:p>
  </w:footnote>
  <w:footnote w:type="continuationSeparator" w:id="0">
    <w:p w:rsidR="00E6429A" w:rsidRDefault="00E6429A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E272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09A52E2"/>
    <w:multiLevelType w:val="hybridMultilevel"/>
    <w:tmpl w:val="750E20F4"/>
    <w:lvl w:ilvl="0" w:tplc="2BD013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EE8"/>
    <w:multiLevelType w:val="hybridMultilevel"/>
    <w:tmpl w:val="D13EB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A6861"/>
    <w:multiLevelType w:val="hybridMultilevel"/>
    <w:tmpl w:val="EA1E0C18"/>
    <w:lvl w:ilvl="0" w:tplc="A21484E6">
      <w:start w:val="1"/>
      <w:numFmt w:val="decimal"/>
      <w:lvlText w:val="%1."/>
      <w:lvlJc w:val="left"/>
      <w:pPr>
        <w:ind w:left="70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8341596"/>
    <w:multiLevelType w:val="hybridMultilevel"/>
    <w:tmpl w:val="998A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6A7A1F"/>
    <w:multiLevelType w:val="hybridMultilevel"/>
    <w:tmpl w:val="86D876DC"/>
    <w:lvl w:ilvl="0" w:tplc="55C01B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3866607"/>
    <w:multiLevelType w:val="hybridMultilevel"/>
    <w:tmpl w:val="86D876DC"/>
    <w:lvl w:ilvl="0" w:tplc="55C01B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86117"/>
    <w:multiLevelType w:val="hybridMultilevel"/>
    <w:tmpl w:val="86D876DC"/>
    <w:lvl w:ilvl="0" w:tplc="55C01BFC">
      <w:start w:val="1"/>
      <w:numFmt w:val="decimal"/>
      <w:lvlText w:val="%1."/>
      <w:lvlJc w:val="left"/>
      <w:pPr>
        <w:ind w:left="54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2" w15:restartNumberingAfterBreak="0">
    <w:nsid w:val="4BB4776B"/>
    <w:multiLevelType w:val="hybridMultilevel"/>
    <w:tmpl w:val="26DC1F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63A49C6"/>
    <w:multiLevelType w:val="hybridMultilevel"/>
    <w:tmpl w:val="F68AACFC"/>
    <w:lvl w:ilvl="0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4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F1FDD"/>
    <w:multiLevelType w:val="hybridMultilevel"/>
    <w:tmpl w:val="3D4293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41F51"/>
    <w:multiLevelType w:val="hybridMultilevel"/>
    <w:tmpl w:val="3DC871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594EAF"/>
    <w:multiLevelType w:val="hybridMultilevel"/>
    <w:tmpl w:val="CB54E7C6"/>
    <w:lvl w:ilvl="0" w:tplc="55C01B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0" w15:restartNumberingAfterBreak="0">
    <w:nsid w:val="63516910"/>
    <w:multiLevelType w:val="hybridMultilevel"/>
    <w:tmpl w:val="CC62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E37E2B"/>
    <w:multiLevelType w:val="hybridMultilevel"/>
    <w:tmpl w:val="119E5C7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3876482"/>
    <w:multiLevelType w:val="hybridMultilevel"/>
    <w:tmpl w:val="2C40DC10"/>
    <w:lvl w:ilvl="0" w:tplc="55C01B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5" w15:restartNumberingAfterBreak="0">
    <w:nsid w:val="73F01AD0"/>
    <w:multiLevelType w:val="hybridMultilevel"/>
    <w:tmpl w:val="A8F8CD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741596B"/>
    <w:multiLevelType w:val="hybridMultilevel"/>
    <w:tmpl w:val="336A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9397C"/>
    <w:multiLevelType w:val="hybridMultilevel"/>
    <w:tmpl w:val="436C0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8"/>
  </w:num>
  <w:num w:numId="4">
    <w:abstractNumId w:val="19"/>
  </w:num>
  <w:num w:numId="5">
    <w:abstractNumId w:val="27"/>
  </w:num>
  <w:num w:numId="6">
    <w:abstractNumId w:val="18"/>
  </w:num>
  <w:num w:numId="7">
    <w:abstractNumId w:val="5"/>
  </w:num>
  <w:num w:numId="8">
    <w:abstractNumId w:val="32"/>
  </w:num>
  <w:num w:numId="9">
    <w:abstractNumId w:val="4"/>
  </w:num>
  <w:num w:numId="10">
    <w:abstractNumId w:val="2"/>
  </w:num>
  <w:num w:numId="11">
    <w:abstractNumId w:val="37"/>
  </w:num>
  <w:num w:numId="12">
    <w:abstractNumId w:val="9"/>
  </w:num>
  <w:num w:numId="13">
    <w:abstractNumId w:val="25"/>
  </w:num>
  <w:num w:numId="14">
    <w:abstractNumId w:val="24"/>
  </w:num>
  <w:num w:numId="15">
    <w:abstractNumId w:val="13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0"/>
  </w:num>
  <w:num w:numId="25">
    <w:abstractNumId w:val="30"/>
  </w:num>
  <w:num w:numId="26">
    <w:abstractNumId w:val="26"/>
  </w:num>
  <w:num w:numId="27">
    <w:abstractNumId w:val="21"/>
    <w:lvlOverride w:ilvl="0">
      <w:startOverride w:val="1"/>
    </w:lvlOverride>
  </w:num>
  <w:num w:numId="28">
    <w:abstractNumId w:val="16"/>
  </w:num>
  <w:num w:numId="29">
    <w:abstractNumId w:val="28"/>
  </w:num>
  <w:num w:numId="30">
    <w:abstractNumId w:val="7"/>
  </w:num>
  <w:num w:numId="31">
    <w:abstractNumId w:val="38"/>
  </w:num>
  <w:num w:numId="32">
    <w:abstractNumId w:val="22"/>
  </w:num>
  <w:num w:numId="33">
    <w:abstractNumId w:val="1"/>
  </w:num>
  <w:num w:numId="34">
    <w:abstractNumId w:val="23"/>
  </w:num>
  <w:num w:numId="35">
    <w:abstractNumId w:val="35"/>
  </w:num>
  <w:num w:numId="36">
    <w:abstractNumId w:val="34"/>
  </w:num>
  <w:num w:numId="37">
    <w:abstractNumId w:val="33"/>
  </w:num>
  <w:num w:numId="38">
    <w:abstractNumId w:val="10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36FA"/>
    <w:rsid w:val="000232C1"/>
    <w:rsid w:val="0005274F"/>
    <w:rsid w:val="00053284"/>
    <w:rsid w:val="00074403"/>
    <w:rsid w:val="000A4A4D"/>
    <w:rsid w:val="000E7E85"/>
    <w:rsid w:val="001265EF"/>
    <w:rsid w:val="0013406B"/>
    <w:rsid w:val="001424E2"/>
    <w:rsid w:val="00152C94"/>
    <w:rsid w:val="00167AC7"/>
    <w:rsid w:val="0017065C"/>
    <w:rsid w:val="001B0DBB"/>
    <w:rsid w:val="001C4A5B"/>
    <w:rsid w:val="001E5C07"/>
    <w:rsid w:val="00202AA4"/>
    <w:rsid w:val="00277048"/>
    <w:rsid w:val="0028260B"/>
    <w:rsid w:val="002B6B8C"/>
    <w:rsid w:val="002D4C53"/>
    <w:rsid w:val="00303DBA"/>
    <w:rsid w:val="00306459"/>
    <w:rsid w:val="00331808"/>
    <w:rsid w:val="00333E44"/>
    <w:rsid w:val="003464F1"/>
    <w:rsid w:val="00386CEC"/>
    <w:rsid w:val="003979D5"/>
    <w:rsid w:val="003E1F7E"/>
    <w:rsid w:val="0040044E"/>
    <w:rsid w:val="00421D42"/>
    <w:rsid w:val="0042207F"/>
    <w:rsid w:val="00451380"/>
    <w:rsid w:val="0047367F"/>
    <w:rsid w:val="004C1F04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72BEE"/>
    <w:rsid w:val="006F023E"/>
    <w:rsid w:val="0078089B"/>
    <w:rsid w:val="00801DD9"/>
    <w:rsid w:val="0081158E"/>
    <w:rsid w:val="00853F2B"/>
    <w:rsid w:val="00887D9D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43F71"/>
    <w:rsid w:val="00A546E4"/>
    <w:rsid w:val="00A560F5"/>
    <w:rsid w:val="00A7620A"/>
    <w:rsid w:val="00A871E7"/>
    <w:rsid w:val="00A966C6"/>
    <w:rsid w:val="00AA7247"/>
    <w:rsid w:val="00AA7D45"/>
    <w:rsid w:val="00AA7F46"/>
    <w:rsid w:val="00AC04B6"/>
    <w:rsid w:val="00AC2880"/>
    <w:rsid w:val="00AD25F4"/>
    <w:rsid w:val="00AD475A"/>
    <w:rsid w:val="00AD6C87"/>
    <w:rsid w:val="00AE7BA1"/>
    <w:rsid w:val="00B036D8"/>
    <w:rsid w:val="00B113DA"/>
    <w:rsid w:val="00B262E5"/>
    <w:rsid w:val="00B67F49"/>
    <w:rsid w:val="00C353F1"/>
    <w:rsid w:val="00C46D7B"/>
    <w:rsid w:val="00C51B39"/>
    <w:rsid w:val="00C81D90"/>
    <w:rsid w:val="00CA3567"/>
    <w:rsid w:val="00CE2EF3"/>
    <w:rsid w:val="00CF5B65"/>
    <w:rsid w:val="00D010CE"/>
    <w:rsid w:val="00D30EF0"/>
    <w:rsid w:val="00D363D8"/>
    <w:rsid w:val="00D5057F"/>
    <w:rsid w:val="00D52AD4"/>
    <w:rsid w:val="00D55567"/>
    <w:rsid w:val="00D729E4"/>
    <w:rsid w:val="00DC1AD6"/>
    <w:rsid w:val="00DD477D"/>
    <w:rsid w:val="00E0180C"/>
    <w:rsid w:val="00E6429A"/>
    <w:rsid w:val="00EB12C6"/>
    <w:rsid w:val="00EF30E5"/>
    <w:rsid w:val="00EF3901"/>
    <w:rsid w:val="00F1791A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04D35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character" w:customStyle="1" w:styleId="b">
    <w:name w:val="b"/>
    <w:rsid w:val="00B67F49"/>
    <w:rPr>
      <w:b/>
      <w:color w:val="000000"/>
      <w:sz w:val="20"/>
    </w:rPr>
  </w:style>
  <w:style w:type="paragraph" w:styleId="ListBullet">
    <w:name w:val="List Bullet"/>
    <w:basedOn w:val="Normal"/>
    <w:uiPriority w:val="99"/>
    <w:rsid w:val="00B67F49"/>
    <w:pPr>
      <w:numPr>
        <w:numId w:val="24"/>
      </w:numPr>
      <w:spacing w:before="100" w:after="80" w:line="240" w:lineRule="atLeas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Marla Witkowski</cp:lastModifiedBy>
  <cp:revision>4</cp:revision>
  <cp:lastPrinted>2015-12-14T16:35:00Z</cp:lastPrinted>
  <dcterms:created xsi:type="dcterms:W3CDTF">2017-01-19T16:07:00Z</dcterms:created>
  <dcterms:modified xsi:type="dcterms:W3CDTF">2017-01-19T16:55:00Z</dcterms:modified>
</cp:coreProperties>
</file>