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0470" w14:textId="4CAE0D0A" w:rsidR="00FD084C" w:rsidRDefault="00730407" w:rsidP="00516765">
      <w:pPr>
        <w:spacing w:before="6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Manage </w:t>
      </w:r>
      <w:r w:rsidR="00C91BCD">
        <w:rPr>
          <w:b/>
          <w:sz w:val="40"/>
          <w:szCs w:val="40"/>
        </w:rPr>
        <w:t>Training Courses and Tracking</w:t>
      </w:r>
      <w:r w:rsidR="00C2314C">
        <w:rPr>
          <w:b/>
          <w:sz w:val="40"/>
          <w:szCs w:val="40"/>
        </w:rPr>
        <w:t xml:space="preserve"> (Admin) Work Instructions</w:t>
      </w:r>
    </w:p>
    <w:p w14:paraId="2AFCDA90" w14:textId="0D6397D1" w:rsidR="00516765" w:rsidRPr="00516765" w:rsidRDefault="00516765" w:rsidP="00730407">
      <w:pPr>
        <w:spacing w:before="60"/>
        <w:rPr>
          <w:b/>
          <w:szCs w:val="24"/>
        </w:rPr>
      </w:pPr>
    </w:p>
    <w:p w14:paraId="2ADD1DB6" w14:textId="3FF2B3E8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068C3482" w14:textId="50DB9219" w:rsidR="00FB6C41" w:rsidRDefault="00FB6C41" w:rsidP="004D4C39">
      <w:r>
        <w:t>The IACUC system can help you track and manage training. You must have the user role of Training Coordinator to perform the following activities:</w:t>
      </w:r>
    </w:p>
    <w:p w14:paraId="1280A40C" w14:textId="02BE2AC6" w:rsidR="00FB6C41" w:rsidRDefault="00FB6C41" w:rsidP="00FB6C41">
      <w:pPr>
        <w:pStyle w:val="ListParagraph"/>
        <w:numPr>
          <w:ilvl w:val="0"/>
          <w:numId w:val="42"/>
        </w:numPr>
        <w:spacing w:before="120"/>
      </w:pPr>
      <w:r>
        <w:t>Add training courses into the IACUC system.</w:t>
      </w:r>
    </w:p>
    <w:p w14:paraId="547BAE84" w14:textId="0352E5FE" w:rsidR="00FB6C41" w:rsidRDefault="00FB6C41" w:rsidP="00FB6C41">
      <w:pPr>
        <w:pStyle w:val="ListParagraph"/>
        <w:numPr>
          <w:ilvl w:val="0"/>
          <w:numId w:val="42"/>
        </w:numPr>
        <w:spacing w:before="120"/>
      </w:pPr>
      <w:r>
        <w:t>Upon course completion, update the course with the list of attendees that took the course.</w:t>
      </w:r>
    </w:p>
    <w:p w14:paraId="1E4DFA4C" w14:textId="004E2796" w:rsidR="00FB6C41" w:rsidRDefault="00FB6C41" w:rsidP="00FB6C41">
      <w:pPr>
        <w:pStyle w:val="ListParagraph"/>
        <w:numPr>
          <w:ilvl w:val="0"/>
          <w:numId w:val="42"/>
        </w:numPr>
        <w:spacing w:before="120"/>
      </w:pPr>
      <w:r>
        <w:t>Inactivate course</w:t>
      </w:r>
      <w:r w:rsidR="00052B7F">
        <w:t>s</w:t>
      </w:r>
      <w:r>
        <w:t xml:space="preserve"> that are no longer active or valid.</w:t>
      </w:r>
    </w:p>
    <w:p w14:paraId="6514C168" w14:textId="70BAC85A" w:rsidR="00FB6C41" w:rsidRPr="00FB6C41" w:rsidRDefault="00FB6C41" w:rsidP="00FB6C41">
      <w:pPr>
        <w:pStyle w:val="ListParagraph"/>
        <w:numPr>
          <w:ilvl w:val="0"/>
          <w:numId w:val="42"/>
        </w:numPr>
        <w:spacing w:before="120"/>
      </w:pPr>
      <w:r>
        <w:t>Tracking training deadlines.</w:t>
      </w:r>
    </w:p>
    <w:p w14:paraId="25E9CC09" w14:textId="649AEAFD" w:rsidR="004D4C39" w:rsidRPr="0091448E" w:rsidRDefault="00FB6C41" w:rsidP="004D4C39">
      <w:pPr>
        <w:rPr>
          <w:b/>
        </w:rPr>
      </w:pPr>
      <w:r>
        <w:rPr>
          <w:b/>
        </w:rPr>
        <w:t>Adding a Training Course</w:t>
      </w:r>
    </w:p>
    <w:p w14:paraId="2F9702F2" w14:textId="35660565" w:rsidR="002B1D20" w:rsidRDefault="003B3A47" w:rsidP="00FB6C41">
      <w:pPr>
        <w:pStyle w:val="ListParagraph"/>
        <w:numPr>
          <w:ilvl w:val="0"/>
          <w:numId w:val="41"/>
        </w:numPr>
      </w:pPr>
      <w:r>
        <w:t>Log into Click Portal.</w:t>
      </w:r>
    </w:p>
    <w:p w14:paraId="5736F939" w14:textId="54BB10DB" w:rsidR="003B3A47" w:rsidRDefault="003B3A47" w:rsidP="00FB6C41">
      <w:pPr>
        <w:pStyle w:val="ListParagraph"/>
        <w:numPr>
          <w:ilvl w:val="0"/>
          <w:numId w:val="41"/>
        </w:numPr>
      </w:pPr>
      <w:r>
        <w:t xml:space="preserve">Click the </w:t>
      </w:r>
      <w:r w:rsidRPr="003B3A47">
        <w:rPr>
          <w:b/>
        </w:rPr>
        <w:t>IACUC</w:t>
      </w:r>
      <w:r>
        <w:t xml:space="preserve"> tab at the top.</w:t>
      </w:r>
    </w:p>
    <w:p w14:paraId="27829121" w14:textId="4736011C" w:rsidR="003B3A47" w:rsidRDefault="00FB6C41" w:rsidP="00FB6C41">
      <w:pPr>
        <w:pStyle w:val="ListParagraph"/>
        <w:numPr>
          <w:ilvl w:val="0"/>
          <w:numId w:val="41"/>
        </w:numPr>
      </w:pPr>
      <w:r>
        <w:t xml:space="preserve">Click the </w:t>
      </w:r>
      <w:r w:rsidRPr="00FB6C41">
        <w:rPr>
          <w:b/>
        </w:rPr>
        <w:t>Training</w:t>
      </w:r>
      <w:r>
        <w:t xml:space="preserve"> link on the left.</w:t>
      </w:r>
    </w:p>
    <w:p w14:paraId="7DD57B97" w14:textId="17115F4C" w:rsidR="00052B7F" w:rsidRDefault="00052B7F" w:rsidP="00FB6C41">
      <w:pPr>
        <w:pStyle w:val="ListParagraph"/>
        <w:numPr>
          <w:ilvl w:val="0"/>
          <w:numId w:val="41"/>
        </w:numPr>
      </w:pPr>
      <w:r>
        <w:t xml:space="preserve">Click the </w:t>
      </w:r>
      <w:r w:rsidRPr="00052B7F">
        <w:rPr>
          <w:b/>
        </w:rPr>
        <w:t>Create Course</w:t>
      </w:r>
      <w:r>
        <w:t xml:space="preserve"> button.</w:t>
      </w:r>
    </w:p>
    <w:p w14:paraId="0A07380D" w14:textId="4BD2CC49" w:rsidR="00FB6C41" w:rsidRDefault="00FB6C41" w:rsidP="00FB6C41">
      <w:pPr>
        <w:pStyle w:val="ListParagraph"/>
        <w:numPr>
          <w:ilvl w:val="0"/>
          <w:numId w:val="41"/>
        </w:numPr>
      </w:pPr>
      <w:r>
        <w:t>Complete the SmartForm</w:t>
      </w:r>
      <w:r w:rsidR="00CD661E">
        <w:t xml:space="preserve">, then click </w:t>
      </w:r>
      <w:r w:rsidR="00CD661E" w:rsidRPr="00CD661E">
        <w:rPr>
          <w:b/>
        </w:rPr>
        <w:t>Finish</w:t>
      </w:r>
      <w:r w:rsidR="00CD661E">
        <w:t>.</w:t>
      </w:r>
    </w:p>
    <w:p w14:paraId="2933C01C" w14:textId="35F0ED59" w:rsidR="00FB6C41" w:rsidRPr="00FB6C41" w:rsidRDefault="00FB6C41" w:rsidP="00FB6C41">
      <w:pPr>
        <w:rPr>
          <w:b/>
        </w:rPr>
      </w:pPr>
      <w:r w:rsidRPr="00FB6C41">
        <w:rPr>
          <w:b/>
        </w:rPr>
        <w:t>Recording Course Completion</w:t>
      </w:r>
    </w:p>
    <w:p w14:paraId="54221277" w14:textId="77777777" w:rsidR="0053668D" w:rsidRDefault="0053668D" w:rsidP="0053668D">
      <w:pPr>
        <w:pStyle w:val="ListParagraph"/>
        <w:numPr>
          <w:ilvl w:val="0"/>
          <w:numId w:val="45"/>
        </w:numPr>
      </w:pPr>
      <w:r>
        <w:t>Log into Click Portal.</w:t>
      </w:r>
    </w:p>
    <w:p w14:paraId="3A2B358C" w14:textId="77777777" w:rsidR="0053668D" w:rsidRDefault="0053668D" w:rsidP="0053668D">
      <w:pPr>
        <w:pStyle w:val="ListParagraph"/>
        <w:numPr>
          <w:ilvl w:val="0"/>
          <w:numId w:val="45"/>
        </w:numPr>
      </w:pPr>
      <w:r>
        <w:t xml:space="preserve">Click the </w:t>
      </w:r>
      <w:r w:rsidRPr="003B3A47">
        <w:rPr>
          <w:b/>
        </w:rPr>
        <w:t>IACUC</w:t>
      </w:r>
      <w:r>
        <w:t xml:space="preserve"> tab at the top.</w:t>
      </w:r>
    </w:p>
    <w:p w14:paraId="26B21F4B" w14:textId="539B1A44" w:rsidR="0053668D" w:rsidRDefault="0053668D" w:rsidP="0053668D">
      <w:pPr>
        <w:pStyle w:val="ListParagraph"/>
        <w:numPr>
          <w:ilvl w:val="0"/>
          <w:numId w:val="45"/>
        </w:numPr>
      </w:pPr>
      <w:r>
        <w:t xml:space="preserve">Click the </w:t>
      </w:r>
      <w:r w:rsidRPr="00FB6C41">
        <w:rPr>
          <w:b/>
        </w:rPr>
        <w:t>Training</w:t>
      </w:r>
      <w:r>
        <w:t xml:space="preserve"> link on the left.</w:t>
      </w:r>
    </w:p>
    <w:p w14:paraId="004B7A99" w14:textId="06FA75EC" w:rsidR="0053668D" w:rsidRDefault="0053668D" w:rsidP="0053668D">
      <w:pPr>
        <w:pStyle w:val="ListParagraph"/>
        <w:numPr>
          <w:ilvl w:val="0"/>
          <w:numId w:val="45"/>
        </w:numPr>
      </w:pPr>
      <w:r>
        <w:t>On the Courses tab, click the name of the course to open it.</w:t>
      </w:r>
    </w:p>
    <w:p w14:paraId="518A94E8" w14:textId="2A897980" w:rsidR="0053668D" w:rsidRDefault="0053668D" w:rsidP="0053668D">
      <w:pPr>
        <w:pStyle w:val="ListParagraph"/>
        <w:numPr>
          <w:ilvl w:val="0"/>
          <w:numId w:val="45"/>
        </w:numPr>
      </w:pPr>
      <w:r>
        <w:t xml:space="preserve">Click </w:t>
      </w:r>
      <w:r w:rsidRPr="0053668D">
        <w:rPr>
          <w:b/>
        </w:rPr>
        <w:t>Record Course Completion</w:t>
      </w:r>
      <w:r>
        <w:t xml:space="preserve"> on the left. </w:t>
      </w:r>
    </w:p>
    <w:p w14:paraId="6C77A004" w14:textId="77777777" w:rsidR="0053668D" w:rsidRDefault="0053668D" w:rsidP="0053668D">
      <w:pPr>
        <w:pStyle w:val="ListParagraph"/>
        <w:numPr>
          <w:ilvl w:val="0"/>
          <w:numId w:val="45"/>
        </w:numPr>
      </w:pPr>
      <w:r>
        <w:t xml:space="preserve">Click </w:t>
      </w:r>
      <w:r w:rsidRPr="0053668D">
        <w:rPr>
          <w:b/>
        </w:rPr>
        <w:t>Add</w:t>
      </w:r>
      <w:r>
        <w:t xml:space="preserve"> and select the people who completed the course. Complete the optional course completion details. </w:t>
      </w:r>
    </w:p>
    <w:p w14:paraId="7706EDFA" w14:textId="0DCF803F" w:rsidR="0053668D" w:rsidRDefault="0053668D" w:rsidP="0053668D">
      <w:pPr>
        <w:pStyle w:val="ListParagraph"/>
        <w:numPr>
          <w:ilvl w:val="0"/>
          <w:numId w:val="45"/>
        </w:numPr>
      </w:pPr>
      <w:r>
        <w:lastRenderedPageBreak/>
        <w:t xml:space="preserve">Click </w:t>
      </w:r>
      <w:r w:rsidRPr="0053668D">
        <w:rPr>
          <w:b/>
        </w:rPr>
        <w:t>OK</w:t>
      </w:r>
      <w:r>
        <w:t>.</w:t>
      </w:r>
    </w:p>
    <w:p w14:paraId="34813652" w14:textId="607AB530" w:rsidR="0053668D" w:rsidRDefault="0053668D" w:rsidP="0053668D">
      <w:pPr>
        <w:rPr>
          <w:b/>
        </w:rPr>
      </w:pPr>
      <w:r w:rsidRPr="0053668D">
        <w:rPr>
          <w:b/>
        </w:rPr>
        <w:t xml:space="preserve">To remove a person from a course: </w:t>
      </w:r>
    </w:p>
    <w:p w14:paraId="1C81AB85" w14:textId="77777777" w:rsidR="0053668D" w:rsidRDefault="0053668D" w:rsidP="0053668D">
      <w:pPr>
        <w:pStyle w:val="ListParagraph"/>
        <w:numPr>
          <w:ilvl w:val="0"/>
          <w:numId w:val="46"/>
        </w:numPr>
      </w:pPr>
      <w:r>
        <w:t>Log into Click Portal.</w:t>
      </w:r>
    </w:p>
    <w:p w14:paraId="359DDAB8" w14:textId="77777777" w:rsidR="0053668D" w:rsidRDefault="0053668D" w:rsidP="0053668D">
      <w:pPr>
        <w:pStyle w:val="ListParagraph"/>
        <w:numPr>
          <w:ilvl w:val="0"/>
          <w:numId w:val="46"/>
        </w:numPr>
      </w:pPr>
      <w:r>
        <w:t xml:space="preserve">Click the </w:t>
      </w:r>
      <w:r w:rsidRPr="003B3A47">
        <w:rPr>
          <w:b/>
        </w:rPr>
        <w:t>IACUC</w:t>
      </w:r>
      <w:r>
        <w:t xml:space="preserve"> tab at the top.</w:t>
      </w:r>
    </w:p>
    <w:p w14:paraId="03DC90AD" w14:textId="77777777" w:rsidR="0053668D" w:rsidRDefault="0053668D" w:rsidP="0053668D">
      <w:pPr>
        <w:pStyle w:val="ListParagraph"/>
        <w:numPr>
          <w:ilvl w:val="0"/>
          <w:numId w:val="46"/>
        </w:numPr>
      </w:pPr>
      <w:r>
        <w:t xml:space="preserve">Click the </w:t>
      </w:r>
      <w:r w:rsidRPr="00FB6C41">
        <w:rPr>
          <w:b/>
        </w:rPr>
        <w:t>Training</w:t>
      </w:r>
      <w:r>
        <w:t xml:space="preserve"> link on the left.</w:t>
      </w:r>
    </w:p>
    <w:p w14:paraId="3FA6E96E" w14:textId="77777777" w:rsidR="0053668D" w:rsidRDefault="0053668D" w:rsidP="0053668D">
      <w:pPr>
        <w:pStyle w:val="ListParagraph"/>
        <w:numPr>
          <w:ilvl w:val="0"/>
          <w:numId w:val="46"/>
        </w:numPr>
      </w:pPr>
      <w:r>
        <w:t>On the Courses tab, click the name of the course to open it.</w:t>
      </w:r>
    </w:p>
    <w:p w14:paraId="0155FDBA" w14:textId="2CBC8500" w:rsidR="0053668D" w:rsidRDefault="0053668D" w:rsidP="0053668D">
      <w:pPr>
        <w:pStyle w:val="ListParagraph"/>
        <w:numPr>
          <w:ilvl w:val="0"/>
          <w:numId w:val="46"/>
        </w:numPr>
      </w:pPr>
      <w:r>
        <w:t xml:space="preserve">Click </w:t>
      </w:r>
      <w:r>
        <w:rPr>
          <w:b/>
        </w:rPr>
        <w:t>Remove</w:t>
      </w:r>
      <w:r w:rsidRPr="0053668D">
        <w:rPr>
          <w:b/>
        </w:rPr>
        <w:t xml:space="preserve"> Course Completion</w:t>
      </w:r>
      <w:r>
        <w:t xml:space="preserve"> on the left. </w:t>
      </w:r>
    </w:p>
    <w:p w14:paraId="1F284A9A" w14:textId="77777777" w:rsidR="0053668D" w:rsidRDefault="0053668D" w:rsidP="0053668D">
      <w:pPr>
        <w:pStyle w:val="ListParagraph"/>
        <w:numPr>
          <w:ilvl w:val="0"/>
          <w:numId w:val="46"/>
        </w:numPr>
      </w:pPr>
      <w:r>
        <w:t xml:space="preserve">Click </w:t>
      </w:r>
      <w:r w:rsidRPr="0053668D">
        <w:rPr>
          <w:b/>
        </w:rPr>
        <w:t>Add</w:t>
      </w:r>
      <w:r>
        <w:t xml:space="preserve"> and select the person you want to remove from the course completion. </w:t>
      </w:r>
    </w:p>
    <w:p w14:paraId="5AF37719" w14:textId="5F7824CA" w:rsidR="0053668D" w:rsidRDefault="0053668D" w:rsidP="0053668D">
      <w:pPr>
        <w:pStyle w:val="ListParagraph"/>
        <w:numPr>
          <w:ilvl w:val="0"/>
          <w:numId w:val="46"/>
        </w:numPr>
      </w:pPr>
      <w:r>
        <w:t xml:space="preserve">Click </w:t>
      </w:r>
      <w:r w:rsidRPr="0053668D">
        <w:rPr>
          <w:b/>
        </w:rPr>
        <w:t>OK</w:t>
      </w:r>
      <w:r>
        <w:t>.</w:t>
      </w:r>
    </w:p>
    <w:p w14:paraId="76FDE3B9" w14:textId="187F111D" w:rsidR="00397FE5" w:rsidRDefault="00397FE5" w:rsidP="00397FE5">
      <w:pPr>
        <w:rPr>
          <w:b/>
        </w:rPr>
      </w:pPr>
      <w:r>
        <w:rPr>
          <w:b/>
        </w:rPr>
        <w:t>Inactivating a Course</w:t>
      </w:r>
    </w:p>
    <w:p w14:paraId="5DC0423A" w14:textId="5ECB0376" w:rsidR="00397FE5" w:rsidRDefault="00397FE5" w:rsidP="00397FE5">
      <w:r>
        <w:t xml:space="preserve">If a course is no longer active or valid, you can inactivate it. Once </w:t>
      </w:r>
      <w:r w:rsidR="00052B7F">
        <w:t>in</w:t>
      </w:r>
      <w:r>
        <w:t>activated, you can no longer record researchers and IACUC members as having completed the course.</w:t>
      </w:r>
    </w:p>
    <w:p w14:paraId="7ED444C2" w14:textId="77777777" w:rsidR="00397FE5" w:rsidRDefault="00397FE5" w:rsidP="00397FE5">
      <w:pPr>
        <w:pStyle w:val="ListParagraph"/>
        <w:numPr>
          <w:ilvl w:val="0"/>
          <w:numId w:val="47"/>
        </w:numPr>
      </w:pPr>
      <w:r>
        <w:t>Log into Click Portal.</w:t>
      </w:r>
    </w:p>
    <w:p w14:paraId="305EBB11" w14:textId="77777777" w:rsidR="00397FE5" w:rsidRDefault="00397FE5" w:rsidP="00397FE5">
      <w:pPr>
        <w:pStyle w:val="ListParagraph"/>
        <w:numPr>
          <w:ilvl w:val="0"/>
          <w:numId w:val="47"/>
        </w:numPr>
      </w:pPr>
      <w:r>
        <w:t xml:space="preserve">Click the </w:t>
      </w:r>
      <w:r w:rsidRPr="003B3A47">
        <w:rPr>
          <w:b/>
        </w:rPr>
        <w:t>IACUC</w:t>
      </w:r>
      <w:r>
        <w:t xml:space="preserve"> tab at the top.</w:t>
      </w:r>
    </w:p>
    <w:p w14:paraId="3D3B46EE" w14:textId="77777777" w:rsidR="00397FE5" w:rsidRDefault="00397FE5" w:rsidP="00397FE5">
      <w:pPr>
        <w:pStyle w:val="ListParagraph"/>
        <w:numPr>
          <w:ilvl w:val="0"/>
          <w:numId w:val="47"/>
        </w:numPr>
      </w:pPr>
      <w:r>
        <w:t xml:space="preserve">Click the </w:t>
      </w:r>
      <w:r w:rsidRPr="00FB6C41">
        <w:rPr>
          <w:b/>
        </w:rPr>
        <w:t>Training</w:t>
      </w:r>
      <w:r>
        <w:t xml:space="preserve"> link on the left.</w:t>
      </w:r>
    </w:p>
    <w:p w14:paraId="261CE471" w14:textId="5602CB4B" w:rsidR="00397FE5" w:rsidRDefault="00397FE5" w:rsidP="00397FE5">
      <w:pPr>
        <w:pStyle w:val="ListParagraph"/>
        <w:numPr>
          <w:ilvl w:val="0"/>
          <w:numId w:val="47"/>
        </w:numPr>
      </w:pPr>
      <w:r>
        <w:t>On the Courses tab, click the name of the course to open it.</w:t>
      </w:r>
    </w:p>
    <w:p w14:paraId="443DEAB1" w14:textId="6FF3BA15" w:rsidR="00397FE5" w:rsidRDefault="00397FE5" w:rsidP="00397FE5">
      <w:pPr>
        <w:pStyle w:val="ListParagraph"/>
        <w:numPr>
          <w:ilvl w:val="0"/>
          <w:numId w:val="47"/>
        </w:numPr>
      </w:pPr>
      <w:r>
        <w:t xml:space="preserve">Click </w:t>
      </w:r>
      <w:r w:rsidRPr="00397FE5">
        <w:rPr>
          <w:b/>
        </w:rPr>
        <w:t>Discontinue Course</w:t>
      </w:r>
      <w:r>
        <w:t xml:space="preserve"> on the left.</w:t>
      </w:r>
    </w:p>
    <w:p w14:paraId="7436AEE9" w14:textId="5B2B3948" w:rsidR="00BB3546" w:rsidRDefault="00BB3546" w:rsidP="00397FE5">
      <w:pPr>
        <w:pStyle w:val="ListParagraph"/>
        <w:numPr>
          <w:ilvl w:val="0"/>
          <w:numId w:val="47"/>
        </w:numPr>
      </w:pPr>
      <w:r>
        <w:t>In the Comments box, type your reasons for inactivating the course.</w:t>
      </w:r>
    </w:p>
    <w:p w14:paraId="15B42B7F" w14:textId="62B5F036" w:rsidR="00BB3546" w:rsidRDefault="00BB3546" w:rsidP="00397FE5">
      <w:pPr>
        <w:pStyle w:val="ListParagraph"/>
        <w:numPr>
          <w:ilvl w:val="0"/>
          <w:numId w:val="47"/>
        </w:numPr>
      </w:pPr>
      <w:r>
        <w:t xml:space="preserve">Click </w:t>
      </w:r>
      <w:r w:rsidRPr="00BB3546">
        <w:rPr>
          <w:b/>
        </w:rPr>
        <w:t>OK</w:t>
      </w:r>
      <w:r>
        <w:t>.</w:t>
      </w:r>
    </w:p>
    <w:p w14:paraId="78CD25F3" w14:textId="751130C9" w:rsidR="00BB3546" w:rsidRPr="00BB3546" w:rsidRDefault="00BB3546" w:rsidP="00BB3546">
      <w:pPr>
        <w:rPr>
          <w:b/>
        </w:rPr>
      </w:pPr>
      <w:r w:rsidRPr="00BB3546">
        <w:rPr>
          <w:b/>
        </w:rPr>
        <w:t>Identifying Training Deadlines</w:t>
      </w:r>
    </w:p>
    <w:p w14:paraId="0AA1446F" w14:textId="3E58D1C6" w:rsidR="00397FE5" w:rsidRDefault="00F542CE" w:rsidP="00397FE5">
      <w:r>
        <w:t xml:space="preserve">The IACUC system has standard training reports that show training courses that have expired and training courses due to expire in 90 days. </w:t>
      </w:r>
    </w:p>
    <w:p w14:paraId="70746A86" w14:textId="36E28E83" w:rsidR="00F542CE" w:rsidRDefault="00F542CE" w:rsidP="00F542CE">
      <w:pPr>
        <w:ind w:left="360"/>
        <w:rPr>
          <w:b/>
        </w:rPr>
      </w:pPr>
      <w:r w:rsidRPr="00F542CE">
        <w:rPr>
          <w:b/>
        </w:rPr>
        <w:t xml:space="preserve">Generating </w:t>
      </w:r>
      <w:r>
        <w:rPr>
          <w:b/>
        </w:rPr>
        <w:t>Reports</w:t>
      </w:r>
    </w:p>
    <w:p w14:paraId="36202DE9" w14:textId="77777777" w:rsidR="00F542CE" w:rsidRDefault="00F542CE" w:rsidP="00F542CE">
      <w:pPr>
        <w:pStyle w:val="ListParagraph"/>
        <w:numPr>
          <w:ilvl w:val="0"/>
          <w:numId w:val="48"/>
        </w:numPr>
      </w:pPr>
      <w:r>
        <w:t>Log into Click Portal.</w:t>
      </w:r>
    </w:p>
    <w:p w14:paraId="0B8E159F" w14:textId="77777777" w:rsidR="00F542CE" w:rsidRDefault="00F542CE" w:rsidP="00F542CE">
      <w:pPr>
        <w:pStyle w:val="ListParagraph"/>
        <w:numPr>
          <w:ilvl w:val="0"/>
          <w:numId w:val="48"/>
        </w:numPr>
      </w:pPr>
      <w:r>
        <w:lastRenderedPageBreak/>
        <w:t xml:space="preserve">Click the </w:t>
      </w:r>
      <w:r w:rsidRPr="003B3A47">
        <w:rPr>
          <w:b/>
        </w:rPr>
        <w:t>IACUC</w:t>
      </w:r>
      <w:r>
        <w:t xml:space="preserve"> tab at the top.</w:t>
      </w:r>
    </w:p>
    <w:p w14:paraId="64E01D4C" w14:textId="2D7C15C5" w:rsidR="00F542CE" w:rsidRDefault="00F542CE" w:rsidP="00F542CE">
      <w:pPr>
        <w:pStyle w:val="ListParagraph"/>
        <w:numPr>
          <w:ilvl w:val="0"/>
          <w:numId w:val="48"/>
        </w:numPr>
      </w:pPr>
      <w:r>
        <w:t xml:space="preserve">Click the </w:t>
      </w:r>
      <w:r>
        <w:rPr>
          <w:b/>
        </w:rPr>
        <w:t>Reports</w:t>
      </w:r>
      <w:r>
        <w:t xml:space="preserve"> link on the left.</w:t>
      </w:r>
    </w:p>
    <w:p w14:paraId="0C5BFC37" w14:textId="6FFC4921" w:rsidR="00F542CE" w:rsidRDefault="00F542CE" w:rsidP="00F542CE">
      <w:pPr>
        <w:pStyle w:val="ListParagraph"/>
        <w:numPr>
          <w:ilvl w:val="0"/>
          <w:numId w:val="48"/>
        </w:numPr>
      </w:pPr>
      <w:r>
        <w:t xml:space="preserve">In the Standard Reports tab, click on report name, either </w:t>
      </w:r>
      <w:r w:rsidRPr="00F542CE">
        <w:rPr>
          <w:b/>
        </w:rPr>
        <w:t>Training Courses Due to Expire</w:t>
      </w:r>
      <w:r>
        <w:t xml:space="preserve">, or </w:t>
      </w:r>
      <w:r w:rsidRPr="00F542CE">
        <w:rPr>
          <w:b/>
        </w:rPr>
        <w:t>Training Courses That Have Expired</w:t>
      </w:r>
      <w:r>
        <w:t>.</w:t>
      </w:r>
    </w:p>
    <w:p w14:paraId="2C820691" w14:textId="77777777" w:rsidR="00F542CE" w:rsidRPr="00F542CE" w:rsidRDefault="00F542CE" w:rsidP="00F542CE">
      <w:pPr>
        <w:ind w:left="720"/>
        <w:rPr>
          <w:b/>
        </w:rPr>
      </w:pPr>
    </w:p>
    <w:p w14:paraId="5E85CDB3" w14:textId="77777777" w:rsidR="0053668D" w:rsidRPr="0053668D" w:rsidRDefault="0053668D" w:rsidP="0053668D">
      <w:pPr>
        <w:rPr>
          <w:b/>
        </w:rPr>
      </w:pPr>
    </w:p>
    <w:p w14:paraId="342F1EF7" w14:textId="77777777" w:rsidR="004D4C39" w:rsidRDefault="004D4C39" w:rsidP="002B1D20"/>
    <w:p w14:paraId="77114F5C" w14:textId="42DF9478" w:rsidR="0013406B" w:rsidRPr="002D4C53" w:rsidRDefault="0013406B" w:rsidP="00A83C0B">
      <w:pPr>
        <w:tabs>
          <w:tab w:val="right" w:pos="9360"/>
        </w:tabs>
        <w:spacing w:before="60"/>
        <w:jc w:val="right"/>
      </w:pPr>
    </w:p>
    <w:sectPr w:rsidR="0013406B" w:rsidRPr="002D4C53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A387" w14:textId="77777777" w:rsidR="006021BA" w:rsidRDefault="006021BA" w:rsidP="00AA7D45">
      <w:r>
        <w:separator/>
      </w:r>
    </w:p>
  </w:endnote>
  <w:endnote w:type="continuationSeparator" w:id="0">
    <w:p w14:paraId="5AAB5FD4" w14:textId="77777777" w:rsidR="006021BA" w:rsidRDefault="006021BA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08739267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4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4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DD7B" w14:textId="77777777" w:rsidR="006021BA" w:rsidRDefault="006021BA" w:rsidP="00AA7D45">
      <w:r>
        <w:separator/>
      </w:r>
    </w:p>
  </w:footnote>
  <w:footnote w:type="continuationSeparator" w:id="0">
    <w:p w14:paraId="2ED4E62E" w14:textId="77777777" w:rsidR="006021BA" w:rsidRDefault="006021BA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3E272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09A52E2"/>
    <w:multiLevelType w:val="hybridMultilevel"/>
    <w:tmpl w:val="4A98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67A8"/>
    <w:multiLevelType w:val="hybridMultilevel"/>
    <w:tmpl w:val="BABA038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B1E"/>
    <w:multiLevelType w:val="hybridMultilevel"/>
    <w:tmpl w:val="58287DD6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078B"/>
    <w:multiLevelType w:val="hybridMultilevel"/>
    <w:tmpl w:val="15A0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CE4EE8"/>
    <w:multiLevelType w:val="hybridMultilevel"/>
    <w:tmpl w:val="D13EB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7046E"/>
    <w:multiLevelType w:val="hybridMultilevel"/>
    <w:tmpl w:val="680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365C1"/>
    <w:multiLevelType w:val="hybridMultilevel"/>
    <w:tmpl w:val="64DA762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556D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222106"/>
    <w:multiLevelType w:val="hybridMultilevel"/>
    <w:tmpl w:val="4A98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B567B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743901"/>
    <w:multiLevelType w:val="hybridMultilevel"/>
    <w:tmpl w:val="4A98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86117"/>
    <w:multiLevelType w:val="hybridMultilevel"/>
    <w:tmpl w:val="21807352"/>
    <w:lvl w:ilvl="0" w:tplc="9418C808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2C5C61"/>
    <w:multiLevelType w:val="hybridMultilevel"/>
    <w:tmpl w:val="4A98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516910"/>
    <w:multiLevelType w:val="hybridMultilevel"/>
    <w:tmpl w:val="CC62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05E19"/>
    <w:multiLevelType w:val="hybridMultilevel"/>
    <w:tmpl w:val="680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D1D67"/>
    <w:multiLevelType w:val="hybridMultilevel"/>
    <w:tmpl w:val="4A98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75F87"/>
    <w:multiLevelType w:val="hybridMultilevel"/>
    <w:tmpl w:val="21D89CFC"/>
    <w:lvl w:ilvl="0" w:tplc="82AEDEE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9397C"/>
    <w:multiLevelType w:val="hybridMultilevel"/>
    <w:tmpl w:val="436C0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12"/>
  </w:num>
  <w:num w:numId="4">
    <w:abstractNumId w:val="22"/>
  </w:num>
  <w:num w:numId="5">
    <w:abstractNumId w:val="33"/>
  </w:num>
  <w:num w:numId="6">
    <w:abstractNumId w:val="21"/>
  </w:num>
  <w:num w:numId="7">
    <w:abstractNumId w:val="6"/>
  </w:num>
  <w:num w:numId="8">
    <w:abstractNumId w:val="39"/>
  </w:num>
  <w:num w:numId="9">
    <w:abstractNumId w:val="16"/>
  </w:num>
  <w:num w:numId="10">
    <w:abstractNumId w:val="4"/>
  </w:num>
  <w:num w:numId="11">
    <w:abstractNumId w:val="32"/>
  </w:num>
  <w:num w:numId="12">
    <w:abstractNumId w:val="15"/>
  </w:num>
  <w:num w:numId="13">
    <w:abstractNumId w:val="8"/>
  </w:num>
  <w:num w:numId="14">
    <w:abstractNumId w:val="8"/>
  </w:num>
  <w:num w:numId="15">
    <w:abstractNumId w:val="7"/>
  </w:num>
  <w:num w:numId="16">
    <w:abstractNumId w:val="40"/>
  </w:num>
  <w:num w:numId="17">
    <w:abstractNumId w:val="30"/>
  </w:num>
  <w:num w:numId="18">
    <w:abstractNumId w:val="18"/>
  </w:num>
  <w:num w:numId="19">
    <w:abstractNumId w:val="14"/>
  </w:num>
  <w:num w:numId="20">
    <w:abstractNumId w:val="36"/>
  </w:num>
  <w:num w:numId="21">
    <w:abstractNumId w:val="34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24"/>
  </w:num>
  <w:num w:numId="25">
    <w:abstractNumId w:val="41"/>
  </w:num>
  <w:num w:numId="26">
    <w:abstractNumId w:val="43"/>
  </w:num>
  <w:num w:numId="27">
    <w:abstractNumId w:val="31"/>
  </w:num>
  <w:num w:numId="28">
    <w:abstractNumId w:val="10"/>
  </w:num>
  <w:num w:numId="29">
    <w:abstractNumId w:val="19"/>
  </w:num>
  <w:num w:numId="30">
    <w:abstractNumId w:val="3"/>
  </w:num>
  <w:num w:numId="31">
    <w:abstractNumId w:val="23"/>
  </w:num>
  <w:num w:numId="32">
    <w:abstractNumId w:val="29"/>
  </w:num>
  <w:num w:numId="33">
    <w:abstractNumId w:val="26"/>
  </w:num>
  <w:num w:numId="34">
    <w:abstractNumId w:val="17"/>
  </w:num>
  <w:num w:numId="35">
    <w:abstractNumId w:val="2"/>
  </w:num>
  <w:num w:numId="36">
    <w:abstractNumId w:val="0"/>
  </w:num>
  <w:num w:numId="37">
    <w:abstractNumId w:val="35"/>
  </w:num>
  <w:num w:numId="38">
    <w:abstractNumId w:val="27"/>
    <w:lvlOverride w:ilvl="0">
      <w:startOverride w:val="1"/>
    </w:lvlOverride>
  </w:num>
  <w:num w:numId="39">
    <w:abstractNumId w:val="11"/>
  </w:num>
  <w:num w:numId="40">
    <w:abstractNumId w:val="44"/>
  </w:num>
  <w:num w:numId="41">
    <w:abstractNumId w:val="1"/>
  </w:num>
  <w:num w:numId="42">
    <w:abstractNumId w:val="5"/>
  </w:num>
  <w:num w:numId="43">
    <w:abstractNumId w:val="37"/>
  </w:num>
  <w:num w:numId="44">
    <w:abstractNumId w:val="13"/>
  </w:num>
  <w:num w:numId="45">
    <w:abstractNumId w:val="20"/>
  </w:num>
  <w:num w:numId="46">
    <w:abstractNumId w:val="28"/>
  </w:num>
  <w:num w:numId="47">
    <w:abstractNumId w:val="25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0829"/>
    <w:rsid w:val="00052B7F"/>
    <w:rsid w:val="00053284"/>
    <w:rsid w:val="0006649A"/>
    <w:rsid w:val="000A4935"/>
    <w:rsid w:val="000A5025"/>
    <w:rsid w:val="000B0416"/>
    <w:rsid w:val="000C2C41"/>
    <w:rsid w:val="000E2D67"/>
    <w:rsid w:val="000F17E2"/>
    <w:rsid w:val="00102A1E"/>
    <w:rsid w:val="0010728F"/>
    <w:rsid w:val="00125144"/>
    <w:rsid w:val="001265EF"/>
    <w:rsid w:val="0013406B"/>
    <w:rsid w:val="001460E7"/>
    <w:rsid w:val="00152C94"/>
    <w:rsid w:val="0017053D"/>
    <w:rsid w:val="001840E0"/>
    <w:rsid w:val="001A238F"/>
    <w:rsid w:val="001A2C47"/>
    <w:rsid w:val="001A64DA"/>
    <w:rsid w:val="001B0DBB"/>
    <w:rsid w:val="001B64D7"/>
    <w:rsid w:val="001C6E94"/>
    <w:rsid w:val="001D2AC2"/>
    <w:rsid w:val="001E5C07"/>
    <w:rsid w:val="00200124"/>
    <w:rsid w:val="00202AA4"/>
    <w:rsid w:val="0020526A"/>
    <w:rsid w:val="00216750"/>
    <w:rsid w:val="00225A35"/>
    <w:rsid w:val="00231587"/>
    <w:rsid w:val="00261D9D"/>
    <w:rsid w:val="00277048"/>
    <w:rsid w:val="002A0895"/>
    <w:rsid w:val="002B1D20"/>
    <w:rsid w:val="002B6B8C"/>
    <w:rsid w:val="002D4C53"/>
    <w:rsid w:val="002F0769"/>
    <w:rsid w:val="003167FC"/>
    <w:rsid w:val="00330D3B"/>
    <w:rsid w:val="00331E26"/>
    <w:rsid w:val="00333E44"/>
    <w:rsid w:val="00343C7A"/>
    <w:rsid w:val="003464F1"/>
    <w:rsid w:val="00347FE8"/>
    <w:rsid w:val="00353372"/>
    <w:rsid w:val="00367C6D"/>
    <w:rsid w:val="003725A2"/>
    <w:rsid w:val="00374D11"/>
    <w:rsid w:val="003979D5"/>
    <w:rsid w:val="00397FE5"/>
    <w:rsid w:val="003B183C"/>
    <w:rsid w:val="003B3A47"/>
    <w:rsid w:val="003C6B6A"/>
    <w:rsid w:val="003C7EF2"/>
    <w:rsid w:val="003E1D59"/>
    <w:rsid w:val="003E4FA0"/>
    <w:rsid w:val="003F48F2"/>
    <w:rsid w:val="0042207F"/>
    <w:rsid w:val="004478A7"/>
    <w:rsid w:val="00460C7A"/>
    <w:rsid w:val="00466053"/>
    <w:rsid w:val="004844C6"/>
    <w:rsid w:val="004B37B6"/>
    <w:rsid w:val="004D4C39"/>
    <w:rsid w:val="004D7EDA"/>
    <w:rsid w:val="004E3070"/>
    <w:rsid w:val="004F437D"/>
    <w:rsid w:val="004F650B"/>
    <w:rsid w:val="00506B18"/>
    <w:rsid w:val="00516765"/>
    <w:rsid w:val="00521594"/>
    <w:rsid w:val="005323C7"/>
    <w:rsid w:val="0053668D"/>
    <w:rsid w:val="005470C2"/>
    <w:rsid w:val="005669E1"/>
    <w:rsid w:val="00566C23"/>
    <w:rsid w:val="005717AC"/>
    <w:rsid w:val="005A3057"/>
    <w:rsid w:val="005A5143"/>
    <w:rsid w:val="005B3480"/>
    <w:rsid w:val="005B6131"/>
    <w:rsid w:val="005C20A1"/>
    <w:rsid w:val="005E2FD3"/>
    <w:rsid w:val="005F2DEF"/>
    <w:rsid w:val="006021BA"/>
    <w:rsid w:val="006033B0"/>
    <w:rsid w:val="00620026"/>
    <w:rsid w:val="00622381"/>
    <w:rsid w:val="006333B0"/>
    <w:rsid w:val="0063353F"/>
    <w:rsid w:val="006420BB"/>
    <w:rsid w:val="0066334D"/>
    <w:rsid w:val="006E7BF7"/>
    <w:rsid w:val="006F023E"/>
    <w:rsid w:val="006F3DA8"/>
    <w:rsid w:val="0070125D"/>
    <w:rsid w:val="00705C79"/>
    <w:rsid w:val="00720B2A"/>
    <w:rsid w:val="00730407"/>
    <w:rsid w:val="00735538"/>
    <w:rsid w:val="00736635"/>
    <w:rsid w:val="00751D5E"/>
    <w:rsid w:val="007717ED"/>
    <w:rsid w:val="007A54BF"/>
    <w:rsid w:val="007A74AE"/>
    <w:rsid w:val="007B1992"/>
    <w:rsid w:val="007D1691"/>
    <w:rsid w:val="0080076A"/>
    <w:rsid w:val="00804536"/>
    <w:rsid w:val="00812344"/>
    <w:rsid w:val="00815964"/>
    <w:rsid w:val="00825E5D"/>
    <w:rsid w:val="008449C7"/>
    <w:rsid w:val="00845BE8"/>
    <w:rsid w:val="00857CE6"/>
    <w:rsid w:val="008902C9"/>
    <w:rsid w:val="008A2B18"/>
    <w:rsid w:val="008B1DB1"/>
    <w:rsid w:val="008D43C8"/>
    <w:rsid w:val="008D6EB2"/>
    <w:rsid w:val="008F19F2"/>
    <w:rsid w:val="0090520F"/>
    <w:rsid w:val="0091448E"/>
    <w:rsid w:val="009156E3"/>
    <w:rsid w:val="00926022"/>
    <w:rsid w:val="0096274B"/>
    <w:rsid w:val="009730A2"/>
    <w:rsid w:val="00976B9D"/>
    <w:rsid w:val="00981267"/>
    <w:rsid w:val="0098654B"/>
    <w:rsid w:val="009A607C"/>
    <w:rsid w:val="009D31D0"/>
    <w:rsid w:val="009D6016"/>
    <w:rsid w:val="00A215A4"/>
    <w:rsid w:val="00A43F71"/>
    <w:rsid w:val="00A560F5"/>
    <w:rsid w:val="00A57491"/>
    <w:rsid w:val="00A62EF7"/>
    <w:rsid w:val="00A83C0B"/>
    <w:rsid w:val="00A871E7"/>
    <w:rsid w:val="00A966C6"/>
    <w:rsid w:val="00AA7D45"/>
    <w:rsid w:val="00AA7F46"/>
    <w:rsid w:val="00AB2443"/>
    <w:rsid w:val="00AC04B6"/>
    <w:rsid w:val="00AC6078"/>
    <w:rsid w:val="00AD25F4"/>
    <w:rsid w:val="00AD6C87"/>
    <w:rsid w:val="00B13A00"/>
    <w:rsid w:val="00B30C7D"/>
    <w:rsid w:val="00B329B9"/>
    <w:rsid w:val="00BA033B"/>
    <w:rsid w:val="00BB23E7"/>
    <w:rsid w:val="00BB264B"/>
    <w:rsid w:val="00BB3546"/>
    <w:rsid w:val="00BB5433"/>
    <w:rsid w:val="00BD0DA3"/>
    <w:rsid w:val="00BF7DB4"/>
    <w:rsid w:val="00C2314C"/>
    <w:rsid w:val="00C23853"/>
    <w:rsid w:val="00C25051"/>
    <w:rsid w:val="00C35598"/>
    <w:rsid w:val="00C47E4D"/>
    <w:rsid w:val="00C51522"/>
    <w:rsid w:val="00C51B39"/>
    <w:rsid w:val="00C564F8"/>
    <w:rsid w:val="00C81D90"/>
    <w:rsid w:val="00C91BCD"/>
    <w:rsid w:val="00C933EE"/>
    <w:rsid w:val="00CA3567"/>
    <w:rsid w:val="00CC41C6"/>
    <w:rsid w:val="00CD50D1"/>
    <w:rsid w:val="00CD661E"/>
    <w:rsid w:val="00CF2850"/>
    <w:rsid w:val="00D010CE"/>
    <w:rsid w:val="00D04B70"/>
    <w:rsid w:val="00D17109"/>
    <w:rsid w:val="00D30EF0"/>
    <w:rsid w:val="00D363D8"/>
    <w:rsid w:val="00D37692"/>
    <w:rsid w:val="00D5057F"/>
    <w:rsid w:val="00D537F5"/>
    <w:rsid w:val="00D92759"/>
    <w:rsid w:val="00D94FC2"/>
    <w:rsid w:val="00DB2580"/>
    <w:rsid w:val="00DB47D4"/>
    <w:rsid w:val="00DC1AD6"/>
    <w:rsid w:val="00DD477D"/>
    <w:rsid w:val="00DE6A4E"/>
    <w:rsid w:val="00DF303C"/>
    <w:rsid w:val="00E203E3"/>
    <w:rsid w:val="00E43660"/>
    <w:rsid w:val="00E72704"/>
    <w:rsid w:val="00EB2F11"/>
    <w:rsid w:val="00EC2411"/>
    <w:rsid w:val="00EC675F"/>
    <w:rsid w:val="00ED6C16"/>
    <w:rsid w:val="00EF3901"/>
    <w:rsid w:val="00F10EA5"/>
    <w:rsid w:val="00F3036A"/>
    <w:rsid w:val="00F34EEB"/>
    <w:rsid w:val="00F47073"/>
    <w:rsid w:val="00F511E2"/>
    <w:rsid w:val="00F542CE"/>
    <w:rsid w:val="00F7396D"/>
    <w:rsid w:val="00F8452B"/>
    <w:rsid w:val="00F919F9"/>
    <w:rsid w:val="00F94677"/>
    <w:rsid w:val="00FB6558"/>
    <w:rsid w:val="00FB6C41"/>
    <w:rsid w:val="00FB7301"/>
    <w:rsid w:val="00FD084C"/>
    <w:rsid w:val="00FD35A6"/>
    <w:rsid w:val="00FE1C92"/>
    <w:rsid w:val="00FF1374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40E3F251-474E-4449-9F22-20496F1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p">
    <w:name w:val="p"/>
    <w:rsid w:val="002B1D20"/>
    <w:pPr>
      <w:keepLines/>
      <w:spacing w:before="195" w:after="39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">
    <w:name w:val="b"/>
    <w:rsid w:val="002B1D20"/>
    <w:rPr>
      <w:b/>
      <w:color w:val="000000"/>
      <w:sz w:val="20"/>
    </w:rPr>
  </w:style>
  <w:style w:type="paragraph" w:styleId="ListBullet">
    <w:name w:val="List Bullet"/>
    <w:basedOn w:val="Normal"/>
    <w:uiPriority w:val="99"/>
    <w:rsid w:val="002B1D20"/>
    <w:pPr>
      <w:numPr>
        <w:numId w:val="36"/>
      </w:numPr>
      <w:spacing w:before="100" w:after="80" w:line="240" w:lineRule="atLeas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592B6-C3E0-4859-A868-49879E44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C0943-0AF9-41E6-9B50-2B14C28E836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F12FDC-F5C6-4B85-9F4F-8FE4F49C3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djohnston@huronconsultinggroup.com</dc:creator>
  <cp:keywords/>
  <dc:description/>
  <cp:lastModifiedBy>Seim, Gaby</cp:lastModifiedBy>
  <cp:revision>2</cp:revision>
  <cp:lastPrinted>2016-04-21T14:08:00Z</cp:lastPrinted>
  <dcterms:created xsi:type="dcterms:W3CDTF">2018-04-11T03:40:00Z</dcterms:created>
  <dcterms:modified xsi:type="dcterms:W3CDTF">2018-04-11T03:40:00Z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