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5ABF706A" w:rsidR="00F94677" w:rsidRDefault="003D70A8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Manage and Track Reviews</w:t>
      </w:r>
    </w:p>
    <w:p w14:paraId="6CDD479E" w14:textId="77777777" w:rsidR="00736635" w:rsidRDefault="00736635" w:rsidP="00736635">
      <w:pPr>
        <w:pStyle w:val="SmallSpace"/>
      </w:pPr>
    </w:p>
    <w:p w14:paraId="240FAFDA" w14:textId="23FB2DA3" w:rsidR="00EF3901" w:rsidRDefault="004F58C3" w:rsidP="00330D3B">
      <w:r>
        <w:rPr>
          <w:noProof/>
        </w:rPr>
        <w:drawing>
          <wp:inline distT="0" distB="0" distL="0" distR="0" wp14:anchorId="76128BBF" wp14:editId="46B10905">
            <wp:extent cx="5943600" cy="658495"/>
            <wp:effectExtent l="0" t="0" r="0" b="825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7117ADB5" w14:textId="08CDD2BD" w:rsidR="004F58C3" w:rsidRDefault="00B9547E" w:rsidP="004F58C3">
      <w:r>
        <w:t>These instructions are for</w:t>
      </w:r>
      <w:r w:rsidR="004F58C3">
        <w:t xml:space="preserve"> pre-award administrative staff </w:t>
      </w:r>
      <w:r>
        <w:t xml:space="preserve">members </w:t>
      </w:r>
      <w:r w:rsidR="00B42CDE">
        <w:t xml:space="preserve">that will manage and track department reviews. </w:t>
      </w:r>
      <w:r w:rsidR="004F58C3">
        <w:t xml:space="preserve"> </w:t>
      </w:r>
      <w:r>
        <w:t>These activities are performed during Internal Review when a proposal is in the Department Review state.</w:t>
      </w:r>
    </w:p>
    <w:p w14:paraId="2DE3BC11" w14:textId="0542DCA7" w:rsidR="0066653A" w:rsidRPr="0066653A" w:rsidRDefault="0066653A" w:rsidP="0066653A">
      <w:pPr>
        <w:rPr>
          <w:b/>
        </w:rPr>
      </w:pPr>
      <w:r w:rsidRPr="0066653A">
        <w:rPr>
          <w:b/>
        </w:rPr>
        <w:t>Find Proposal</w:t>
      </w:r>
      <w:r w:rsidR="004D7AFF">
        <w:rPr>
          <w:b/>
        </w:rPr>
        <w:t>s</w:t>
      </w:r>
      <w:r w:rsidRPr="0066653A">
        <w:rPr>
          <w:b/>
        </w:rPr>
        <w:t xml:space="preserve"> in </w:t>
      </w:r>
      <w:r w:rsidR="004D7AFF">
        <w:rPr>
          <w:b/>
        </w:rPr>
        <w:t xml:space="preserve">Department </w:t>
      </w:r>
      <w:r w:rsidRPr="0066653A">
        <w:rPr>
          <w:b/>
        </w:rPr>
        <w:t>Review</w:t>
      </w:r>
    </w:p>
    <w:p w14:paraId="5E83815D" w14:textId="239BDFC1" w:rsidR="006033B0" w:rsidRDefault="00EF3901" w:rsidP="00AF5AD6">
      <w:pPr>
        <w:pStyle w:val="ListParagraph"/>
        <w:numPr>
          <w:ilvl w:val="0"/>
          <w:numId w:val="3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4F75498A" w14:textId="77777777" w:rsidR="004D7AFF" w:rsidRDefault="0066653A" w:rsidP="004D7AFF">
      <w:pPr>
        <w:pStyle w:val="ListParagraph"/>
        <w:numPr>
          <w:ilvl w:val="0"/>
          <w:numId w:val="3"/>
        </w:numPr>
        <w:spacing w:before="120"/>
      </w:pPr>
      <w:r>
        <w:t xml:space="preserve">From your Inbox, click the </w:t>
      </w:r>
      <w:r w:rsidRPr="004D7AFF">
        <w:rPr>
          <w:b/>
        </w:rPr>
        <w:t>Grants</w:t>
      </w:r>
      <w:r>
        <w:t xml:space="preserve"> tab at the top. </w:t>
      </w:r>
    </w:p>
    <w:p w14:paraId="5F18BD14" w14:textId="11D21735" w:rsidR="0066653A" w:rsidRDefault="0066653A" w:rsidP="004D7AFF">
      <w:pPr>
        <w:pStyle w:val="ListParagraph"/>
        <w:numPr>
          <w:ilvl w:val="0"/>
          <w:numId w:val="3"/>
        </w:numPr>
        <w:spacing w:before="120"/>
      </w:pPr>
      <w:r>
        <w:t xml:space="preserve">On the </w:t>
      </w:r>
      <w:r w:rsidR="004D7AFF">
        <w:t xml:space="preserve">All </w:t>
      </w:r>
      <w:r>
        <w:t xml:space="preserve">Single Proposals tab, open the proposal in </w:t>
      </w:r>
      <w:r w:rsidR="004D7AFF">
        <w:t>Department R</w:t>
      </w:r>
      <w:r>
        <w:t xml:space="preserve">eview. </w:t>
      </w:r>
      <w:r w:rsidR="004D7AFF">
        <w:t>You can filter the data as follows</w:t>
      </w:r>
      <w:r>
        <w:t>:</w:t>
      </w:r>
    </w:p>
    <w:p w14:paraId="531A8853" w14:textId="77777777" w:rsidR="0066653A" w:rsidRDefault="0066653A" w:rsidP="009B07F2">
      <w:pPr>
        <w:pStyle w:val="Bullet"/>
      </w:pPr>
      <w:r w:rsidRPr="000F7E5F">
        <w:rPr>
          <w:b/>
        </w:rPr>
        <w:t>Filter by:</w:t>
      </w:r>
      <w:r>
        <w:t xml:space="preserve"> Select the column to filter by from the drop-down menu and then type the first few characters for the item you want to find. Click </w:t>
      </w:r>
      <w:r w:rsidRPr="000F7E5F">
        <w:rPr>
          <w:b/>
        </w:rPr>
        <w:t>Go</w:t>
      </w:r>
      <w:r>
        <w:t>. The system returns all items matching the criteria. To apply multiple filters, see Advanced below.</w:t>
      </w:r>
    </w:p>
    <w:p w14:paraId="3BECACBF" w14:textId="1DB1443B" w:rsidR="0066653A" w:rsidRPr="000F7E5F" w:rsidRDefault="0066653A" w:rsidP="009B07F2">
      <w:pPr>
        <w:pStyle w:val="Note"/>
        <w:ind w:left="1080"/>
      </w:pPr>
      <w:r w:rsidRPr="000F7E5F">
        <w:t>Note: You can also type a % symbol as a wild card before the characters. For example, if you filter by “</w:t>
      </w:r>
      <w:r>
        <w:t>State</w:t>
      </w:r>
      <w:r w:rsidRPr="000F7E5F">
        <w:t>” and then type “%</w:t>
      </w:r>
      <w:r>
        <w:t>Dep</w:t>
      </w:r>
      <w:r w:rsidRPr="000F7E5F">
        <w:t xml:space="preserve">” and click </w:t>
      </w:r>
      <w:r w:rsidRPr="007237F8">
        <w:rPr>
          <w:b/>
        </w:rPr>
        <w:t>Go</w:t>
      </w:r>
      <w:r>
        <w:t>,</w:t>
      </w:r>
      <w:r w:rsidRPr="000F7E5F">
        <w:t xml:space="preserve"> </w:t>
      </w:r>
      <w:r>
        <w:t>t</w:t>
      </w:r>
      <w:r w:rsidRPr="000F7E5F">
        <w:t xml:space="preserve">he system returns all proposals </w:t>
      </w:r>
      <w:r w:rsidR="00825AA1">
        <w:t xml:space="preserve">that are in </w:t>
      </w:r>
      <w:r w:rsidR="0079307C">
        <w:t>a</w:t>
      </w:r>
      <w:r w:rsidR="00825AA1">
        <w:t xml:space="preserve"> state containing</w:t>
      </w:r>
      <w:r w:rsidRPr="000F7E5F">
        <w:t xml:space="preserve"> “</w:t>
      </w:r>
      <w:r w:rsidR="00825AA1">
        <w:t>Dep</w:t>
      </w:r>
      <w:r w:rsidRPr="000F7E5F">
        <w:t>”</w:t>
      </w:r>
      <w:r w:rsidR="0079307C">
        <w:t xml:space="preserve"> such as Department Review</w:t>
      </w:r>
      <w:r w:rsidRPr="000F7E5F">
        <w:t>.</w:t>
      </w:r>
    </w:p>
    <w:p w14:paraId="7BB619D4" w14:textId="79D3FD95" w:rsidR="00EB05F9" w:rsidRDefault="0066653A" w:rsidP="009B07F2">
      <w:pPr>
        <w:pStyle w:val="Bullet"/>
      </w:pPr>
      <w:r w:rsidRPr="000F7E5F">
        <w:rPr>
          <w:b/>
        </w:rPr>
        <w:t>Advanced:</w:t>
      </w:r>
      <w:r>
        <w:t xml:space="preserve"> Click the </w:t>
      </w:r>
      <w:r w:rsidRPr="000F7E5F">
        <w:rPr>
          <w:b/>
        </w:rPr>
        <w:t>Advanced</w:t>
      </w:r>
      <w:r>
        <w:t xml:space="preserve"> link to the right of the Filter by feature. Enter filter criteria as explained above. To add more criteria, click </w:t>
      </w:r>
      <w:r w:rsidRPr="000F7E5F">
        <w:rPr>
          <w:b/>
        </w:rPr>
        <w:t>Add Another Row</w:t>
      </w:r>
      <w:r>
        <w:t xml:space="preserve">. Click </w:t>
      </w:r>
      <w:r w:rsidRPr="000F7E5F">
        <w:rPr>
          <w:b/>
        </w:rPr>
        <w:t>Go</w:t>
      </w:r>
      <w:r>
        <w:t xml:space="preserve"> to apply the filters.</w:t>
      </w:r>
    </w:p>
    <w:p w14:paraId="3A10DA46" w14:textId="09822DC0" w:rsidR="003200D3" w:rsidRPr="009B07F2" w:rsidRDefault="003200D3" w:rsidP="009B07F2">
      <w:pPr>
        <w:rPr>
          <w:b/>
        </w:rPr>
      </w:pPr>
      <w:r w:rsidRPr="009B07F2">
        <w:rPr>
          <w:b/>
        </w:rPr>
        <w:t xml:space="preserve">Tracking </w:t>
      </w:r>
      <w:r w:rsidR="004D7AFF">
        <w:rPr>
          <w:b/>
        </w:rPr>
        <w:t xml:space="preserve">Department </w:t>
      </w:r>
      <w:r w:rsidRPr="009B07F2">
        <w:rPr>
          <w:b/>
        </w:rPr>
        <w:t>Reviews</w:t>
      </w:r>
    </w:p>
    <w:p w14:paraId="2F8237D6" w14:textId="1D1EE618" w:rsidR="009B07F2" w:rsidRPr="009B07F2" w:rsidRDefault="009B07F2" w:rsidP="009B07F2">
      <w:r>
        <w:t>The Credit Routing Information</w:t>
      </w:r>
      <w:r w:rsidR="004F59F2">
        <w:t xml:space="preserve"> tab </w:t>
      </w:r>
      <w:r w:rsidR="007A5B6F">
        <w:t>enables</w:t>
      </w:r>
      <w:r w:rsidR="004F59F2">
        <w:t xml:space="preserve"> you to track</w:t>
      </w:r>
      <w:r>
        <w:t xml:space="preserve"> who </w:t>
      </w:r>
      <w:r w:rsidR="009C7B0A">
        <w:t>will be reviewing a proposal and whether reviewers have completed their reviews</w:t>
      </w:r>
      <w:r>
        <w:t>.</w:t>
      </w:r>
    </w:p>
    <w:p w14:paraId="617BD902" w14:textId="50C08152" w:rsidR="003200D3" w:rsidRDefault="003200D3" w:rsidP="00AF5AD6">
      <w:pPr>
        <w:pStyle w:val="ListParagraph"/>
        <w:numPr>
          <w:ilvl w:val="0"/>
          <w:numId w:val="6"/>
        </w:numPr>
      </w:pPr>
      <w:r w:rsidRPr="0066653A">
        <w:t xml:space="preserve">From the </w:t>
      </w:r>
      <w:r>
        <w:t xml:space="preserve">proposal workspace, click </w:t>
      </w:r>
      <w:r>
        <w:rPr>
          <w:b/>
        </w:rPr>
        <w:t>Credit Routing Information tab</w:t>
      </w:r>
      <w:r>
        <w:t>.</w:t>
      </w:r>
    </w:p>
    <w:p w14:paraId="29E77C3D" w14:textId="77777777" w:rsidR="001F0652" w:rsidRDefault="001F0652">
      <w:pPr>
        <w:spacing w:before="0" w:after="200" w:line="276" w:lineRule="auto"/>
      </w:pPr>
      <w:r>
        <w:br w:type="page"/>
      </w:r>
    </w:p>
    <w:p w14:paraId="042DF804" w14:textId="3B0FBDEC" w:rsidR="004F59F2" w:rsidRDefault="004F59F2" w:rsidP="00AF5AD6">
      <w:pPr>
        <w:pStyle w:val="ListParagraph"/>
        <w:numPr>
          <w:ilvl w:val="0"/>
          <w:numId w:val="6"/>
        </w:numPr>
      </w:pPr>
      <w:r>
        <w:lastRenderedPageBreak/>
        <w:t>On the Credit Routing Information tab, you will see the following information:</w:t>
      </w:r>
    </w:p>
    <w:p w14:paraId="65F5E418" w14:textId="5C9243D0" w:rsidR="001F0652" w:rsidRDefault="001F0652" w:rsidP="00E71E4D">
      <w:pPr>
        <w:ind w:left="720"/>
      </w:pPr>
      <w:r>
        <w:rPr>
          <w:noProof/>
        </w:rPr>
        <mc:AlternateContent>
          <mc:Choice Requires="wpc">
            <w:drawing>
              <wp:inline distT="0" distB="0" distL="0" distR="0" wp14:anchorId="72405D4C" wp14:editId="2A482B8A">
                <wp:extent cx="5933440" cy="2028825"/>
                <wp:effectExtent l="19050" t="19050" r="1016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440" cy="1895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438275" y="18097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1FF92" w14:textId="77777777" w:rsidR="001F0652" w:rsidRPr="00F73DE4" w:rsidRDefault="001F0652" w:rsidP="00E71E4D">
                              <w:pPr>
                                <w:pStyle w:val="CircleText"/>
                              </w:pPr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770550" y="91342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64141" w14:textId="77777777" w:rsidR="001F0652" w:rsidRDefault="001F0652" w:rsidP="00E71E4D">
                              <w:pPr>
                                <w:pStyle w:val="CircleText"/>
                                <w:rPr>
                                  <w:szCs w:val="24"/>
                                </w:rPr>
                              </w:pPr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405D4C" id="Canvas 1" o:spid="_x0000_s1026" editas="canvas" style="width:467.2pt;height:159.75pt;mso-position-horizontal-relative:char;mso-position-vertical-relative:line" coordsize="59334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34;height:20288;visibility:visible;mso-wrap-style:square">
                  <v:fill o:detectmouseclick="t"/>
                  <v:path o:connecttype="none"/>
                </v:shape>
                <v:shape id="Picture 6" o:spid="_x0000_s1028" type="#_x0000_t75" style="position:absolute;width:59334;height:1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xch3DAAAA2gAAAA8AAABkcnMvZG93bnJldi54bWxEj0FrAjEUhO+F/ofwCl6KZhW0ZWsUsS3U&#10;Y9dW2Ntj89wsTV6WTVzXf2+EgsdhZr5hluvBWdFTFxrPCqaTDARx5XXDtYKf/ef4FUSIyBqtZ1Jw&#10;oQDr1ePDEnPtz/xNfRFrkSAcclRgYmxzKUNlyGGY+JY4eUffOYxJdrXUHZ4T3Fk5y7KFdNhwWjDY&#10;0tZQ9VecnILSXMxzfzzYD/s7fZnv3ovyhI1So6dh8wYi0hDv4f/2l1awgN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FyHcMAAADaAAAADwAAAAAAAAAAAAAAAACf&#10;AgAAZHJzL2Rvd25yZXYueG1sUEsFBgAAAAAEAAQA9wAAAI8DAAAAAA==&#10;" stroked="t" strokecolor="#d8d8d8 [2732]">
                  <v:imagedata r:id="rId12" o:title=""/>
                  <v:path arrowok="t"/>
                </v:shape>
                <v:oval id="Oval 11" o:spid="_x0000_s1029" style="position:absolute;left:14382;top:1809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FBcIA&#10;AADbAAAADwAAAGRycy9kb3ducmV2LnhtbERPTWvCQBC9F/wPywheRDfJwUp0FbENbY+1XnIbs2MS&#10;zM6G7Jqk/fVuodDbPN7nbPejaURPnastK4iXEQjiwuqaSwXnr2yxBuE8ssbGMin4Jgf73eRpi6m2&#10;A39Sf/KlCCHsUlRQed+mUrqiIoNuaVviwF1tZ9AH2JVSdziEcNPIJIpW0mDNoaHClo4VFbfT3Sj4&#10;OGQv/Jbklx/rk9fWzSnPn+dKzabjYQPC0+j/xX/udx3mx/D7Szh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QUFwgAAANsAAAAPAAAAAAAAAAAAAAAAAJgCAABkcnMvZG93&#10;bnJldi54bWxQSwUGAAAAAAQABAD1AAAAhwMAAAAA&#10;" fillcolor="#4f81bd [3204]" strokecolor="#243f60 [1604]" strokeweight="2pt">
                  <v:textbox inset="0,0,0,0">
                    <w:txbxContent>
                      <w:p w14:paraId="21A1FF92" w14:textId="77777777" w:rsidR="001F0652" w:rsidRPr="00F73DE4" w:rsidRDefault="001F0652" w:rsidP="00E71E4D">
                        <w:pPr>
                          <w:pStyle w:val="CircleText"/>
                        </w:pPr>
                        <w:r>
                          <w:t xml:space="preserve"> A</w:t>
                        </w:r>
                      </w:p>
                    </w:txbxContent>
                  </v:textbox>
                </v:oval>
                <v:oval id="Oval 14" o:spid="_x0000_s1030" style="position:absolute;left:7705;top:9134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mncEA&#10;AADbAAAADwAAAGRycy9kb3ducmV2LnhtbERPS4vCMBC+L/gfwgheRFPLolKNIj5w9+jj0tvYjG2x&#10;mZQmat1fv1kQ9jYf33Pmy9ZU4kGNKy0rGA0jEMSZ1SXnCs6n3WAKwnlkjZVlUvAiB8tF52OOibZP&#10;PtDj6HMRQtglqKDwvk6kdFlBBt3Q1sSBu9rGoA+wyaVu8BnCTSXjKBpLgyWHhgJrWheU3Y53o+B7&#10;tdvwPk4vP9bH29r1KU0nfaV63XY1A+Gp9f/it/tLh/mf8PdLO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pp3BAAAA2wAAAA8AAAAAAAAAAAAAAAAAmAIAAGRycy9kb3du&#10;cmV2LnhtbFBLBQYAAAAABAAEAPUAAACGAwAAAAA=&#10;" fillcolor="#4f81bd [3204]" strokecolor="#243f60 [1604]" strokeweight="2pt">
                  <v:textbox inset="0,0,0,0">
                    <w:txbxContent>
                      <w:p w14:paraId="5ED64141" w14:textId="77777777" w:rsidR="001F0652" w:rsidRDefault="001F0652" w:rsidP="00E71E4D">
                        <w:pPr>
                          <w:pStyle w:val="CircleText"/>
                          <w:rPr>
                            <w:szCs w:val="24"/>
                          </w:rPr>
                        </w:pPr>
                        <w:r>
                          <w:t xml:space="preserve"> B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07971BC9" w14:textId="790720CB" w:rsidR="004F59F2" w:rsidRDefault="00F73DE4" w:rsidP="00F73DE4">
      <w:pPr>
        <w:pStyle w:val="ListParagraph"/>
        <w:numPr>
          <w:ilvl w:val="0"/>
          <w:numId w:val="7"/>
        </w:numPr>
      </w:pPr>
      <w:r w:rsidRPr="0054671B">
        <w:rPr>
          <w:b/>
        </w:rPr>
        <w:t>Current Pending Reviewers:</w:t>
      </w:r>
      <w:r>
        <w:t xml:space="preserve"> </w:t>
      </w:r>
      <w:r w:rsidR="00F05CB2">
        <w:t>L</w:t>
      </w:r>
      <w:r>
        <w:t xml:space="preserve">ists the </w:t>
      </w:r>
      <w:r w:rsidR="0014731C">
        <w:t xml:space="preserve">current </w:t>
      </w:r>
      <w:r>
        <w:t xml:space="preserve">reviewers </w:t>
      </w:r>
      <w:r w:rsidR="00232B0F">
        <w:t xml:space="preserve">that </w:t>
      </w:r>
      <w:r w:rsidR="009C7B0A">
        <w:t>a</w:t>
      </w:r>
      <w:r w:rsidR="007A5B6F">
        <w:t>re in line to review a</w:t>
      </w:r>
      <w:r w:rsidR="009C7B0A">
        <w:t xml:space="preserve"> proposal</w:t>
      </w:r>
      <w:r>
        <w:t>.</w:t>
      </w:r>
      <w:r w:rsidR="00232B0F">
        <w:t xml:space="preserve"> </w:t>
      </w:r>
      <w:r w:rsidR="00E36725">
        <w:t xml:space="preserve">If an organization has </w:t>
      </w:r>
      <w:r w:rsidR="0014731C">
        <w:t>multiple review levels</w:t>
      </w:r>
      <w:r w:rsidR="00232B0F">
        <w:t xml:space="preserve">, this area shows only those reviewers in the current </w:t>
      </w:r>
      <w:r w:rsidR="0004061F">
        <w:t>review level</w:t>
      </w:r>
      <w:r w:rsidR="00232B0F">
        <w:t xml:space="preserve"> that haven’t yet </w:t>
      </w:r>
      <w:r w:rsidR="0004061F">
        <w:t>reviewed the</w:t>
      </w:r>
      <w:r w:rsidR="00232B0F">
        <w:t xml:space="preserve"> proposal.</w:t>
      </w:r>
      <w:r>
        <w:t xml:space="preserve"> </w:t>
      </w:r>
    </w:p>
    <w:p w14:paraId="5BF529E6" w14:textId="274A89D7" w:rsidR="00F73DE4" w:rsidRDefault="00F73DE4" w:rsidP="00F73DE4">
      <w:pPr>
        <w:pStyle w:val="ListParagraph"/>
        <w:numPr>
          <w:ilvl w:val="0"/>
          <w:numId w:val="7"/>
        </w:numPr>
      </w:pPr>
      <w:r w:rsidRPr="00F05CB2">
        <w:rPr>
          <w:b/>
        </w:rPr>
        <w:t>All Reviews:</w:t>
      </w:r>
      <w:r>
        <w:t xml:space="preserve"> </w:t>
      </w:r>
      <w:r w:rsidR="0004061F">
        <w:t>Lists</w:t>
      </w:r>
      <w:r w:rsidR="00F05CB2">
        <w:t xml:space="preserve"> all reviewers</w:t>
      </w:r>
      <w:r w:rsidR="00E36725">
        <w:t xml:space="preserve"> </w:t>
      </w:r>
      <w:r w:rsidR="004F58C3">
        <w:t>involved in the review process</w:t>
      </w:r>
      <w:r w:rsidR="0054671B">
        <w:t>.</w:t>
      </w:r>
      <w:r w:rsidR="0004061F">
        <w:t xml:space="preserve"> The Review Result column shows the person’s review status (</w:t>
      </w:r>
      <w:r w:rsidR="007A5B6F">
        <w:t>see</w:t>
      </w:r>
      <w:r w:rsidR="0004061F">
        <w:t xml:space="preserve"> below) and the last two columns show any comments and attachments </w:t>
      </w:r>
      <w:r w:rsidR="004F58C3">
        <w:t>added</w:t>
      </w:r>
      <w:r w:rsidR="0004061F">
        <w:t xml:space="preserve"> by the reviewer </w:t>
      </w:r>
      <w:r w:rsidR="004F58C3">
        <w:t>as part of his/her</w:t>
      </w:r>
      <w:r w:rsidR="0004061F">
        <w:t xml:space="preserve"> review.</w:t>
      </w:r>
    </w:p>
    <w:p w14:paraId="41F8B916" w14:textId="099D698F" w:rsidR="00F05CB2" w:rsidRDefault="00F05CB2" w:rsidP="00E71E4D">
      <w:pPr>
        <w:pStyle w:val="Bullet"/>
        <w:numPr>
          <w:ilvl w:val="2"/>
          <w:numId w:val="8"/>
        </w:numPr>
        <w:ind w:left="2160"/>
      </w:pPr>
      <w:r w:rsidRPr="006C04C3">
        <w:rPr>
          <w:b/>
        </w:rPr>
        <w:t>Approved:</w:t>
      </w:r>
      <w:r>
        <w:t xml:space="preserve"> Th</w:t>
      </w:r>
      <w:r w:rsidR="00EF73A8">
        <w:t>is</w:t>
      </w:r>
      <w:r>
        <w:t xml:space="preserve"> </w:t>
      </w:r>
      <w:r w:rsidR="001F0652">
        <w:t xml:space="preserve">reviewer has approved the </w:t>
      </w:r>
      <w:r>
        <w:t xml:space="preserve">proposal. </w:t>
      </w:r>
      <w:r w:rsidR="00E71E4D">
        <w:t>When a reviewer approves a</w:t>
      </w:r>
      <w:r w:rsidR="001F0652">
        <w:t xml:space="preserve"> proposal</w:t>
      </w:r>
      <w:r w:rsidR="00E36725">
        <w:t xml:space="preserve">, it </w:t>
      </w:r>
      <w:r>
        <w:t>moves to the next reviewer</w:t>
      </w:r>
      <w:r w:rsidR="006C04C3">
        <w:t xml:space="preserve"> </w:t>
      </w:r>
      <w:r w:rsidR="009C7B0A">
        <w:t xml:space="preserve">in the </w:t>
      </w:r>
      <w:r w:rsidR="006C04C3">
        <w:t>Current Pending R</w:t>
      </w:r>
      <w:r w:rsidR="009C7B0A">
        <w:t>eviewers list</w:t>
      </w:r>
      <w:r w:rsidR="006C04C3">
        <w:t>.</w:t>
      </w:r>
    </w:p>
    <w:p w14:paraId="141938A0" w14:textId="2834B77A" w:rsidR="001F0652" w:rsidRDefault="00F05CB2" w:rsidP="00E71E4D">
      <w:pPr>
        <w:pStyle w:val="Bullet"/>
        <w:numPr>
          <w:ilvl w:val="2"/>
          <w:numId w:val="8"/>
        </w:numPr>
        <w:ind w:left="2160"/>
      </w:pPr>
      <w:r w:rsidRPr="001F0652">
        <w:rPr>
          <w:b/>
        </w:rPr>
        <w:t>Disapproved:</w:t>
      </w:r>
      <w:r>
        <w:t xml:space="preserve"> Th</w:t>
      </w:r>
      <w:r w:rsidR="00EF73A8">
        <w:t>is</w:t>
      </w:r>
      <w:r>
        <w:t xml:space="preserve"> </w:t>
      </w:r>
      <w:r w:rsidR="001F0652">
        <w:t xml:space="preserve">reviewer has disapproved the </w:t>
      </w:r>
      <w:r>
        <w:t xml:space="preserve">proposal. </w:t>
      </w:r>
      <w:r w:rsidR="001F0652">
        <w:t xml:space="preserve">When </w:t>
      </w:r>
      <w:r w:rsidR="00232B0F">
        <w:t>a reviewer disapproves a proposal</w:t>
      </w:r>
      <w:r w:rsidR="001F0652">
        <w:t xml:space="preserve">, </w:t>
      </w:r>
      <w:r w:rsidR="00232B0F">
        <w:t xml:space="preserve">it </w:t>
      </w:r>
      <w:r w:rsidR="001F0652">
        <w:t>moves back</w:t>
      </w:r>
      <w:r>
        <w:t xml:space="preserve"> </w:t>
      </w:r>
      <w:r w:rsidR="006C04C3">
        <w:t>to</w:t>
      </w:r>
      <w:r>
        <w:t xml:space="preserve"> the proposal team to make changes and r</w:t>
      </w:r>
      <w:r w:rsidR="00ED4E24">
        <w:t xml:space="preserve">esubmit it for </w:t>
      </w:r>
      <w:r w:rsidR="00640463">
        <w:t>r</w:t>
      </w:r>
      <w:r w:rsidR="00ED4E24">
        <w:t>eview</w:t>
      </w:r>
      <w:r w:rsidR="001F0652">
        <w:t>.</w:t>
      </w:r>
    </w:p>
    <w:p w14:paraId="2EC539E6" w14:textId="5ACE616D" w:rsidR="004F59F2" w:rsidRDefault="001F0652" w:rsidP="00232B0F">
      <w:pPr>
        <w:pStyle w:val="Note"/>
        <w:ind w:left="2160"/>
      </w:pPr>
      <w:r>
        <w:t xml:space="preserve">Note: </w:t>
      </w:r>
      <w:r w:rsidR="00ED4E24">
        <w:t>The proposal will go through the</w:t>
      </w:r>
      <w:r w:rsidR="00E80F45">
        <w:t xml:space="preserve"> </w:t>
      </w:r>
      <w:r w:rsidR="00B9547E">
        <w:t xml:space="preserve">complete </w:t>
      </w:r>
      <w:r w:rsidR="00E80F45">
        <w:t>department review process again</w:t>
      </w:r>
      <w:r w:rsidR="00F05CB2">
        <w:t xml:space="preserve">. </w:t>
      </w:r>
    </w:p>
    <w:p w14:paraId="32025BB3" w14:textId="6B6DFAA1" w:rsidR="00E71E4D" w:rsidRDefault="00E71E4D" w:rsidP="00E71E4D">
      <w:pPr>
        <w:pStyle w:val="Bullet"/>
        <w:numPr>
          <w:ilvl w:val="2"/>
          <w:numId w:val="8"/>
        </w:numPr>
        <w:ind w:left="2160"/>
      </w:pPr>
      <w:r>
        <w:rPr>
          <w:b/>
        </w:rPr>
        <w:t>Waiting for Approval</w:t>
      </w:r>
      <w:r w:rsidRPr="006C04C3">
        <w:rPr>
          <w:b/>
        </w:rPr>
        <w:t>:</w:t>
      </w:r>
      <w:r>
        <w:t xml:space="preserve"> This review</w:t>
      </w:r>
      <w:r w:rsidR="00EF73A8">
        <w:t>er</w:t>
      </w:r>
      <w:r>
        <w:t xml:space="preserve"> </w:t>
      </w:r>
      <w:r w:rsidR="00E80F45">
        <w:t>is part of the current review level</w:t>
      </w:r>
      <w:r>
        <w:t>.</w:t>
      </w:r>
    </w:p>
    <w:p w14:paraId="358F5F05" w14:textId="65B9524E" w:rsidR="00EF73A8" w:rsidRDefault="00EF73A8" w:rsidP="00E71E4D">
      <w:pPr>
        <w:pStyle w:val="Bullet"/>
        <w:numPr>
          <w:ilvl w:val="2"/>
          <w:numId w:val="8"/>
        </w:numPr>
        <w:ind w:left="2160"/>
      </w:pPr>
      <w:r>
        <w:rPr>
          <w:b/>
        </w:rPr>
        <w:t>To be Submitted:</w:t>
      </w:r>
      <w:r w:rsidR="00EA2BCD">
        <w:rPr>
          <w:b/>
        </w:rPr>
        <w:t xml:space="preserve"> </w:t>
      </w:r>
      <w:r w:rsidR="00640463">
        <w:t>This</w:t>
      </w:r>
      <w:r w:rsidR="00E80F45">
        <w:rPr>
          <w:b/>
        </w:rPr>
        <w:t xml:space="preserve"> </w:t>
      </w:r>
      <w:r w:rsidR="00E80F45">
        <w:t>reviewer is p</w:t>
      </w:r>
      <w:r w:rsidR="00640463">
        <w:t>art of a future review level. The “</w:t>
      </w:r>
      <w:r w:rsidR="00E80F45">
        <w:t>Waiting On</w:t>
      </w:r>
      <w:r w:rsidR="00640463">
        <w:t>”</w:t>
      </w:r>
      <w:r w:rsidR="00E80F45">
        <w:t xml:space="preserve"> column lists the </w:t>
      </w:r>
      <w:r w:rsidR="00640463">
        <w:t>reviewers from a previous r</w:t>
      </w:r>
      <w:r w:rsidR="00E80F45">
        <w:t xml:space="preserve">eview level that must </w:t>
      </w:r>
      <w:r w:rsidR="00640463">
        <w:t xml:space="preserve">first </w:t>
      </w:r>
      <w:r w:rsidR="00E80F45">
        <w:t>approve the proposal</w:t>
      </w:r>
      <w:r w:rsidR="00640463">
        <w:t xml:space="preserve"> before th</w:t>
      </w:r>
      <w:r w:rsidR="004F58C3">
        <w:t>is</w:t>
      </w:r>
      <w:r w:rsidR="00640463">
        <w:t xml:space="preserve"> reviewer can review it</w:t>
      </w:r>
      <w:r w:rsidR="00EA2BCD" w:rsidRPr="00EA2BCD">
        <w:t>.</w:t>
      </w:r>
    </w:p>
    <w:p w14:paraId="2264E675" w14:textId="13A15301" w:rsidR="00EA2BCD" w:rsidRPr="00EA2BCD" w:rsidRDefault="00EA2BCD" w:rsidP="00E71E4D">
      <w:pPr>
        <w:pStyle w:val="Bullet"/>
        <w:numPr>
          <w:ilvl w:val="2"/>
          <w:numId w:val="8"/>
        </w:numPr>
        <w:ind w:left="2160"/>
      </w:pPr>
      <w:r>
        <w:rPr>
          <w:b/>
        </w:rPr>
        <w:t>Bypassed:</w:t>
      </w:r>
      <w:r>
        <w:t xml:space="preserve"> This </w:t>
      </w:r>
      <w:r w:rsidR="00640463">
        <w:t xml:space="preserve">reviewer </w:t>
      </w:r>
      <w:r w:rsidR="004F58C3">
        <w:t>was</w:t>
      </w:r>
      <w:r w:rsidR="00640463">
        <w:t xml:space="preserve"> skipped</w:t>
      </w:r>
      <w:r w:rsidR="004F58C3">
        <w:t xml:space="preserve"> and the proposal moved to the next person in the review process.</w:t>
      </w:r>
    </w:p>
    <w:p w14:paraId="1B45CB9F" w14:textId="77777777" w:rsidR="00F73DE4" w:rsidRDefault="00F73DE4" w:rsidP="00F73DE4">
      <w:pPr>
        <w:pStyle w:val="CircleText"/>
      </w:pPr>
    </w:p>
    <w:p w14:paraId="263FFA97" w14:textId="77777777" w:rsidR="00B42CDE" w:rsidRDefault="00B42CDE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0D674DE9" w14:textId="347FCF49" w:rsidR="009B07F2" w:rsidRDefault="009B07F2" w:rsidP="009B07F2">
      <w:pPr>
        <w:rPr>
          <w:b/>
        </w:rPr>
      </w:pPr>
      <w:r>
        <w:rPr>
          <w:b/>
        </w:rPr>
        <w:lastRenderedPageBreak/>
        <w:t xml:space="preserve">Bypass </w:t>
      </w:r>
      <w:r w:rsidRPr="0066653A">
        <w:rPr>
          <w:b/>
        </w:rPr>
        <w:t>Department Reviews</w:t>
      </w:r>
    </w:p>
    <w:p w14:paraId="4F248DC1" w14:textId="6E7CE858" w:rsidR="009B07F2" w:rsidRDefault="00B42CDE" w:rsidP="009B07F2">
      <w:r>
        <w:t xml:space="preserve">These instructions explain how to skip a </w:t>
      </w:r>
      <w:r w:rsidR="00B9547E">
        <w:t>particular department</w:t>
      </w:r>
      <w:r>
        <w:t xml:space="preserve"> reviewer or all department reviewers to move a proposal forward in the review process.</w:t>
      </w:r>
      <w:r w:rsidR="009B07F2">
        <w:t xml:space="preserve"> </w:t>
      </w:r>
    </w:p>
    <w:p w14:paraId="485F0219" w14:textId="77777777" w:rsidR="009B07F2" w:rsidRDefault="009B07F2" w:rsidP="00AF5AD6">
      <w:pPr>
        <w:pStyle w:val="ListParagraph"/>
        <w:numPr>
          <w:ilvl w:val="0"/>
          <w:numId w:val="5"/>
        </w:numPr>
      </w:pPr>
      <w:r w:rsidRPr="0066653A">
        <w:t xml:space="preserve">From the </w:t>
      </w:r>
      <w:r>
        <w:t xml:space="preserve">proposal workspace, click </w:t>
      </w:r>
      <w:r w:rsidRPr="003200D3">
        <w:rPr>
          <w:b/>
        </w:rPr>
        <w:t>Bypass Department Reviewer</w:t>
      </w:r>
      <w:r>
        <w:t xml:space="preserve"> on the left.</w:t>
      </w:r>
    </w:p>
    <w:p w14:paraId="7FE062E1" w14:textId="77777777" w:rsidR="009B07F2" w:rsidRDefault="009B07F2" w:rsidP="00AF5AD6">
      <w:pPr>
        <w:pStyle w:val="ListParagraph"/>
        <w:numPr>
          <w:ilvl w:val="0"/>
          <w:numId w:val="5"/>
        </w:numPr>
      </w:pPr>
      <w:r>
        <w:t>In the pop-up window, select the department reviewer to bypass or select the check box to bypass all department reviewers.</w:t>
      </w:r>
    </w:p>
    <w:p w14:paraId="586C33E2" w14:textId="32FB849A" w:rsidR="00EB05F9" w:rsidRDefault="009B07F2" w:rsidP="004F58C3">
      <w:pPr>
        <w:pStyle w:val="ListParagraph"/>
        <w:numPr>
          <w:ilvl w:val="0"/>
          <w:numId w:val="5"/>
        </w:numPr>
      </w:pPr>
      <w:r>
        <w:t xml:space="preserve">In the Comments box, type your reasons for doing this and click </w:t>
      </w:r>
      <w:r w:rsidRPr="003200D3">
        <w:rPr>
          <w:b/>
        </w:rPr>
        <w:t>OK</w:t>
      </w:r>
      <w:r>
        <w:t>.</w:t>
      </w:r>
    </w:p>
    <w:p w14:paraId="761AD4E5" w14:textId="03481ADA" w:rsidR="004F58C3" w:rsidRDefault="004F58C3" w:rsidP="004F58C3"/>
    <w:p w14:paraId="664178DE" w14:textId="21908A5F" w:rsidR="007A5B6F" w:rsidRDefault="00B42CDE" w:rsidP="004F58C3">
      <w:pPr>
        <w:rPr>
          <w:noProof/>
        </w:rPr>
      </w:pPr>
      <w:r>
        <w:t xml:space="preserve">A </w:t>
      </w:r>
      <w:r w:rsidR="00B9547E">
        <w:t xml:space="preserve">department </w:t>
      </w:r>
      <w:r>
        <w:t xml:space="preserve">reviewer must approve </w:t>
      </w:r>
      <w:r w:rsidR="00B9547E">
        <w:t>a</w:t>
      </w:r>
      <w:r>
        <w:t xml:space="preserve"> proposal or be bypassed for th</w:t>
      </w:r>
      <w:r w:rsidR="00B9547E">
        <w:t xml:space="preserve">e proposal to move to the next department </w:t>
      </w:r>
      <w:r>
        <w:t xml:space="preserve">reviewer. </w:t>
      </w:r>
      <w:r w:rsidR="00B9547E">
        <w:t>After the last reviewer approves the proposal (or is bypassed)</w:t>
      </w:r>
      <w:r w:rsidR="004F58C3">
        <w:t>, the proposal moves to Specialist Review.</w:t>
      </w:r>
      <w:r w:rsidR="004F58C3" w:rsidRPr="004F58C3">
        <w:rPr>
          <w:noProof/>
        </w:rPr>
        <w:t xml:space="preserve"> </w:t>
      </w:r>
    </w:p>
    <w:p w14:paraId="003ADB9D" w14:textId="7D8DAC12" w:rsidR="004F58C3" w:rsidRPr="002D4C53" w:rsidRDefault="004F58C3" w:rsidP="004F58C3">
      <w:r>
        <w:rPr>
          <w:noProof/>
        </w:rPr>
        <w:drawing>
          <wp:inline distT="0" distB="0" distL="0" distR="0" wp14:anchorId="3E57DCCE" wp14:editId="4F5D3ACE">
            <wp:extent cx="5943600" cy="658495"/>
            <wp:effectExtent l="0" t="0" r="0" b="825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8C3" w:rsidRPr="002D4C53" w:rsidSect="00102A1E">
      <w:headerReference w:type="default" r:id="rId14"/>
      <w:footerReference w:type="default" r:id="rId15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B5E7" w14:textId="77777777" w:rsidR="00F94A6B" w:rsidRDefault="00F94A6B" w:rsidP="00AA7D45">
      <w:r>
        <w:separator/>
      </w:r>
    </w:p>
  </w:endnote>
  <w:endnote w:type="continuationSeparator" w:id="0">
    <w:p w14:paraId="227B2D9C" w14:textId="77777777" w:rsidR="00F94A6B" w:rsidRDefault="00F94A6B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1F2002BC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895E57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895E57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895E57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A87E2" w14:textId="77777777" w:rsidR="00F94A6B" w:rsidRDefault="00F94A6B" w:rsidP="00AA7D45">
      <w:r>
        <w:separator/>
      </w:r>
    </w:p>
  </w:footnote>
  <w:footnote w:type="continuationSeparator" w:id="0">
    <w:p w14:paraId="058CE58D" w14:textId="77777777" w:rsidR="00F94A6B" w:rsidRDefault="00F94A6B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E9A"/>
    <w:multiLevelType w:val="hybridMultilevel"/>
    <w:tmpl w:val="F35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AE223D"/>
    <w:multiLevelType w:val="hybridMultilevel"/>
    <w:tmpl w:val="61D8047E"/>
    <w:lvl w:ilvl="0" w:tplc="289C2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D9096C"/>
    <w:multiLevelType w:val="hybridMultilevel"/>
    <w:tmpl w:val="7514E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39096E"/>
    <w:multiLevelType w:val="hybridMultilevel"/>
    <w:tmpl w:val="F35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E0D58"/>
    <w:multiLevelType w:val="hybridMultilevel"/>
    <w:tmpl w:val="53F2D15E"/>
    <w:lvl w:ilvl="0" w:tplc="E44E27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4061F"/>
    <w:rsid w:val="00053284"/>
    <w:rsid w:val="00056814"/>
    <w:rsid w:val="000625D5"/>
    <w:rsid w:val="00066FCF"/>
    <w:rsid w:val="0008514E"/>
    <w:rsid w:val="0009710D"/>
    <w:rsid w:val="000A18F4"/>
    <w:rsid w:val="000A5025"/>
    <w:rsid w:val="000B4A8C"/>
    <w:rsid w:val="000E2D67"/>
    <w:rsid w:val="000F7E5F"/>
    <w:rsid w:val="00102A1E"/>
    <w:rsid w:val="00123259"/>
    <w:rsid w:val="001265EF"/>
    <w:rsid w:val="0013406B"/>
    <w:rsid w:val="0014731C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E5C07"/>
    <w:rsid w:val="001F0652"/>
    <w:rsid w:val="00202AA4"/>
    <w:rsid w:val="00232B0F"/>
    <w:rsid w:val="00255B52"/>
    <w:rsid w:val="00277048"/>
    <w:rsid w:val="002B547C"/>
    <w:rsid w:val="002B6B8C"/>
    <w:rsid w:val="002D4C53"/>
    <w:rsid w:val="003200D3"/>
    <w:rsid w:val="00321AD0"/>
    <w:rsid w:val="00330D3B"/>
    <w:rsid w:val="00333E44"/>
    <w:rsid w:val="00333FC5"/>
    <w:rsid w:val="003464F1"/>
    <w:rsid w:val="0036101C"/>
    <w:rsid w:val="00373E88"/>
    <w:rsid w:val="00377E11"/>
    <w:rsid w:val="003914DF"/>
    <w:rsid w:val="003979D5"/>
    <w:rsid w:val="003C28C3"/>
    <w:rsid w:val="003D70A8"/>
    <w:rsid w:val="003F5187"/>
    <w:rsid w:val="0042207F"/>
    <w:rsid w:val="00437409"/>
    <w:rsid w:val="00461A99"/>
    <w:rsid w:val="00466053"/>
    <w:rsid w:val="004732AB"/>
    <w:rsid w:val="004B37B6"/>
    <w:rsid w:val="004D19EA"/>
    <w:rsid w:val="004D7AFF"/>
    <w:rsid w:val="004D7EDA"/>
    <w:rsid w:val="004F437D"/>
    <w:rsid w:val="004F58C3"/>
    <w:rsid w:val="004F59F2"/>
    <w:rsid w:val="004F650B"/>
    <w:rsid w:val="00506B18"/>
    <w:rsid w:val="00530A89"/>
    <w:rsid w:val="005323C7"/>
    <w:rsid w:val="0053716B"/>
    <w:rsid w:val="0054671B"/>
    <w:rsid w:val="00546875"/>
    <w:rsid w:val="005620DC"/>
    <w:rsid w:val="005669E1"/>
    <w:rsid w:val="00566B1D"/>
    <w:rsid w:val="005717AC"/>
    <w:rsid w:val="00583FAF"/>
    <w:rsid w:val="005B3480"/>
    <w:rsid w:val="005B6131"/>
    <w:rsid w:val="005C20A1"/>
    <w:rsid w:val="005E253B"/>
    <w:rsid w:val="005F0662"/>
    <w:rsid w:val="006033B0"/>
    <w:rsid w:val="00620026"/>
    <w:rsid w:val="006333B0"/>
    <w:rsid w:val="0063353F"/>
    <w:rsid w:val="00637621"/>
    <w:rsid w:val="00640463"/>
    <w:rsid w:val="006420BB"/>
    <w:rsid w:val="006611FE"/>
    <w:rsid w:val="0066653A"/>
    <w:rsid w:val="006A2EDE"/>
    <w:rsid w:val="006C04C3"/>
    <w:rsid w:val="006E7BF7"/>
    <w:rsid w:val="006F023E"/>
    <w:rsid w:val="007160E6"/>
    <w:rsid w:val="00736635"/>
    <w:rsid w:val="007717ED"/>
    <w:rsid w:val="0077393A"/>
    <w:rsid w:val="0079307C"/>
    <w:rsid w:val="007A5B6F"/>
    <w:rsid w:val="00804A07"/>
    <w:rsid w:val="00812344"/>
    <w:rsid w:val="0081691F"/>
    <w:rsid w:val="00825AA1"/>
    <w:rsid w:val="00857CE6"/>
    <w:rsid w:val="008774E0"/>
    <w:rsid w:val="00895E57"/>
    <w:rsid w:val="008A4AEA"/>
    <w:rsid w:val="008B1DB1"/>
    <w:rsid w:val="008D6EB2"/>
    <w:rsid w:val="00900E9C"/>
    <w:rsid w:val="00911631"/>
    <w:rsid w:val="00926022"/>
    <w:rsid w:val="009563ED"/>
    <w:rsid w:val="0096274B"/>
    <w:rsid w:val="00976B9D"/>
    <w:rsid w:val="00983ABF"/>
    <w:rsid w:val="0098654B"/>
    <w:rsid w:val="00992DBD"/>
    <w:rsid w:val="009A607C"/>
    <w:rsid w:val="009B07F2"/>
    <w:rsid w:val="009C7B0A"/>
    <w:rsid w:val="009D2704"/>
    <w:rsid w:val="009E4A8A"/>
    <w:rsid w:val="00A41862"/>
    <w:rsid w:val="00A43F71"/>
    <w:rsid w:val="00A560F5"/>
    <w:rsid w:val="00A702D3"/>
    <w:rsid w:val="00A871E7"/>
    <w:rsid w:val="00A966C6"/>
    <w:rsid w:val="00AA7D45"/>
    <w:rsid w:val="00AA7F46"/>
    <w:rsid w:val="00AC04B6"/>
    <w:rsid w:val="00AD25F4"/>
    <w:rsid w:val="00AD6C87"/>
    <w:rsid w:val="00AF5AD6"/>
    <w:rsid w:val="00B24E69"/>
    <w:rsid w:val="00B42CDE"/>
    <w:rsid w:val="00B9547E"/>
    <w:rsid w:val="00BA033B"/>
    <w:rsid w:val="00BC3BBA"/>
    <w:rsid w:val="00BC5EC4"/>
    <w:rsid w:val="00C23853"/>
    <w:rsid w:val="00C25051"/>
    <w:rsid w:val="00C3577E"/>
    <w:rsid w:val="00C42DAA"/>
    <w:rsid w:val="00C51B39"/>
    <w:rsid w:val="00C81D90"/>
    <w:rsid w:val="00CA3567"/>
    <w:rsid w:val="00CB0ACC"/>
    <w:rsid w:val="00CD3B70"/>
    <w:rsid w:val="00CF55F7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A209A"/>
    <w:rsid w:val="00DA32D6"/>
    <w:rsid w:val="00DC1AD6"/>
    <w:rsid w:val="00DD477D"/>
    <w:rsid w:val="00DD6AF7"/>
    <w:rsid w:val="00DD7B2D"/>
    <w:rsid w:val="00DE6A4E"/>
    <w:rsid w:val="00DF303C"/>
    <w:rsid w:val="00E032F3"/>
    <w:rsid w:val="00E203E3"/>
    <w:rsid w:val="00E36725"/>
    <w:rsid w:val="00E71E4D"/>
    <w:rsid w:val="00E80F45"/>
    <w:rsid w:val="00E91E73"/>
    <w:rsid w:val="00E9328A"/>
    <w:rsid w:val="00EA2BCD"/>
    <w:rsid w:val="00EB05F9"/>
    <w:rsid w:val="00EC675F"/>
    <w:rsid w:val="00ED4E24"/>
    <w:rsid w:val="00EF3901"/>
    <w:rsid w:val="00EF73A8"/>
    <w:rsid w:val="00F042F8"/>
    <w:rsid w:val="00F05CB2"/>
    <w:rsid w:val="00F24A0B"/>
    <w:rsid w:val="00F3036A"/>
    <w:rsid w:val="00F352EB"/>
    <w:rsid w:val="00F50FC5"/>
    <w:rsid w:val="00F511E2"/>
    <w:rsid w:val="00F73DE4"/>
    <w:rsid w:val="00F8452B"/>
    <w:rsid w:val="00F919F9"/>
    <w:rsid w:val="00F94677"/>
    <w:rsid w:val="00F94A6B"/>
    <w:rsid w:val="00FA00EF"/>
    <w:rsid w:val="00FC1864"/>
    <w:rsid w:val="00FD1506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4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  <w:style w:type="paragraph" w:customStyle="1" w:styleId="CircleText">
    <w:name w:val="CircleText"/>
    <w:qFormat/>
    <w:rsid w:val="00F73DE4"/>
    <w:pPr>
      <w:spacing w:after="0"/>
      <w:jc w:val="center"/>
    </w:pPr>
    <w:rPr>
      <w:rFonts w:ascii="Arial Narrow" w:hAnsi="Arial Narrow"/>
      <w:b/>
      <w:color w:val="FFFFFF" w:themeColor="background1"/>
      <w:sz w:val="18"/>
    </w:rPr>
  </w:style>
  <w:style w:type="paragraph" w:styleId="NormalWeb">
    <w:name w:val="Normal (Web)"/>
    <w:basedOn w:val="Normal"/>
    <w:uiPriority w:val="99"/>
    <w:semiHidden/>
    <w:unhideWhenUsed/>
    <w:rsid w:val="00F73DE4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69972-354E-4B48-A221-1997502A1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6D048-DDE1-4A96-92A2-264297EF0D52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93F635-A9B6-46BF-BD2B-984D4FA10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2018-04-11T03:14:00Z</dcterms:created>
  <dcterms:modified xsi:type="dcterms:W3CDTF">2018-04-11T03:14:00Z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