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F3860" w14:textId="77777777" w:rsidR="00E446FE" w:rsidRPr="008A59FD" w:rsidRDefault="00E446FE" w:rsidP="007D2F44">
      <w:pPr>
        <w:tabs>
          <w:tab w:val="left" w:pos="-90"/>
        </w:tabs>
        <w:spacing w:after="0" w:line="240" w:lineRule="auto"/>
        <w:ind w:left="-90"/>
        <w:rPr>
          <w:rFonts w:ascii="Arial Narrow" w:hAnsi="Arial Narrow"/>
          <w:sz w:val="28"/>
          <w:szCs w:val="28"/>
        </w:rPr>
      </w:pPr>
      <w:bookmarkStart w:id="0" w:name="_GoBack"/>
      <w:bookmarkEnd w:id="0"/>
      <w:r w:rsidRPr="008A59FD">
        <w:rPr>
          <w:rFonts w:ascii="Arial Narrow" w:hAnsi="Arial Narrow"/>
          <w:noProof/>
        </w:rPr>
        <w:drawing>
          <wp:anchor distT="0" distB="0" distL="114300" distR="114300" simplePos="0" relativeHeight="251659264" behindDoc="0" locked="0" layoutInCell="1" allowOverlap="1" wp14:anchorId="34EF396B" wp14:editId="34EF396C">
            <wp:simplePos x="0" y="0"/>
            <wp:positionH relativeFrom="column">
              <wp:posOffset>-15240</wp:posOffset>
            </wp:positionH>
            <wp:positionV relativeFrom="paragraph">
              <wp:posOffset>-128905</wp:posOffset>
            </wp:positionV>
            <wp:extent cx="1495425" cy="965200"/>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95425" cy="965200"/>
                    </a:xfrm>
                    <a:prstGeom prst="rect">
                      <a:avLst/>
                    </a:prstGeom>
                    <a:noFill/>
                    <a:ln w="9525">
                      <a:noFill/>
                      <a:miter lim="800000"/>
                      <a:headEnd/>
                      <a:tailEnd/>
                    </a:ln>
                  </pic:spPr>
                </pic:pic>
              </a:graphicData>
            </a:graphic>
          </wp:anchor>
        </w:drawing>
      </w:r>
      <w:r w:rsidR="00805200" w:rsidRPr="008A59FD">
        <w:rPr>
          <w:rFonts w:ascii="Arial Narrow" w:hAnsi="Arial Narrow"/>
        </w:rPr>
        <w:tab/>
      </w:r>
      <w:r w:rsidR="00805200" w:rsidRPr="008A59FD">
        <w:rPr>
          <w:rFonts w:ascii="Arial Narrow" w:hAnsi="Arial Narrow"/>
        </w:rPr>
        <w:tab/>
      </w:r>
      <w:r w:rsidR="00A65A98" w:rsidRPr="008A59FD">
        <w:rPr>
          <w:rFonts w:ascii="Arial Narrow" w:hAnsi="Arial Narrow"/>
          <w:sz w:val="28"/>
          <w:szCs w:val="28"/>
        </w:rPr>
        <w:tab/>
      </w:r>
    </w:p>
    <w:p w14:paraId="34EF3861" w14:textId="77777777" w:rsidR="00805200" w:rsidRPr="008A59FD" w:rsidRDefault="00C54A5D" w:rsidP="007D2F44">
      <w:pPr>
        <w:tabs>
          <w:tab w:val="left" w:pos="-90"/>
        </w:tabs>
        <w:spacing w:after="0" w:line="240" w:lineRule="auto"/>
        <w:ind w:left="-90"/>
        <w:rPr>
          <w:rFonts w:ascii="Arial Narrow" w:hAnsi="Arial Narrow"/>
          <w:sz w:val="28"/>
          <w:szCs w:val="28"/>
        </w:rPr>
      </w:pPr>
      <w:r w:rsidRPr="008A59FD">
        <w:rPr>
          <w:rFonts w:ascii="Arial Narrow" w:hAnsi="Arial Narrow"/>
          <w:sz w:val="28"/>
          <w:szCs w:val="28"/>
        </w:rPr>
        <w:t xml:space="preserve">       </w:t>
      </w:r>
      <w:r w:rsidRPr="008A59FD">
        <w:rPr>
          <w:rFonts w:ascii="Arial Narrow" w:hAnsi="Arial Narrow"/>
          <w:sz w:val="28"/>
          <w:szCs w:val="28"/>
        </w:rPr>
        <w:tab/>
      </w:r>
      <w:r w:rsidR="00E446FE" w:rsidRPr="008A59FD">
        <w:rPr>
          <w:rFonts w:ascii="Arial Narrow" w:hAnsi="Arial Narrow"/>
          <w:sz w:val="28"/>
          <w:szCs w:val="28"/>
        </w:rPr>
        <w:tab/>
      </w:r>
      <w:r w:rsidR="00E446FE" w:rsidRPr="008A59FD">
        <w:rPr>
          <w:rFonts w:ascii="Arial Narrow" w:hAnsi="Arial Narrow"/>
          <w:sz w:val="28"/>
          <w:szCs w:val="28"/>
        </w:rPr>
        <w:tab/>
      </w:r>
      <w:r w:rsidR="00805200" w:rsidRPr="008A59FD">
        <w:rPr>
          <w:rFonts w:ascii="Arial Narrow" w:hAnsi="Arial Narrow"/>
          <w:sz w:val="28"/>
          <w:szCs w:val="28"/>
        </w:rPr>
        <w:t xml:space="preserve">Research Foundation for SUNY </w:t>
      </w:r>
    </w:p>
    <w:p w14:paraId="34EF3862" w14:textId="21CA6B07" w:rsidR="003910D0" w:rsidRPr="008A59FD" w:rsidRDefault="002F7BB8" w:rsidP="00805200">
      <w:pPr>
        <w:spacing w:after="0" w:line="240" w:lineRule="auto"/>
        <w:ind w:left="3600" w:firstLine="720"/>
        <w:rPr>
          <w:rFonts w:ascii="Arial Narrow" w:hAnsi="Arial Narrow"/>
          <w:sz w:val="28"/>
          <w:szCs w:val="28"/>
        </w:rPr>
      </w:pPr>
      <w:r>
        <w:rPr>
          <w:rFonts w:ascii="Arial Narrow" w:hAnsi="Arial Narrow"/>
          <w:sz w:val="28"/>
          <w:szCs w:val="28"/>
        </w:rPr>
        <w:t xml:space="preserve">          </w:t>
      </w:r>
      <w:r w:rsidR="003910D0" w:rsidRPr="008A59FD">
        <w:rPr>
          <w:rFonts w:ascii="Arial Narrow" w:hAnsi="Arial Narrow"/>
          <w:sz w:val="28"/>
          <w:szCs w:val="28"/>
        </w:rPr>
        <w:t xml:space="preserve">Test Plans for </w:t>
      </w:r>
      <w:r w:rsidR="00220546" w:rsidRPr="008A59FD">
        <w:rPr>
          <w:rFonts w:ascii="Arial Narrow" w:hAnsi="Arial Narrow"/>
          <w:sz w:val="28"/>
          <w:szCs w:val="28"/>
        </w:rPr>
        <w:t xml:space="preserve">SUNY PACS </w:t>
      </w:r>
      <w:r w:rsidR="002E01B6">
        <w:rPr>
          <w:rFonts w:ascii="Arial Narrow" w:hAnsi="Arial Narrow"/>
          <w:sz w:val="28"/>
          <w:szCs w:val="28"/>
        </w:rPr>
        <w:t>Grants</w:t>
      </w:r>
      <w:r w:rsidR="003910D0" w:rsidRPr="008A59FD">
        <w:rPr>
          <w:rFonts w:ascii="Arial Narrow" w:hAnsi="Arial Narrow"/>
          <w:sz w:val="28"/>
          <w:szCs w:val="28"/>
        </w:rPr>
        <w:t xml:space="preserve"> </w:t>
      </w:r>
    </w:p>
    <w:p w14:paraId="34EF3863" w14:textId="77777777" w:rsidR="00247EC2" w:rsidRPr="008A59FD" w:rsidRDefault="00247EC2" w:rsidP="00805200">
      <w:pPr>
        <w:spacing w:after="0" w:line="240" w:lineRule="auto"/>
        <w:ind w:left="3600" w:firstLine="720"/>
        <w:rPr>
          <w:rFonts w:ascii="Arial Narrow" w:hAnsi="Arial Narrow"/>
          <w:sz w:val="28"/>
          <w:szCs w:val="28"/>
        </w:rPr>
      </w:pPr>
    </w:p>
    <w:p w14:paraId="34EF3864" w14:textId="77777777" w:rsidR="00220546" w:rsidRPr="008A59FD" w:rsidRDefault="00220546" w:rsidP="00247EC2">
      <w:pPr>
        <w:spacing w:after="0" w:line="240" w:lineRule="auto"/>
        <w:rPr>
          <w:rFonts w:ascii="Arial Narrow" w:hAnsi="Arial Narrow"/>
          <w:b/>
          <w:color w:val="0070C0"/>
          <w:sz w:val="24"/>
          <w:szCs w:val="24"/>
        </w:rPr>
      </w:pPr>
    </w:p>
    <w:p w14:paraId="34EF3866" w14:textId="77777777" w:rsidR="0090124D" w:rsidRPr="008A59FD" w:rsidRDefault="0090124D" w:rsidP="00247EC2">
      <w:pPr>
        <w:spacing w:after="0" w:line="240" w:lineRule="auto"/>
        <w:rPr>
          <w:rFonts w:ascii="Arial Narrow" w:hAnsi="Arial Narrow"/>
          <w:sz w:val="28"/>
          <w:szCs w:val="28"/>
        </w:rPr>
      </w:pPr>
    </w:p>
    <w:tbl>
      <w:tblPr>
        <w:tblStyle w:val="TableGrid"/>
        <w:tblW w:w="13680" w:type="dxa"/>
        <w:tblInd w:w="108" w:type="dxa"/>
        <w:tblLook w:val="04A0" w:firstRow="1" w:lastRow="0" w:firstColumn="1" w:lastColumn="0" w:noHBand="0" w:noVBand="1"/>
      </w:tblPr>
      <w:tblGrid>
        <w:gridCol w:w="2430"/>
        <w:gridCol w:w="11250"/>
      </w:tblGrid>
      <w:tr w:rsidR="00805200" w:rsidRPr="008A59FD" w14:paraId="34EF3869" w14:textId="77777777" w:rsidTr="00BE63D6">
        <w:tc>
          <w:tcPr>
            <w:tcW w:w="2430" w:type="dxa"/>
            <w:shd w:val="clear" w:color="auto" w:fill="17365D" w:themeFill="text2" w:themeFillShade="BF"/>
          </w:tcPr>
          <w:p w14:paraId="34EF3867" w14:textId="77777777" w:rsidR="00805200" w:rsidRPr="008A59FD" w:rsidRDefault="00805200"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 xml:space="preserve">Test Description: </w:t>
            </w:r>
          </w:p>
        </w:tc>
        <w:tc>
          <w:tcPr>
            <w:tcW w:w="11250" w:type="dxa"/>
          </w:tcPr>
          <w:p w14:paraId="34EF3868" w14:textId="33BE5A3D" w:rsidR="00805200" w:rsidRPr="00A55B03" w:rsidRDefault="00946F72" w:rsidP="004B4806">
            <w:pPr>
              <w:rPr>
                <w:rFonts w:ascii="Arial Narrow" w:hAnsi="Arial Narrow"/>
                <w:b/>
                <w:color w:val="FF0000"/>
                <w:sz w:val="24"/>
                <w:szCs w:val="24"/>
              </w:rPr>
            </w:pPr>
            <w:r>
              <w:rPr>
                <w:rFonts w:ascii="Arial Narrow" w:hAnsi="Arial Narrow"/>
                <w:sz w:val="24"/>
                <w:szCs w:val="24"/>
              </w:rPr>
              <w:t>11</w:t>
            </w:r>
            <w:r w:rsidR="00EF27E0">
              <w:rPr>
                <w:rFonts w:ascii="Arial Narrow" w:hAnsi="Arial Narrow"/>
                <w:sz w:val="24"/>
                <w:szCs w:val="24"/>
              </w:rPr>
              <w:t xml:space="preserve">. </w:t>
            </w:r>
            <w:r w:rsidR="004B4806">
              <w:rPr>
                <w:rFonts w:ascii="Arial Narrow" w:hAnsi="Arial Narrow"/>
                <w:sz w:val="24"/>
                <w:szCs w:val="24"/>
              </w:rPr>
              <w:t>Test to Create, complete and validate submission/generate PDF</w:t>
            </w:r>
            <w:r w:rsidR="0036518A" w:rsidRPr="0036518A">
              <w:rPr>
                <w:rFonts w:ascii="Arial Narrow" w:hAnsi="Arial Narrow"/>
                <w:sz w:val="24"/>
                <w:szCs w:val="24"/>
              </w:rPr>
              <w:t xml:space="preserve"> </w:t>
            </w:r>
            <w:r w:rsidR="004B4806">
              <w:rPr>
                <w:rFonts w:ascii="Arial Narrow" w:hAnsi="Arial Narrow"/>
                <w:sz w:val="24"/>
                <w:szCs w:val="24"/>
              </w:rPr>
              <w:t>SF</w:t>
            </w:r>
            <w:r w:rsidR="0036518A" w:rsidRPr="0036518A">
              <w:rPr>
                <w:rFonts w:ascii="Arial Narrow" w:hAnsi="Arial Narrow"/>
                <w:sz w:val="24"/>
                <w:szCs w:val="24"/>
              </w:rPr>
              <w:t>424 with no errors and submits to grants.gov</w:t>
            </w:r>
            <w:r w:rsidR="00A55B03">
              <w:rPr>
                <w:rFonts w:ascii="Arial Narrow" w:hAnsi="Arial Narrow"/>
                <w:b/>
                <w:color w:val="FF0000"/>
                <w:sz w:val="24"/>
                <w:szCs w:val="24"/>
              </w:rPr>
              <w:t>(note the proposal state must be in Specialist Review in order to execute this test)</w:t>
            </w:r>
          </w:p>
        </w:tc>
      </w:tr>
      <w:tr w:rsidR="00A65A98" w:rsidRPr="008A59FD" w14:paraId="34EF386D" w14:textId="77777777" w:rsidTr="00BE63D6">
        <w:tc>
          <w:tcPr>
            <w:tcW w:w="2430" w:type="dxa"/>
            <w:shd w:val="clear" w:color="auto" w:fill="17365D" w:themeFill="text2" w:themeFillShade="BF"/>
          </w:tcPr>
          <w:p w14:paraId="34EF386A" w14:textId="77777777" w:rsidR="009B37E6" w:rsidRPr="008A59FD" w:rsidRDefault="009B37E6" w:rsidP="00805200">
            <w:pPr>
              <w:rPr>
                <w:rFonts w:ascii="Arial Narrow" w:hAnsi="Arial Narrow"/>
                <w:b/>
                <w:color w:val="FFFFFF" w:themeColor="background1"/>
                <w:sz w:val="24"/>
                <w:szCs w:val="24"/>
              </w:rPr>
            </w:pPr>
          </w:p>
          <w:p w14:paraId="34EF386B" w14:textId="77777777" w:rsidR="00A65A98" w:rsidRPr="008A59FD" w:rsidRDefault="00A65A98"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 xml:space="preserve">Tester Location: </w:t>
            </w:r>
          </w:p>
        </w:tc>
        <w:tc>
          <w:tcPr>
            <w:tcW w:w="11250" w:type="dxa"/>
          </w:tcPr>
          <w:p w14:paraId="34EF386C" w14:textId="77777777" w:rsidR="00A65A98" w:rsidRPr="008A59FD" w:rsidRDefault="00A65A98" w:rsidP="00805200">
            <w:pPr>
              <w:rPr>
                <w:rFonts w:ascii="Arial Narrow" w:hAnsi="Arial Narrow"/>
                <w:sz w:val="24"/>
                <w:szCs w:val="24"/>
              </w:rPr>
            </w:pPr>
          </w:p>
        </w:tc>
      </w:tr>
      <w:tr w:rsidR="00095764" w:rsidRPr="008A59FD" w14:paraId="34EF3871" w14:textId="77777777" w:rsidTr="00BE63D6">
        <w:tc>
          <w:tcPr>
            <w:tcW w:w="2430" w:type="dxa"/>
            <w:shd w:val="clear" w:color="auto" w:fill="17365D" w:themeFill="text2" w:themeFillShade="BF"/>
          </w:tcPr>
          <w:p w14:paraId="34EF386E" w14:textId="77777777" w:rsidR="009B37E6" w:rsidRPr="008A59FD" w:rsidRDefault="009B37E6" w:rsidP="00805200">
            <w:pPr>
              <w:rPr>
                <w:rFonts w:ascii="Arial Narrow" w:hAnsi="Arial Narrow"/>
                <w:b/>
                <w:color w:val="FFFFFF" w:themeColor="background1"/>
                <w:sz w:val="24"/>
                <w:szCs w:val="24"/>
              </w:rPr>
            </w:pPr>
          </w:p>
          <w:p w14:paraId="34EF386F" w14:textId="77777777" w:rsidR="00095764" w:rsidRPr="008A59FD" w:rsidRDefault="00095764"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Test Executed By:</w:t>
            </w:r>
          </w:p>
        </w:tc>
        <w:tc>
          <w:tcPr>
            <w:tcW w:w="11250" w:type="dxa"/>
          </w:tcPr>
          <w:p w14:paraId="34EF3870" w14:textId="77777777" w:rsidR="00095764" w:rsidRPr="008A59FD" w:rsidRDefault="00095764" w:rsidP="0067051F">
            <w:pPr>
              <w:rPr>
                <w:rFonts w:ascii="Arial Narrow" w:hAnsi="Arial Narrow"/>
                <w:sz w:val="24"/>
                <w:szCs w:val="24"/>
              </w:rPr>
            </w:pPr>
          </w:p>
        </w:tc>
      </w:tr>
      <w:tr w:rsidR="00095764" w:rsidRPr="008A59FD" w14:paraId="34EF3875" w14:textId="77777777" w:rsidTr="00BE63D6">
        <w:trPr>
          <w:trHeight w:val="278"/>
        </w:trPr>
        <w:tc>
          <w:tcPr>
            <w:tcW w:w="2430" w:type="dxa"/>
            <w:shd w:val="clear" w:color="auto" w:fill="17365D" w:themeFill="text2" w:themeFillShade="BF"/>
          </w:tcPr>
          <w:p w14:paraId="34EF3872" w14:textId="77777777" w:rsidR="009B37E6" w:rsidRPr="008A59FD" w:rsidRDefault="009B37E6" w:rsidP="00805200">
            <w:pPr>
              <w:rPr>
                <w:rFonts w:ascii="Arial Narrow" w:hAnsi="Arial Narrow"/>
                <w:b/>
                <w:color w:val="FFFFFF" w:themeColor="background1"/>
                <w:sz w:val="24"/>
                <w:szCs w:val="24"/>
              </w:rPr>
            </w:pPr>
          </w:p>
          <w:p w14:paraId="34EF3873" w14:textId="77777777" w:rsidR="00095764" w:rsidRPr="008A59FD" w:rsidRDefault="00095764"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Tester Email Address:</w:t>
            </w:r>
          </w:p>
        </w:tc>
        <w:tc>
          <w:tcPr>
            <w:tcW w:w="11250" w:type="dxa"/>
          </w:tcPr>
          <w:p w14:paraId="34EF3874" w14:textId="77777777" w:rsidR="00095764" w:rsidRPr="008A59FD" w:rsidRDefault="00095764" w:rsidP="0067051F">
            <w:pPr>
              <w:rPr>
                <w:rFonts w:ascii="Arial Narrow" w:hAnsi="Arial Narrow"/>
                <w:sz w:val="24"/>
                <w:szCs w:val="24"/>
              </w:rPr>
            </w:pPr>
          </w:p>
        </w:tc>
      </w:tr>
    </w:tbl>
    <w:p w14:paraId="34EF3876" w14:textId="77777777" w:rsidR="00805200" w:rsidRPr="008A59FD" w:rsidRDefault="00805200" w:rsidP="007D2F44">
      <w:pPr>
        <w:spacing w:after="0" w:line="240" w:lineRule="auto"/>
        <w:ind w:left="3600" w:hanging="3600"/>
        <w:rPr>
          <w:rFonts w:ascii="Arial Narrow" w:hAnsi="Arial Narrow"/>
        </w:rPr>
      </w:pPr>
    </w:p>
    <w:p w14:paraId="34EF3877" w14:textId="77777777" w:rsidR="009B37E6" w:rsidRPr="008A59FD" w:rsidRDefault="009B37E6" w:rsidP="007D2F44">
      <w:pPr>
        <w:spacing w:after="0" w:line="240" w:lineRule="auto"/>
        <w:ind w:left="3600" w:hanging="3600"/>
        <w:rPr>
          <w:rFonts w:ascii="Arial Narrow" w:hAnsi="Arial Narrow"/>
          <w:b/>
          <w:sz w:val="24"/>
          <w:szCs w:val="24"/>
          <w:u w:val="single"/>
        </w:rPr>
      </w:pPr>
    </w:p>
    <w:p w14:paraId="34EF3878" w14:textId="77777777" w:rsidR="009B37E6" w:rsidRPr="008A59FD" w:rsidRDefault="009B37E6" w:rsidP="007D2F44">
      <w:pPr>
        <w:spacing w:after="0" w:line="240" w:lineRule="auto"/>
        <w:ind w:left="3600" w:hanging="3600"/>
        <w:rPr>
          <w:rFonts w:ascii="Arial Narrow" w:hAnsi="Arial Narrow"/>
          <w:b/>
          <w:sz w:val="24"/>
          <w:szCs w:val="24"/>
          <w:u w:val="single"/>
        </w:rPr>
      </w:pPr>
    </w:p>
    <w:p w14:paraId="34EF387A" w14:textId="370FB097" w:rsidR="003616AE" w:rsidRPr="008A59FD" w:rsidRDefault="00FC55D3" w:rsidP="00FF1115">
      <w:pPr>
        <w:spacing w:after="0" w:line="240" w:lineRule="auto"/>
        <w:ind w:left="3600" w:hanging="3600"/>
        <w:rPr>
          <w:rFonts w:ascii="Arial Narrow" w:hAnsi="Arial Narrow"/>
        </w:rPr>
      </w:pPr>
      <w:r w:rsidRPr="008A59FD">
        <w:rPr>
          <w:rFonts w:ascii="Arial Narrow" w:hAnsi="Arial Narrow"/>
          <w:b/>
          <w:sz w:val="24"/>
          <w:szCs w:val="24"/>
          <w:u w:val="single"/>
        </w:rPr>
        <w:t xml:space="preserve">Test </w:t>
      </w:r>
      <w:r w:rsidR="00B412C7" w:rsidRPr="008A59FD">
        <w:rPr>
          <w:rFonts w:ascii="Arial Narrow" w:hAnsi="Arial Narrow"/>
          <w:b/>
          <w:sz w:val="24"/>
          <w:szCs w:val="24"/>
          <w:u w:val="single"/>
        </w:rPr>
        <w:t>1</w:t>
      </w:r>
      <w:r w:rsidR="00B412C7">
        <w:rPr>
          <w:rFonts w:ascii="Arial Narrow" w:hAnsi="Arial Narrow"/>
          <w:b/>
          <w:sz w:val="24"/>
          <w:szCs w:val="24"/>
          <w:u w:val="single"/>
        </w:rPr>
        <w:t>1</w:t>
      </w:r>
      <w:r w:rsidR="00B412C7" w:rsidRPr="008A59FD">
        <w:rPr>
          <w:rFonts w:ascii="Arial Narrow" w:hAnsi="Arial Narrow"/>
          <w:b/>
          <w:sz w:val="24"/>
          <w:szCs w:val="24"/>
          <w:u w:val="single"/>
        </w:rPr>
        <w:t>:</w:t>
      </w:r>
      <w:r w:rsidR="00B8048A" w:rsidRPr="008A59FD">
        <w:rPr>
          <w:rFonts w:ascii="Arial Narrow" w:hAnsi="Arial Narrow"/>
          <w:b/>
          <w:sz w:val="24"/>
          <w:szCs w:val="24"/>
          <w:u w:val="single"/>
        </w:rPr>
        <w:t xml:space="preserve"> </w:t>
      </w:r>
      <w:r w:rsidR="00FF1115">
        <w:rPr>
          <w:rFonts w:ascii="Arial Narrow" w:hAnsi="Arial Narrow"/>
          <w:b/>
          <w:sz w:val="24"/>
          <w:szCs w:val="24"/>
          <w:u w:val="single"/>
        </w:rPr>
        <w:t>Create, complete and validate submission/generate PDF SF424 with no errors and submits to grants.gov.</w:t>
      </w:r>
      <w:r w:rsidR="00805200" w:rsidRPr="008A59FD">
        <w:rPr>
          <w:rFonts w:ascii="Arial Narrow" w:hAnsi="Arial Narrow"/>
        </w:rPr>
        <w:tab/>
      </w:r>
      <w:r w:rsidR="00805200" w:rsidRPr="008A59FD">
        <w:rPr>
          <w:rFonts w:ascii="Arial Narrow" w:hAnsi="Arial Narrow"/>
        </w:rPr>
        <w:tab/>
      </w:r>
      <w:r w:rsidR="00805200" w:rsidRPr="008A59FD">
        <w:rPr>
          <w:rFonts w:ascii="Arial Narrow" w:hAnsi="Arial Narrow"/>
        </w:rPr>
        <w:tab/>
      </w:r>
      <w:r w:rsidR="00805200" w:rsidRPr="008A59FD">
        <w:rPr>
          <w:rFonts w:ascii="Arial Narrow" w:hAnsi="Arial Narrow"/>
        </w:rPr>
        <w:tab/>
      </w:r>
      <w:r w:rsidR="00805200" w:rsidRPr="008A59FD">
        <w:rPr>
          <w:rFonts w:ascii="Arial Narrow" w:hAnsi="Arial Narrow"/>
        </w:rPr>
        <w:tab/>
      </w:r>
      <w:r w:rsidR="00805200" w:rsidRPr="008A59FD">
        <w:rPr>
          <w:rFonts w:ascii="Arial Narrow" w:hAnsi="Arial Narrow"/>
        </w:rPr>
        <w:tab/>
      </w:r>
    </w:p>
    <w:tbl>
      <w:tblPr>
        <w:tblStyle w:val="TableGrid"/>
        <w:tblW w:w="12487" w:type="dxa"/>
        <w:tblInd w:w="108" w:type="dxa"/>
        <w:tblLayout w:type="fixed"/>
        <w:tblLook w:val="04A0" w:firstRow="1" w:lastRow="0" w:firstColumn="1" w:lastColumn="0" w:noHBand="0" w:noVBand="1"/>
      </w:tblPr>
      <w:tblGrid>
        <w:gridCol w:w="720"/>
        <w:gridCol w:w="4590"/>
        <w:gridCol w:w="1440"/>
        <w:gridCol w:w="3307"/>
        <w:gridCol w:w="2430"/>
      </w:tblGrid>
      <w:tr w:rsidR="00CD338A" w:rsidRPr="008A59FD" w14:paraId="34EF3881" w14:textId="77777777" w:rsidTr="00CD338A">
        <w:tc>
          <w:tcPr>
            <w:tcW w:w="720" w:type="dxa"/>
            <w:shd w:val="clear" w:color="auto" w:fill="244061" w:themeFill="accent1" w:themeFillShade="80"/>
          </w:tcPr>
          <w:p w14:paraId="34EF387B" w14:textId="77777777" w:rsidR="00CD338A" w:rsidRPr="008A59FD" w:rsidRDefault="00CD338A" w:rsidP="00D06092">
            <w:pPr>
              <w:jc w:val="center"/>
              <w:rPr>
                <w:rFonts w:ascii="Arial Narrow" w:hAnsi="Arial Narrow"/>
              </w:rPr>
            </w:pPr>
            <w:r w:rsidRPr="008A59FD">
              <w:rPr>
                <w:rFonts w:ascii="Arial Narrow" w:hAnsi="Arial Narrow"/>
              </w:rPr>
              <w:t>Step</w:t>
            </w:r>
          </w:p>
        </w:tc>
        <w:tc>
          <w:tcPr>
            <w:tcW w:w="4590" w:type="dxa"/>
            <w:shd w:val="clear" w:color="auto" w:fill="244061" w:themeFill="accent1" w:themeFillShade="80"/>
          </w:tcPr>
          <w:p w14:paraId="34EF387C" w14:textId="77777777" w:rsidR="00CD338A" w:rsidRPr="008A59FD" w:rsidRDefault="00CD338A" w:rsidP="00805200">
            <w:pPr>
              <w:rPr>
                <w:rFonts w:ascii="Arial Narrow" w:hAnsi="Arial Narrow"/>
              </w:rPr>
            </w:pPr>
            <w:r w:rsidRPr="008A59FD">
              <w:rPr>
                <w:rFonts w:ascii="Arial Narrow" w:hAnsi="Arial Narrow"/>
              </w:rPr>
              <w:t>Test Steps</w:t>
            </w:r>
          </w:p>
        </w:tc>
        <w:tc>
          <w:tcPr>
            <w:tcW w:w="1440" w:type="dxa"/>
            <w:shd w:val="clear" w:color="auto" w:fill="244061" w:themeFill="accent1" w:themeFillShade="80"/>
          </w:tcPr>
          <w:p w14:paraId="34EF387D" w14:textId="36F47CC2" w:rsidR="00CD338A" w:rsidRPr="008A59FD" w:rsidRDefault="00CD338A" w:rsidP="00805200">
            <w:pPr>
              <w:rPr>
                <w:rFonts w:ascii="Arial Narrow" w:hAnsi="Arial Narrow"/>
              </w:rPr>
            </w:pPr>
            <w:r>
              <w:rPr>
                <w:rFonts w:ascii="Arial Narrow" w:hAnsi="Arial Narrow"/>
              </w:rPr>
              <w:t>Test Data</w:t>
            </w:r>
          </w:p>
        </w:tc>
        <w:tc>
          <w:tcPr>
            <w:tcW w:w="3307" w:type="dxa"/>
            <w:shd w:val="clear" w:color="auto" w:fill="244061" w:themeFill="accent1" w:themeFillShade="80"/>
          </w:tcPr>
          <w:p w14:paraId="34EF387E" w14:textId="77777777" w:rsidR="00CD338A" w:rsidRPr="00536E31" w:rsidRDefault="00CD338A" w:rsidP="00536E31">
            <w:pPr>
              <w:ind w:left="360"/>
              <w:rPr>
                <w:rFonts w:ascii="Arial Narrow" w:hAnsi="Arial Narrow"/>
              </w:rPr>
            </w:pPr>
            <w:r w:rsidRPr="00536E31">
              <w:rPr>
                <w:rFonts w:ascii="Arial Narrow" w:hAnsi="Arial Narrow"/>
              </w:rPr>
              <w:t>Expected Results</w:t>
            </w:r>
          </w:p>
        </w:tc>
        <w:tc>
          <w:tcPr>
            <w:tcW w:w="2430" w:type="dxa"/>
            <w:shd w:val="clear" w:color="auto" w:fill="244061" w:themeFill="accent1" w:themeFillShade="80"/>
          </w:tcPr>
          <w:p w14:paraId="34EF3880" w14:textId="77777777" w:rsidR="00CD338A" w:rsidRPr="008A59FD" w:rsidRDefault="00CD338A" w:rsidP="00805200">
            <w:pPr>
              <w:rPr>
                <w:rFonts w:ascii="Arial Narrow" w:hAnsi="Arial Narrow"/>
              </w:rPr>
            </w:pPr>
            <w:r w:rsidRPr="008A59FD">
              <w:rPr>
                <w:rFonts w:ascii="Arial Narrow" w:hAnsi="Arial Narrow"/>
              </w:rPr>
              <w:t>Notes</w:t>
            </w:r>
          </w:p>
        </w:tc>
      </w:tr>
      <w:tr w:rsidR="00CD338A" w:rsidRPr="008A59FD" w14:paraId="34EF3888" w14:textId="77777777" w:rsidTr="00CD338A">
        <w:tc>
          <w:tcPr>
            <w:tcW w:w="720" w:type="dxa"/>
            <w:vAlign w:val="bottom"/>
          </w:tcPr>
          <w:p w14:paraId="34EF3882" w14:textId="77777777" w:rsidR="00CD338A" w:rsidRPr="008A59FD" w:rsidRDefault="00CD338A" w:rsidP="00D06092">
            <w:pPr>
              <w:jc w:val="center"/>
              <w:rPr>
                <w:rFonts w:ascii="Arial Narrow" w:hAnsi="Arial Narrow"/>
                <w:color w:val="000000"/>
              </w:rPr>
            </w:pPr>
            <w:r w:rsidRPr="008A59FD">
              <w:rPr>
                <w:rFonts w:ascii="Arial Narrow" w:hAnsi="Arial Narrow"/>
                <w:color w:val="000000"/>
              </w:rPr>
              <w:t>1</w:t>
            </w:r>
          </w:p>
        </w:tc>
        <w:tc>
          <w:tcPr>
            <w:tcW w:w="4590" w:type="dxa"/>
          </w:tcPr>
          <w:p w14:paraId="34EF3883" w14:textId="54A01273" w:rsidR="00CD338A" w:rsidRPr="008A59FD" w:rsidRDefault="00CD338A" w:rsidP="008143AD">
            <w:pPr>
              <w:rPr>
                <w:rFonts w:ascii="Arial Narrow" w:hAnsi="Arial Narrow"/>
              </w:rPr>
            </w:pPr>
            <w:r w:rsidRPr="008A59FD">
              <w:rPr>
                <w:rFonts w:ascii="Arial Narrow" w:hAnsi="Arial Narrow"/>
              </w:rPr>
              <w:t xml:space="preserve">Open browser and navigate to </w:t>
            </w:r>
            <w:hyperlink r:id="rId12" w:history="1">
              <w:r>
                <w:rPr>
                  <w:rStyle w:val="Hyperlink"/>
                </w:rPr>
                <w:t>https://pacsstg3.rfsuny.org/SponsoredPrograms/login</w:t>
              </w:r>
            </w:hyperlink>
          </w:p>
        </w:tc>
        <w:tc>
          <w:tcPr>
            <w:tcW w:w="1440" w:type="dxa"/>
          </w:tcPr>
          <w:p w14:paraId="34EF3884" w14:textId="77777777" w:rsidR="00CD338A" w:rsidRPr="008A59FD" w:rsidRDefault="00CD338A" w:rsidP="00562A18">
            <w:pPr>
              <w:ind w:left="360"/>
              <w:rPr>
                <w:rFonts w:ascii="Arial Narrow" w:hAnsi="Arial Narrow"/>
              </w:rPr>
            </w:pPr>
          </w:p>
        </w:tc>
        <w:tc>
          <w:tcPr>
            <w:tcW w:w="3307" w:type="dxa"/>
          </w:tcPr>
          <w:p w14:paraId="34EF3885" w14:textId="77777777" w:rsidR="00CD338A" w:rsidRPr="008A59FD" w:rsidRDefault="00CD338A" w:rsidP="00536E31">
            <w:pPr>
              <w:pStyle w:val="ListParagraph"/>
              <w:numPr>
                <w:ilvl w:val="0"/>
                <w:numId w:val="5"/>
              </w:numPr>
              <w:rPr>
                <w:rFonts w:ascii="Arial Narrow" w:hAnsi="Arial Narrow"/>
              </w:rPr>
            </w:pPr>
            <w:r w:rsidRPr="008A59FD">
              <w:rPr>
                <w:rFonts w:ascii="Arial Narrow" w:hAnsi="Arial Narrow"/>
              </w:rPr>
              <w:t>The SUNY PACS website login page is presented.</w:t>
            </w:r>
          </w:p>
        </w:tc>
        <w:tc>
          <w:tcPr>
            <w:tcW w:w="2430" w:type="dxa"/>
          </w:tcPr>
          <w:p w14:paraId="34EF3887" w14:textId="77777777" w:rsidR="00CD338A" w:rsidRPr="008A59FD" w:rsidRDefault="00CD338A" w:rsidP="00562A18">
            <w:pPr>
              <w:rPr>
                <w:rFonts w:ascii="Arial Narrow" w:hAnsi="Arial Narrow"/>
              </w:rPr>
            </w:pPr>
          </w:p>
        </w:tc>
      </w:tr>
      <w:tr w:rsidR="00CD338A" w:rsidRPr="008A59FD" w14:paraId="34EF3891" w14:textId="77777777" w:rsidTr="00CD338A">
        <w:tc>
          <w:tcPr>
            <w:tcW w:w="720" w:type="dxa"/>
            <w:vAlign w:val="bottom"/>
          </w:tcPr>
          <w:p w14:paraId="34EF3889" w14:textId="77777777" w:rsidR="00CD338A" w:rsidRPr="008A59FD" w:rsidRDefault="00CD338A" w:rsidP="00D06092">
            <w:pPr>
              <w:jc w:val="center"/>
              <w:rPr>
                <w:rFonts w:ascii="Arial Narrow" w:hAnsi="Arial Narrow"/>
                <w:color w:val="000000"/>
              </w:rPr>
            </w:pPr>
            <w:r w:rsidRPr="008A59FD">
              <w:rPr>
                <w:rFonts w:ascii="Arial Narrow" w:hAnsi="Arial Narrow"/>
                <w:color w:val="000000"/>
              </w:rPr>
              <w:t>2</w:t>
            </w:r>
          </w:p>
        </w:tc>
        <w:tc>
          <w:tcPr>
            <w:tcW w:w="4590" w:type="dxa"/>
          </w:tcPr>
          <w:p w14:paraId="34EF388A" w14:textId="2A47C62A" w:rsidR="00CD338A" w:rsidRPr="00B07ED7" w:rsidRDefault="00CD338A" w:rsidP="009B2D00">
            <w:pPr>
              <w:rPr>
                <w:rFonts w:ascii="Arial Narrow" w:hAnsi="Arial Narrow"/>
              </w:rPr>
            </w:pPr>
            <w:r>
              <w:rPr>
                <w:rFonts w:ascii="Arial Narrow" w:hAnsi="Arial Narrow"/>
              </w:rPr>
              <w:t>Log in as</w:t>
            </w:r>
            <w:r w:rsidRPr="00B07ED7">
              <w:rPr>
                <w:rFonts w:ascii="Arial Narrow" w:hAnsi="Arial Narrow"/>
              </w:rPr>
              <w:t xml:space="preserve"> </w:t>
            </w:r>
            <w:r>
              <w:rPr>
                <w:rFonts w:ascii="Arial Narrow" w:hAnsi="Arial Narrow"/>
                <w:b/>
              </w:rPr>
              <w:t>grantsspecialist or AOR</w:t>
            </w:r>
          </w:p>
          <w:p w14:paraId="34EF388B" w14:textId="77777777" w:rsidR="00CD338A" w:rsidRPr="008A59FD" w:rsidRDefault="00CD338A" w:rsidP="009B2D00">
            <w:pPr>
              <w:rPr>
                <w:rFonts w:ascii="Arial Narrow" w:hAnsi="Arial Narrow"/>
              </w:rPr>
            </w:pPr>
            <w:r>
              <w:rPr>
                <w:rFonts w:ascii="Arial Narrow" w:hAnsi="Arial Narrow"/>
              </w:rPr>
              <w:t>(Test accounts have been provided)</w:t>
            </w:r>
          </w:p>
        </w:tc>
        <w:tc>
          <w:tcPr>
            <w:tcW w:w="1440" w:type="dxa"/>
          </w:tcPr>
          <w:p w14:paraId="34EF388C" w14:textId="77777777" w:rsidR="00CD338A" w:rsidRPr="008A59FD" w:rsidRDefault="00CD338A" w:rsidP="00562A18">
            <w:pPr>
              <w:ind w:left="360"/>
              <w:rPr>
                <w:rFonts w:ascii="Arial Narrow" w:hAnsi="Arial Narrow"/>
              </w:rPr>
            </w:pPr>
          </w:p>
        </w:tc>
        <w:tc>
          <w:tcPr>
            <w:tcW w:w="3307" w:type="dxa"/>
          </w:tcPr>
          <w:p w14:paraId="34EF388D" w14:textId="77777777" w:rsidR="00CD338A" w:rsidRPr="008A59FD" w:rsidRDefault="00CD338A" w:rsidP="00536E31">
            <w:pPr>
              <w:pStyle w:val="ListParagraph"/>
              <w:numPr>
                <w:ilvl w:val="0"/>
                <w:numId w:val="5"/>
              </w:numPr>
              <w:rPr>
                <w:rFonts w:ascii="Arial Narrow" w:hAnsi="Arial Narrow"/>
              </w:rPr>
            </w:pPr>
            <w:r w:rsidRPr="008A59FD">
              <w:rPr>
                <w:rFonts w:ascii="Arial Narrow" w:hAnsi="Arial Narrow"/>
              </w:rPr>
              <w:t>Log in is successful</w:t>
            </w:r>
          </w:p>
          <w:p w14:paraId="34EF388E" w14:textId="77777777" w:rsidR="00CD338A" w:rsidRPr="008A59FD" w:rsidRDefault="00CD338A" w:rsidP="00D23BEC">
            <w:pPr>
              <w:pStyle w:val="ListParagraph"/>
              <w:numPr>
                <w:ilvl w:val="0"/>
                <w:numId w:val="5"/>
              </w:numPr>
              <w:rPr>
                <w:rFonts w:ascii="Arial Narrow" w:hAnsi="Arial Narrow"/>
              </w:rPr>
            </w:pPr>
            <w:r>
              <w:rPr>
                <w:rFonts w:ascii="Arial Narrow" w:hAnsi="Arial Narrow"/>
                <w:b/>
              </w:rPr>
              <w:t>Inbox</w:t>
            </w:r>
            <w:r w:rsidRPr="008A59FD">
              <w:rPr>
                <w:rFonts w:ascii="Arial Narrow" w:hAnsi="Arial Narrow"/>
              </w:rPr>
              <w:t xml:space="preserve"> displays</w:t>
            </w:r>
          </w:p>
        </w:tc>
        <w:tc>
          <w:tcPr>
            <w:tcW w:w="2430" w:type="dxa"/>
          </w:tcPr>
          <w:p w14:paraId="34EF3890" w14:textId="77777777" w:rsidR="00CD338A" w:rsidRPr="008A59FD" w:rsidRDefault="00CD338A" w:rsidP="00562A18">
            <w:pPr>
              <w:rPr>
                <w:rFonts w:ascii="Arial Narrow" w:hAnsi="Arial Narrow"/>
              </w:rPr>
            </w:pPr>
          </w:p>
        </w:tc>
      </w:tr>
      <w:tr w:rsidR="00CD338A" w:rsidRPr="008A59FD" w14:paraId="34EF3898" w14:textId="77777777" w:rsidTr="00CD338A">
        <w:tc>
          <w:tcPr>
            <w:tcW w:w="720" w:type="dxa"/>
            <w:vAlign w:val="bottom"/>
          </w:tcPr>
          <w:p w14:paraId="34EF3892" w14:textId="77777777" w:rsidR="00CD338A" w:rsidRPr="008A59FD" w:rsidRDefault="00CD338A" w:rsidP="00D06092">
            <w:pPr>
              <w:jc w:val="center"/>
              <w:rPr>
                <w:rFonts w:ascii="Arial Narrow" w:hAnsi="Arial Narrow"/>
                <w:color w:val="000000"/>
              </w:rPr>
            </w:pPr>
            <w:r w:rsidRPr="008A59FD">
              <w:rPr>
                <w:rFonts w:ascii="Arial Narrow" w:hAnsi="Arial Narrow"/>
                <w:color w:val="000000"/>
              </w:rPr>
              <w:t>3</w:t>
            </w:r>
          </w:p>
        </w:tc>
        <w:tc>
          <w:tcPr>
            <w:tcW w:w="4590" w:type="dxa"/>
          </w:tcPr>
          <w:p w14:paraId="34EF3893" w14:textId="7A809D5D" w:rsidR="00CD338A" w:rsidRPr="00210CC5" w:rsidRDefault="00CD338A" w:rsidP="00507D0F">
            <w:pPr>
              <w:rPr>
                <w:rFonts w:ascii="Arial Narrow" w:hAnsi="Arial Narrow"/>
              </w:rPr>
            </w:pPr>
            <w:r w:rsidRPr="008A59FD">
              <w:rPr>
                <w:rFonts w:ascii="Arial Narrow" w:hAnsi="Arial Narrow"/>
              </w:rPr>
              <w:t xml:space="preserve">Click on </w:t>
            </w:r>
            <w:r>
              <w:rPr>
                <w:rFonts w:ascii="Arial Narrow" w:hAnsi="Arial Narrow"/>
              </w:rPr>
              <w:t>Grants, click my inbox, Links</w:t>
            </w:r>
            <w:r w:rsidRPr="0079110F">
              <w:rPr>
                <w:rFonts w:ascii="Arial Narrow" w:hAnsi="Arial Narrow"/>
                <w:b/>
              </w:rPr>
              <w:t xml:space="preserve"> by Solution</w:t>
            </w:r>
            <w:r>
              <w:rPr>
                <w:rFonts w:ascii="Arial Narrow" w:hAnsi="Arial Narrow"/>
                <w:b/>
              </w:rPr>
              <w:t xml:space="preserve"> </w:t>
            </w:r>
            <w:r w:rsidRPr="002D6A05">
              <w:rPr>
                <w:rFonts w:ascii="Arial Narrow" w:hAnsi="Arial Narrow"/>
              </w:rPr>
              <w:t>displays</w:t>
            </w:r>
            <w:r>
              <w:rPr>
                <w:rFonts w:ascii="Arial Narrow" w:hAnsi="Arial Narrow"/>
              </w:rPr>
              <w:t xml:space="preserve"> on the left and then click the proposal name in your Inbox.</w:t>
            </w:r>
            <w:r w:rsidR="00A55B03">
              <w:rPr>
                <w:rFonts w:ascii="Arial Narrow" w:hAnsi="Arial Narrow"/>
              </w:rPr>
              <w:t xml:space="preserve"> </w:t>
            </w:r>
            <w:r w:rsidR="00A55B03">
              <w:rPr>
                <w:rFonts w:ascii="Arial Narrow" w:hAnsi="Arial Narrow"/>
                <w:b/>
                <w:color w:val="FF0000"/>
                <w:sz w:val="24"/>
                <w:szCs w:val="24"/>
              </w:rPr>
              <w:t>(note the proposal state must be in Specialist Review in order to execute this test)</w:t>
            </w:r>
          </w:p>
        </w:tc>
        <w:tc>
          <w:tcPr>
            <w:tcW w:w="1440" w:type="dxa"/>
          </w:tcPr>
          <w:p w14:paraId="34EF3894" w14:textId="0A8EFAD3" w:rsidR="00CD338A" w:rsidRPr="008A59FD" w:rsidRDefault="0030772D" w:rsidP="00562A18">
            <w:pPr>
              <w:rPr>
                <w:rFonts w:ascii="Arial Narrow" w:hAnsi="Arial Narrow"/>
              </w:rPr>
            </w:pPr>
            <w:r>
              <w:rPr>
                <w:rFonts w:ascii="Arial Narrow" w:hAnsi="Arial Narrow"/>
              </w:rPr>
              <w:t>Select the proposal you used for Test 1 &amp; 2</w:t>
            </w:r>
          </w:p>
        </w:tc>
        <w:tc>
          <w:tcPr>
            <w:tcW w:w="3307" w:type="dxa"/>
          </w:tcPr>
          <w:p w14:paraId="34EF3895" w14:textId="0CF681D0" w:rsidR="00CD338A" w:rsidRPr="008A59FD" w:rsidRDefault="00CD338A" w:rsidP="00161F7A">
            <w:pPr>
              <w:pStyle w:val="ListParagraph"/>
              <w:numPr>
                <w:ilvl w:val="0"/>
                <w:numId w:val="5"/>
              </w:numPr>
              <w:rPr>
                <w:rFonts w:ascii="Arial Narrow" w:hAnsi="Arial Narrow"/>
              </w:rPr>
            </w:pPr>
            <w:r w:rsidRPr="008A59FD">
              <w:rPr>
                <w:rFonts w:ascii="Arial Narrow" w:hAnsi="Arial Narrow"/>
              </w:rPr>
              <w:t xml:space="preserve">The </w:t>
            </w:r>
            <w:r>
              <w:rPr>
                <w:rFonts w:ascii="Arial Narrow" w:hAnsi="Arial Narrow"/>
              </w:rPr>
              <w:t>Funding Proposal</w:t>
            </w:r>
            <w:r w:rsidRPr="008A59FD">
              <w:rPr>
                <w:rFonts w:ascii="Arial Narrow" w:hAnsi="Arial Narrow"/>
              </w:rPr>
              <w:t xml:space="preserve"> page is presented.</w:t>
            </w:r>
          </w:p>
        </w:tc>
        <w:tc>
          <w:tcPr>
            <w:tcW w:w="2430" w:type="dxa"/>
          </w:tcPr>
          <w:p w14:paraId="34EF3897" w14:textId="77777777" w:rsidR="00CD338A" w:rsidRPr="008A59FD" w:rsidRDefault="00CD338A" w:rsidP="00562A18">
            <w:pPr>
              <w:rPr>
                <w:rFonts w:ascii="Arial Narrow" w:hAnsi="Arial Narrow"/>
              </w:rPr>
            </w:pPr>
          </w:p>
        </w:tc>
      </w:tr>
      <w:tr w:rsidR="001E0426" w:rsidRPr="00C113C2" w14:paraId="6A794F8D" w14:textId="77777777" w:rsidTr="00D9197F">
        <w:trPr>
          <w:trHeight w:val="4130"/>
        </w:trPr>
        <w:tc>
          <w:tcPr>
            <w:tcW w:w="720" w:type="dxa"/>
            <w:vAlign w:val="bottom"/>
          </w:tcPr>
          <w:p w14:paraId="55A5F751" w14:textId="4AEDB8B3" w:rsidR="001E0426" w:rsidRPr="008A59FD" w:rsidRDefault="001E0426" w:rsidP="00D06092">
            <w:pPr>
              <w:jc w:val="center"/>
              <w:rPr>
                <w:rFonts w:ascii="Arial Narrow" w:hAnsi="Arial Narrow"/>
                <w:color w:val="000000"/>
              </w:rPr>
            </w:pPr>
            <w:r>
              <w:rPr>
                <w:rFonts w:ascii="Arial Narrow" w:hAnsi="Arial Narrow"/>
                <w:color w:val="000000"/>
              </w:rPr>
              <w:lastRenderedPageBreak/>
              <w:t>4</w:t>
            </w:r>
          </w:p>
        </w:tc>
        <w:tc>
          <w:tcPr>
            <w:tcW w:w="4590" w:type="dxa"/>
          </w:tcPr>
          <w:p w14:paraId="07909E14" w14:textId="77777777" w:rsidR="001E0426" w:rsidRDefault="006260DC" w:rsidP="00F842B4">
            <w:pPr>
              <w:rPr>
                <w:rFonts w:ascii="Arial Narrow" w:hAnsi="Arial Narrow"/>
              </w:rPr>
            </w:pPr>
            <w:r>
              <w:rPr>
                <w:rFonts w:ascii="Arial Narrow" w:hAnsi="Arial Narrow"/>
              </w:rPr>
              <w:t xml:space="preserve">On the left side under My Current Actions, </w:t>
            </w:r>
            <w:r>
              <w:rPr>
                <w:rFonts w:ascii="Arial Narrow" w:hAnsi="Arial Narrow"/>
                <w:b/>
              </w:rPr>
              <w:t xml:space="preserve">Click </w:t>
            </w:r>
            <w:r>
              <w:rPr>
                <w:rFonts w:ascii="Arial Narrow" w:hAnsi="Arial Narrow"/>
              </w:rPr>
              <w:t>the</w:t>
            </w:r>
          </w:p>
          <w:p w14:paraId="59085EE3" w14:textId="77777777" w:rsidR="006260DC" w:rsidRDefault="006260DC" w:rsidP="00F842B4">
            <w:pPr>
              <w:rPr>
                <w:rFonts w:ascii="Arial Narrow" w:hAnsi="Arial Narrow"/>
              </w:rPr>
            </w:pPr>
            <w:r>
              <w:rPr>
                <w:rFonts w:ascii="Arial Narrow" w:hAnsi="Arial Narrow"/>
              </w:rPr>
              <w:t>Update SF424 Research Plan button.</w:t>
            </w:r>
          </w:p>
          <w:p w14:paraId="2960DB1C" w14:textId="77777777" w:rsidR="006260DC" w:rsidRDefault="006260DC" w:rsidP="00F842B4">
            <w:pPr>
              <w:rPr>
                <w:rFonts w:ascii="Arial Narrow" w:hAnsi="Arial Narrow"/>
              </w:rPr>
            </w:pPr>
          </w:p>
          <w:p w14:paraId="463F3121" w14:textId="2433ADD8" w:rsidR="006260DC" w:rsidRDefault="006260DC" w:rsidP="00F842B4">
            <w:pPr>
              <w:rPr>
                <w:rFonts w:ascii="Arial Narrow" w:hAnsi="Arial Narrow"/>
              </w:rPr>
            </w:pPr>
            <w:r>
              <w:rPr>
                <w:rFonts w:ascii="Arial Narrow" w:hAnsi="Arial Narrow"/>
              </w:rPr>
              <w:t>The Update SF424 Research Plan box opens.</w:t>
            </w:r>
          </w:p>
          <w:p w14:paraId="7219F3FD" w14:textId="77777777" w:rsidR="006260DC" w:rsidRDefault="006260DC" w:rsidP="00F842B4">
            <w:pPr>
              <w:rPr>
                <w:rFonts w:ascii="Arial Narrow" w:hAnsi="Arial Narrow"/>
              </w:rPr>
            </w:pPr>
          </w:p>
          <w:p w14:paraId="68B219CF" w14:textId="4BB7E8DE" w:rsidR="006260DC" w:rsidRDefault="006260DC" w:rsidP="00F842B4">
            <w:pPr>
              <w:rPr>
                <w:rFonts w:ascii="Arial Narrow" w:hAnsi="Arial Narrow"/>
              </w:rPr>
            </w:pPr>
            <w:r>
              <w:rPr>
                <w:rFonts w:ascii="Arial Narrow" w:hAnsi="Arial Narrow"/>
              </w:rPr>
              <w:t xml:space="preserve">Under SF424 Research Plan Attachments, </w:t>
            </w:r>
            <w:r>
              <w:rPr>
                <w:rFonts w:ascii="Arial Narrow" w:hAnsi="Arial Narrow"/>
                <w:b/>
              </w:rPr>
              <w:t xml:space="preserve">Click </w:t>
            </w:r>
            <w:r w:rsidRPr="004A72A7">
              <w:rPr>
                <w:rFonts w:ascii="Arial Narrow" w:hAnsi="Arial Narrow"/>
                <w:b/>
              </w:rPr>
              <w:t xml:space="preserve">the </w:t>
            </w:r>
            <w:r w:rsidR="004A72A7" w:rsidRPr="004A72A7">
              <w:rPr>
                <w:rFonts w:ascii="Arial Narrow" w:hAnsi="Arial Narrow"/>
                <w:b/>
              </w:rPr>
              <w:t>A</w:t>
            </w:r>
            <w:r w:rsidRPr="004A72A7">
              <w:rPr>
                <w:rFonts w:ascii="Arial Narrow" w:hAnsi="Arial Narrow"/>
                <w:b/>
              </w:rPr>
              <w:t>dd button</w:t>
            </w:r>
            <w:r w:rsidR="004A72A7">
              <w:rPr>
                <w:rFonts w:ascii="Arial Narrow" w:hAnsi="Arial Narrow"/>
              </w:rPr>
              <w:t xml:space="preserve">.  The Submit a Document box opens, add the title, </w:t>
            </w:r>
            <w:r w:rsidR="004A72A7" w:rsidRPr="004A72A7">
              <w:rPr>
                <w:rFonts w:ascii="Arial Narrow" w:hAnsi="Arial Narrow"/>
                <w:b/>
              </w:rPr>
              <w:t>click the Browse button</w:t>
            </w:r>
            <w:r w:rsidR="004A72A7">
              <w:rPr>
                <w:rFonts w:ascii="Arial Narrow" w:hAnsi="Arial Narrow"/>
              </w:rPr>
              <w:t xml:space="preserve"> and search for the attachment, </w:t>
            </w:r>
            <w:r w:rsidR="004A72A7" w:rsidRPr="004A72A7">
              <w:rPr>
                <w:rFonts w:ascii="Arial Narrow" w:hAnsi="Arial Narrow"/>
                <w:b/>
              </w:rPr>
              <w:t xml:space="preserve">click </w:t>
            </w:r>
            <w:r w:rsidR="000175F0">
              <w:rPr>
                <w:rFonts w:ascii="Arial Narrow" w:hAnsi="Arial Narrow"/>
                <w:b/>
              </w:rPr>
              <w:t xml:space="preserve">Open and Click </w:t>
            </w:r>
            <w:r w:rsidR="004A72A7" w:rsidRPr="004A72A7">
              <w:rPr>
                <w:rFonts w:ascii="Arial Narrow" w:hAnsi="Arial Narrow"/>
                <w:b/>
              </w:rPr>
              <w:t>OK</w:t>
            </w:r>
            <w:r>
              <w:rPr>
                <w:rFonts w:ascii="Arial Narrow" w:hAnsi="Arial Narrow"/>
              </w:rPr>
              <w:t xml:space="preserve"> for the following</w:t>
            </w:r>
            <w:r w:rsidR="004A72A7">
              <w:rPr>
                <w:rFonts w:ascii="Arial Narrow" w:hAnsi="Arial Narrow"/>
              </w:rPr>
              <w:t xml:space="preserve"> questions</w:t>
            </w:r>
            <w:r>
              <w:rPr>
                <w:rFonts w:ascii="Arial Narrow" w:hAnsi="Arial Narrow"/>
              </w:rPr>
              <w:t xml:space="preserve"> to attach</w:t>
            </w:r>
            <w:r w:rsidR="004A72A7">
              <w:rPr>
                <w:rFonts w:ascii="Arial Narrow" w:hAnsi="Arial Narrow"/>
              </w:rPr>
              <w:t xml:space="preserve"> the </w:t>
            </w:r>
            <w:r>
              <w:rPr>
                <w:rFonts w:ascii="Arial Narrow" w:hAnsi="Arial Narrow"/>
              </w:rPr>
              <w:t>necessary documents:</w:t>
            </w:r>
          </w:p>
          <w:p w14:paraId="4958D92C" w14:textId="7040AAB9" w:rsidR="006260DC" w:rsidRDefault="006260DC" w:rsidP="006260DC">
            <w:pPr>
              <w:pStyle w:val="ListParagraph"/>
              <w:numPr>
                <w:ilvl w:val="0"/>
                <w:numId w:val="13"/>
              </w:numPr>
              <w:rPr>
                <w:rFonts w:ascii="Arial Narrow" w:hAnsi="Arial Narrow"/>
              </w:rPr>
            </w:pPr>
            <w:r w:rsidRPr="006260DC">
              <w:rPr>
                <w:rFonts w:ascii="Arial Narrow" w:hAnsi="Arial Narrow"/>
              </w:rPr>
              <w:t>Introduction of Application</w:t>
            </w:r>
            <w:r w:rsidR="004A72A7">
              <w:rPr>
                <w:rFonts w:ascii="Arial Narrow" w:hAnsi="Arial Narrow"/>
              </w:rPr>
              <w:t xml:space="preserve">: </w:t>
            </w:r>
          </w:p>
          <w:p w14:paraId="518CB851" w14:textId="7BE26B26" w:rsidR="004A72A7" w:rsidRPr="006260DC" w:rsidRDefault="004A72A7" w:rsidP="006260DC">
            <w:pPr>
              <w:pStyle w:val="ListParagraph"/>
              <w:numPr>
                <w:ilvl w:val="0"/>
                <w:numId w:val="13"/>
              </w:numPr>
              <w:rPr>
                <w:rFonts w:ascii="Arial Narrow" w:hAnsi="Arial Narrow"/>
              </w:rPr>
            </w:pPr>
            <w:r>
              <w:rPr>
                <w:rFonts w:ascii="Arial Narrow" w:hAnsi="Arial Narrow"/>
              </w:rPr>
              <w:t>Specific Aims:</w:t>
            </w:r>
          </w:p>
          <w:p w14:paraId="38357908" w14:textId="77777777" w:rsidR="006260DC" w:rsidRDefault="004A72A7" w:rsidP="006260DC">
            <w:pPr>
              <w:pStyle w:val="ListParagraph"/>
              <w:numPr>
                <w:ilvl w:val="0"/>
                <w:numId w:val="13"/>
              </w:numPr>
              <w:rPr>
                <w:rFonts w:ascii="Arial Narrow" w:hAnsi="Arial Narrow"/>
              </w:rPr>
            </w:pPr>
            <w:r>
              <w:rPr>
                <w:rFonts w:ascii="Arial Narrow" w:hAnsi="Arial Narrow"/>
              </w:rPr>
              <w:t>Background and Significance:</w:t>
            </w:r>
          </w:p>
          <w:p w14:paraId="666E644D" w14:textId="77777777" w:rsidR="004A72A7" w:rsidRDefault="004A72A7" w:rsidP="006260DC">
            <w:pPr>
              <w:pStyle w:val="ListParagraph"/>
              <w:numPr>
                <w:ilvl w:val="0"/>
                <w:numId w:val="13"/>
              </w:numPr>
              <w:rPr>
                <w:rFonts w:ascii="Arial Narrow" w:hAnsi="Arial Narrow"/>
              </w:rPr>
            </w:pPr>
            <w:r>
              <w:rPr>
                <w:rFonts w:ascii="Arial Narrow" w:hAnsi="Arial Narrow"/>
              </w:rPr>
              <w:t>Research Strategy:</w:t>
            </w:r>
          </w:p>
          <w:p w14:paraId="1CEC5933" w14:textId="77777777" w:rsidR="004A72A7" w:rsidRDefault="004A72A7" w:rsidP="006260DC">
            <w:pPr>
              <w:pStyle w:val="ListParagraph"/>
              <w:numPr>
                <w:ilvl w:val="0"/>
                <w:numId w:val="13"/>
              </w:numPr>
              <w:rPr>
                <w:rFonts w:ascii="Arial Narrow" w:hAnsi="Arial Narrow"/>
              </w:rPr>
            </w:pPr>
            <w:r>
              <w:rPr>
                <w:rFonts w:ascii="Arial Narrow" w:hAnsi="Arial Narrow"/>
              </w:rPr>
              <w:t>Inclusion Enrollment Report:</w:t>
            </w:r>
          </w:p>
          <w:p w14:paraId="11F88354" w14:textId="77777777" w:rsidR="004A72A7" w:rsidRDefault="004A72A7" w:rsidP="006260DC">
            <w:pPr>
              <w:pStyle w:val="ListParagraph"/>
              <w:numPr>
                <w:ilvl w:val="0"/>
                <w:numId w:val="13"/>
              </w:numPr>
              <w:rPr>
                <w:rFonts w:ascii="Arial Narrow" w:hAnsi="Arial Narrow"/>
              </w:rPr>
            </w:pPr>
            <w:r>
              <w:rPr>
                <w:rFonts w:ascii="Arial Narrow" w:hAnsi="Arial Narrow"/>
              </w:rPr>
              <w:t>Progress Report Publication List:</w:t>
            </w:r>
          </w:p>
          <w:p w14:paraId="09839A1E" w14:textId="77777777" w:rsidR="004A72A7" w:rsidRDefault="004A72A7" w:rsidP="006260DC">
            <w:pPr>
              <w:pStyle w:val="ListParagraph"/>
              <w:numPr>
                <w:ilvl w:val="0"/>
                <w:numId w:val="13"/>
              </w:numPr>
              <w:rPr>
                <w:rFonts w:ascii="Arial Narrow" w:hAnsi="Arial Narrow"/>
              </w:rPr>
            </w:pPr>
            <w:r>
              <w:rPr>
                <w:rFonts w:ascii="Arial Narrow" w:hAnsi="Arial Narrow"/>
              </w:rPr>
              <w:t>Project Summary / Abstract:</w:t>
            </w:r>
          </w:p>
          <w:p w14:paraId="043C8F04" w14:textId="77777777" w:rsidR="004A72A7" w:rsidRDefault="004A72A7" w:rsidP="006260DC">
            <w:pPr>
              <w:pStyle w:val="ListParagraph"/>
              <w:numPr>
                <w:ilvl w:val="0"/>
                <w:numId w:val="13"/>
              </w:numPr>
              <w:rPr>
                <w:rFonts w:ascii="Arial Narrow" w:hAnsi="Arial Narrow"/>
              </w:rPr>
            </w:pPr>
            <w:r>
              <w:rPr>
                <w:rFonts w:ascii="Arial Narrow" w:hAnsi="Arial Narrow"/>
              </w:rPr>
              <w:t>Project Narrative:</w:t>
            </w:r>
          </w:p>
          <w:p w14:paraId="7526909F" w14:textId="77777777" w:rsidR="004A72A7" w:rsidRDefault="004A72A7" w:rsidP="006260DC">
            <w:pPr>
              <w:pStyle w:val="ListParagraph"/>
              <w:numPr>
                <w:ilvl w:val="0"/>
                <w:numId w:val="13"/>
              </w:numPr>
              <w:rPr>
                <w:rFonts w:ascii="Arial Narrow" w:hAnsi="Arial Narrow"/>
              </w:rPr>
            </w:pPr>
            <w:r>
              <w:rPr>
                <w:rFonts w:ascii="Arial Narrow" w:hAnsi="Arial Narrow"/>
              </w:rPr>
              <w:t>Bibliography:</w:t>
            </w:r>
          </w:p>
          <w:p w14:paraId="4F930DE6" w14:textId="2EC727C8" w:rsidR="004A72A7" w:rsidRDefault="004A72A7" w:rsidP="006260DC">
            <w:pPr>
              <w:pStyle w:val="ListParagraph"/>
              <w:numPr>
                <w:ilvl w:val="0"/>
                <w:numId w:val="13"/>
              </w:numPr>
              <w:rPr>
                <w:rFonts w:ascii="Arial Narrow" w:hAnsi="Arial Narrow"/>
              </w:rPr>
            </w:pPr>
            <w:r>
              <w:rPr>
                <w:rFonts w:ascii="Arial Narrow" w:hAnsi="Arial Narrow"/>
              </w:rPr>
              <w:t xml:space="preserve"> Facilities and Other Resources:</w:t>
            </w:r>
          </w:p>
          <w:p w14:paraId="294DF3E8" w14:textId="77777777" w:rsidR="004A72A7" w:rsidRDefault="004A72A7" w:rsidP="006260DC">
            <w:pPr>
              <w:pStyle w:val="ListParagraph"/>
              <w:numPr>
                <w:ilvl w:val="0"/>
                <w:numId w:val="13"/>
              </w:numPr>
              <w:rPr>
                <w:rFonts w:ascii="Arial Narrow" w:hAnsi="Arial Narrow"/>
              </w:rPr>
            </w:pPr>
            <w:r>
              <w:rPr>
                <w:rFonts w:ascii="Arial Narrow" w:hAnsi="Arial Narrow"/>
              </w:rPr>
              <w:t xml:space="preserve"> Equipment:</w:t>
            </w:r>
          </w:p>
          <w:p w14:paraId="2E92D35D" w14:textId="77777777" w:rsidR="004A72A7" w:rsidRDefault="004A72A7" w:rsidP="006260DC">
            <w:pPr>
              <w:pStyle w:val="ListParagraph"/>
              <w:numPr>
                <w:ilvl w:val="0"/>
                <w:numId w:val="13"/>
              </w:numPr>
              <w:rPr>
                <w:rFonts w:ascii="Arial Narrow" w:hAnsi="Arial Narrow"/>
              </w:rPr>
            </w:pPr>
            <w:r>
              <w:rPr>
                <w:rFonts w:ascii="Arial Narrow" w:hAnsi="Arial Narrow"/>
              </w:rPr>
              <w:t xml:space="preserve"> Other Attachments:</w:t>
            </w:r>
          </w:p>
          <w:p w14:paraId="50434D20" w14:textId="6F02E5E0" w:rsidR="004A72A7" w:rsidRDefault="004A72A7" w:rsidP="006260DC">
            <w:pPr>
              <w:pStyle w:val="ListParagraph"/>
              <w:numPr>
                <w:ilvl w:val="0"/>
                <w:numId w:val="13"/>
              </w:numPr>
              <w:rPr>
                <w:rFonts w:ascii="Arial Narrow" w:hAnsi="Arial Narrow"/>
              </w:rPr>
            </w:pPr>
            <w:r>
              <w:rPr>
                <w:rFonts w:ascii="Arial Narrow" w:hAnsi="Arial Narrow"/>
              </w:rPr>
              <w:t xml:space="preserve"> SF 424 PreApplication:</w:t>
            </w:r>
          </w:p>
          <w:p w14:paraId="27114B30" w14:textId="77777777" w:rsidR="004A72A7" w:rsidRDefault="004A72A7" w:rsidP="004A72A7">
            <w:pPr>
              <w:pStyle w:val="ListParagraph"/>
              <w:ind w:left="360"/>
              <w:rPr>
                <w:rFonts w:ascii="Arial Narrow" w:hAnsi="Arial Narrow"/>
              </w:rPr>
            </w:pPr>
          </w:p>
          <w:p w14:paraId="5D7E3BD0" w14:textId="5DD06DF5" w:rsidR="004A72A7" w:rsidRPr="00632CD7" w:rsidRDefault="004A72A7" w:rsidP="004A72A7">
            <w:pPr>
              <w:pStyle w:val="ListParagraph"/>
              <w:ind w:left="360"/>
              <w:rPr>
                <w:rFonts w:ascii="Arial Narrow" w:hAnsi="Arial Narrow"/>
              </w:rPr>
            </w:pPr>
            <w:r>
              <w:rPr>
                <w:rFonts w:ascii="Arial Narrow" w:hAnsi="Arial Narrow"/>
                <w:b/>
              </w:rPr>
              <w:t>Click Ok</w:t>
            </w:r>
            <w:r w:rsidR="00632CD7">
              <w:rPr>
                <w:rFonts w:ascii="Arial Narrow" w:hAnsi="Arial Narrow"/>
                <w:b/>
              </w:rPr>
              <w:t xml:space="preserve"> </w:t>
            </w:r>
            <w:r w:rsidR="00632CD7">
              <w:rPr>
                <w:rFonts w:ascii="Arial Narrow" w:hAnsi="Arial Narrow"/>
              </w:rPr>
              <w:t>after all attachments have been added.</w:t>
            </w:r>
          </w:p>
          <w:p w14:paraId="5B0DC214" w14:textId="247D4757" w:rsidR="004A72A7" w:rsidRPr="006260DC" w:rsidRDefault="004A72A7" w:rsidP="004A72A7">
            <w:pPr>
              <w:pStyle w:val="ListParagraph"/>
              <w:ind w:left="360"/>
              <w:rPr>
                <w:rFonts w:ascii="Arial Narrow" w:hAnsi="Arial Narrow"/>
              </w:rPr>
            </w:pPr>
          </w:p>
        </w:tc>
        <w:tc>
          <w:tcPr>
            <w:tcW w:w="1440" w:type="dxa"/>
          </w:tcPr>
          <w:p w14:paraId="1843861D" w14:textId="77777777" w:rsidR="001E0426" w:rsidRDefault="001E0426" w:rsidP="00562A18">
            <w:pPr>
              <w:rPr>
                <w:rFonts w:ascii="Arial Narrow" w:hAnsi="Arial Narrow"/>
              </w:rPr>
            </w:pPr>
          </w:p>
          <w:p w14:paraId="717CC672" w14:textId="77777777" w:rsidR="006260DC" w:rsidRDefault="006260DC" w:rsidP="00562A18">
            <w:pPr>
              <w:rPr>
                <w:rFonts w:ascii="Arial Narrow" w:hAnsi="Arial Narrow"/>
              </w:rPr>
            </w:pPr>
          </w:p>
          <w:p w14:paraId="5AD6014B" w14:textId="77777777" w:rsidR="006260DC" w:rsidRDefault="006260DC" w:rsidP="00562A18">
            <w:pPr>
              <w:rPr>
                <w:rFonts w:ascii="Arial Narrow" w:hAnsi="Arial Narrow"/>
              </w:rPr>
            </w:pPr>
          </w:p>
          <w:p w14:paraId="5EFC7A14" w14:textId="77777777" w:rsidR="006260DC" w:rsidRDefault="006260DC" w:rsidP="00562A18">
            <w:pPr>
              <w:rPr>
                <w:rFonts w:ascii="Arial Narrow" w:hAnsi="Arial Narrow"/>
              </w:rPr>
            </w:pPr>
          </w:p>
          <w:p w14:paraId="16E43752" w14:textId="77777777" w:rsidR="006260DC" w:rsidRDefault="006260DC" w:rsidP="00562A18">
            <w:pPr>
              <w:rPr>
                <w:rFonts w:ascii="Arial Narrow" w:hAnsi="Arial Narrow"/>
              </w:rPr>
            </w:pPr>
          </w:p>
          <w:p w14:paraId="4C2B0766" w14:textId="77777777" w:rsidR="006260DC" w:rsidRDefault="006260DC" w:rsidP="00562A18">
            <w:pPr>
              <w:rPr>
                <w:rFonts w:ascii="Arial Narrow" w:hAnsi="Arial Narrow"/>
              </w:rPr>
            </w:pPr>
          </w:p>
          <w:p w14:paraId="29C7C041" w14:textId="77777777" w:rsidR="006260DC" w:rsidRDefault="006260DC" w:rsidP="00562A18">
            <w:pPr>
              <w:rPr>
                <w:rFonts w:ascii="Arial Narrow" w:hAnsi="Arial Narrow"/>
              </w:rPr>
            </w:pPr>
          </w:p>
          <w:p w14:paraId="6F273C2D" w14:textId="77777777" w:rsidR="006260DC" w:rsidRDefault="006260DC" w:rsidP="00562A18">
            <w:pPr>
              <w:rPr>
                <w:rFonts w:ascii="Arial Narrow" w:hAnsi="Arial Narrow"/>
              </w:rPr>
            </w:pPr>
          </w:p>
          <w:p w14:paraId="0CBF0BC2" w14:textId="77777777" w:rsidR="004A72A7" w:rsidRDefault="004A72A7" w:rsidP="00562A18">
            <w:pPr>
              <w:rPr>
                <w:rFonts w:ascii="Arial Narrow" w:hAnsi="Arial Narrow"/>
              </w:rPr>
            </w:pPr>
          </w:p>
          <w:p w14:paraId="1832BC90" w14:textId="77777777" w:rsidR="004A72A7" w:rsidRDefault="004A72A7" w:rsidP="00562A18">
            <w:pPr>
              <w:rPr>
                <w:rFonts w:ascii="Arial Narrow" w:hAnsi="Arial Narrow"/>
              </w:rPr>
            </w:pPr>
          </w:p>
          <w:p w14:paraId="27D35F69" w14:textId="77777777" w:rsidR="008E552B" w:rsidRDefault="008E552B" w:rsidP="00562A18">
            <w:pPr>
              <w:rPr>
                <w:rFonts w:ascii="Arial Narrow" w:hAnsi="Arial Narrow"/>
              </w:rPr>
            </w:pPr>
          </w:p>
          <w:p w14:paraId="2B43CDF5" w14:textId="7D508476" w:rsidR="006260DC" w:rsidRDefault="00754B9E" w:rsidP="00562A18">
            <w:pPr>
              <w:rPr>
                <w:rFonts w:ascii="Arial Narrow" w:hAnsi="Arial Narrow"/>
              </w:rPr>
            </w:pPr>
            <w:r>
              <w:rPr>
                <w:rFonts w:ascii="Arial Narrow" w:hAnsi="Arial Narrow"/>
              </w:rPr>
              <w:t>Leave blank</w:t>
            </w:r>
          </w:p>
          <w:p w14:paraId="4C71EB33" w14:textId="5F69E878" w:rsidR="006260DC" w:rsidRDefault="008C393E" w:rsidP="00562A18">
            <w:pPr>
              <w:rPr>
                <w:rFonts w:ascii="Arial Narrow" w:hAnsi="Arial Narrow"/>
              </w:rPr>
            </w:pPr>
            <w:r>
              <w:rPr>
                <w:rFonts w:ascii="Arial Narrow" w:hAnsi="Arial Narrow"/>
              </w:rPr>
              <w:t>Leave Blank</w:t>
            </w:r>
          </w:p>
          <w:p w14:paraId="3EA6D167" w14:textId="7B9203BC" w:rsidR="004A72A7" w:rsidRDefault="00754B9E" w:rsidP="00562A18">
            <w:pPr>
              <w:rPr>
                <w:rFonts w:ascii="Arial Narrow" w:hAnsi="Arial Narrow"/>
              </w:rPr>
            </w:pPr>
            <w:r>
              <w:rPr>
                <w:rFonts w:ascii="Arial Narrow" w:hAnsi="Arial Narrow"/>
              </w:rPr>
              <w:t>Leave blank</w:t>
            </w:r>
          </w:p>
          <w:p w14:paraId="5D39B3AA" w14:textId="5AC3BCE5" w:rsidR="004A72A7" w:rsidRDefault="008C393E" w:rsidP="00562A18">
            <w:pPr>
              <w:rPr>
                <w:rFonts w:ascii="Arial Narrow" w:hAnsi="Arial Narrow"/>
              </w:rPr>
            </w:pPr>
            <w:r>
              <w:rPr>
                <w:rFonts w:ascii="Arial Narrow" w:hAnsi="Arial Narrow"/>
              </w:rPr>
              <w:t>Leave Blank</w:t>
            </w:r>
          </w:p>
          <w:p w14:paraId="048546D7" w14:textId="02DF9B9E" w:rsidR="004A72A7" w:rsidRDefault="00754B9E" w:rsidP="00562A18">
            <w:pPr>
              <w:rPr>
                <w:rFonts w:ascii="Arial Narrow" w:hAnsi="Arial Narrow"/>
              </w:rPr>
            </w:pPr>
            <w:r>
              <w:rPr>
                <w:rFonts w:ascii="Arial Narrow" w:hAnsi="Arial Narrow"/>
              </w:rPr>
              <w:t>Leave blank</w:t>
            </w:r>
          </w:p>
          <w:p w14:paraId="4F3E4B18" w14:textId="0B2FEDD6" w:rsidR="004A72A7" w:rsidRDefault="00754B9E" w:rsidP="00562A18">
            <w:pPr>
              <w:rPr>
                <w:rFonts w:ascii="Arial Narrow" w:hAnsi="Arial Narrow"/>
              </w:rPr>
            </w:pPr>
            <w:r>
              <w:rPr>
                <w:rFonts w:ascii="Arial Narrow" w:hAnsi="Arial Narrow"/>
              </w:rPr>
              <w:t>Leave blank</w:t>
            </w:r>
          </w:p>
          <w:p w14:paraId="0E51E9F7" w14:textId="2840C46F" w:rsidR="004A72A7" w:rsidRDefault="008C393E" w:rsidP="00562A18">
            <w:pPr>
              <w:rPr>
                <w:rFonts w:ascii="Arial Narrow" w:hAnsi="Arial Narrow"/>
              </w:rPr>
            </w:pPr>
            <w:r>
              <w:rPr>
                <w:rFonts w:ascii="Arial Narrow" w:hAnsi="Arial Narrow"/>
              </w:rPr>
              <w:t>Leave Blank</w:t>
            </w:r>
          </w:p>
          <w:p w14:paraId="6CC861BB" w14:textId="77777777" w:rsidR="004A72A7" w:rsidRDefault="004A72A7" w:rsidP="00562A18">
            <w:pPr>
              <w:rPr>
                <w:rFonts w:ascii="Arial Narrow" w:hAnsi="Arial Narrow"/>
              </w:rPr>
            </w:pPr>
            <w:r>
              <w:rPr>
                <w:rFonts w:ascii="Arial Narrow" w:hAnsi="Arial Narrow"/>
              </w:rPr>
              <w:t>Attachment 17</w:t>
            </w:r>
          </w:p>
          <w:p w14:paraId="35EB720B" w14:textId="01BB73A1" w:rsidR="004A72A7" w:rsidRDefault="00754B9E" w:rsidP="00562A18">
            <w:pPr>
              <w:rPr>
                <w:rFonts w:ascii="Arial Narrow" w:hAnsi="Arial Narrow"/>
              </w:rPr>
            </w:pPr>
            <w:r>
              <w:rPr>
                <w:rFonts w:ascii="Arial Narrow" w:hAnsi="Arial Narrow"/>
              </w:rPr>
              <w:t>Leave Blank</w:t>
            </w:r>
          </w:p>
          <w:p w14:paraId="7607180C" w14:textId="77777777" w:rsidR="00754B9E" w:rsidRDefault="00754B9E" w:rsidP="00754B9E">
            <w:pPr>
              <w:rPr>
                <w:rFonts w:ascii="Arial Narrow" w:hAnsi="Arial Narrow"/>
              </w:rPr>
            </w:pPr>
            <w:r>
              <w:rPr>
                <w:rFonts w:ascii="Arial Narrow" w:hAnsi="Arial Narrow"/>
              </w:rPr>
              <w:t>Leave Blank</w:t>
            </w:r>
          </w:p>
          <w:p w14:paraId="490AF427" w14:textId="77777777" w:rsidR="00754B9E" w:rsidRDefault="00754B9E" w:rsidP="00754B9E">
            <w:pPr>
              <w:rPr>
                <w:rFonts w:ascii="Arial Narrow" w:hAnsi="Arial Narrow"/>
              </w:rPr>
            </w:pPr>
            <w:r>
              <w:rPr>
                <w:rFonts w:ascii="Arial Narrow" w:hAnsi="Arial Narrow"/>
              </w:rPr>
              <w:t>Leave Blank</w:t>
            </w:r>
          </w:p>
          <w:p w14:paraId="444548E5" w14:textId="77777777" w:rsidR="00754B9E" w:rsidRDefault="00754B9E" w:rsidP="00754B9E">
            <w:pPr>
              <w:rPr>
                <w:rFonts w:ascii="Arial Narrow" w:hAnsi="Arial Narrow"/>
              </w:rPr>
            </w:pPr>
            <w:r>
              <w:rPr>
                <w:rFonts w:ascii="Arial Narrow" w:hAnsi="Arial Narrow"/>
              </w:rPr>
              <w:t>Leave Blank</w:t>
            </w:r>
          </w:p>
          <w:p w14:paraId="310A5308" w14:textId="77777777" w:rsidR="00754B9E" w:rsidRDefault="00754B9E" w:rsidP="00754B9E">
            <w:pPr>
              <w:rPr>
                <w:rFonts w:ascii="Arial Narrow" w:hAnsi="Arial Narrow"/>
              </w:rPr>
            </w:pPr>
            <w:r>
              <w:rPr>
                <w:rFonts w:ascii="Arial Narrow" w:hAnsi="Arial Narrow"/>
              </w:rPr>
              <w:t>Leave Blank</w:t>
            </w:r>
          </w:p>
          <w:p w14:paraId="0932791A" w14:textId="77777777" w:rsidR="00754B9E" w:rsidRDefault="00754B9E" w:rsidP="00562A18">
            <w:pPr>
              <w:rPr>
                <w:rFonts w:ascii="Arial Narrow" w:hAnsi="Arial Narrow"/>
              </w:rPr>
            </w:pPr>
          </w:p>
          <w:p w14:paraId="4A80B443" w14:textId="77777777" w:rsidR="004A72A7" w:rsidRDefault="004A72A7" w:rsidP="00562A18">
            <w:pPr>
              <w:rPr>
                <w:rFonts w:ascii="Arial Narrow" w:hAnsi="Arial Narrow"/>
              </w:rPr>
            </w:pPr>
          </w:p>
          <w:p w14:paraId="469040C3" w14:textId="77777777" w:rsidR="004A72A7" w:rsidRDefault="004A72A7" w:rsidP="00562A18">
            <w:pPr>
              <w:rPr>
                <w:rFonts w:ascii="Arial Narrow" w:hAnsi="Arial Narrow"/>
              </w:rPr>
            </w:pPr>
          </w:p>
          <w:p w14:paraId="39DB696F" w14:textId="77777777" w:rsidR="006260DC" w:rsidRPr="008A59FD" w:rsidRDefault="006260DC" w:rsidP="00562A18">
            <w:pPr>
              <w:rPr>
                <w:rFonts w:ascii="Arial Narrow" w:hAnsi="Arial Narrow"/>
              </w:rPr>
            </w:pPr>
          </w:p>
        </w:tc>
        <w:tc>
          <w:tcPr>
            <w:tcW w:w="3307" w:type="dxa"/>
          </w:tcPr>
          <w:p w14:paraId="25B674B9" w14:textId="77777777" w:rsidR="001E0426" w:rsidRDefault="001E0426" w:rsidP="00F842B4">
            <w:pPr>
              <w:rPr>
                <w:rFonts w:ascii="Arial Narrow" w:hAnsi="Arial Narrow"/>
              </w:rPr>
            </w:pPr>
          </w:p>
          <w:p w14:paraId="63A8AFDA" w14:textId="77777777" w:rsidR="004A72A7" w:rsidRDefault="004A72A7" w:rsidP="00F842B4">
            <w:pPr>
              <w:rPr>
                <w:rFonts w:ascii="Arial Narrow" w:hAnsi="Arial Narrow"/>
              </w:rPr>
            </w:pPr>
          </w:p>
          <w:p w14:paraId="596F2572" w14:textId="77777777" w:rsidR="004A72A7" w:rsidRDefault="004A72A7" w:rsidP="00F842B4">
            <w:pPr>
              <w:rPr>
                <w:rFonts w:ascii="Arial Narrow" w:hAnsi="Arial Narrow"/>
              </w:rPr>
            </w:pPr>
          </w:p>
          <w:p w14:paraId="17FC6BCB" w14:textId="77777777" w:rsidR="004A72A7" w:rsidRDefault="004A72A7" w:rsidP="00F842B4">
            <w:pPr>
              <w:rPr>
                <w:rFonts w:ascii="Arial Narrow" w:hAnsi="Arial Narrow"/>
              </w:rPr>
            </w:pPr>
          </w:p>
          <w:p w14:paraId="49C01B5E" w14:textId="77777777" w:rsidR="004A72A7" w:rsidRDefault="004A72A7" w:rsidP="00F842B4">
            <w:pPr>
              <w:rPr>
                <w:rFonts w:ascii="Arial Narrow" w:hAnsi="Arial Narrow"/>
              </w:rPr>
            </w:pPr>
          </w:p>
          <w:p w14:paraId="69E6D012" w14:textId="77777777" w:rsidR="004A72A7" w:rsidRDefault="004A72A7" w:rsidP="00F842B4">
            <w:pPr>
              <w:rPr>
                <w:rFonts w:ascii="Arial Narrow" w:hAnsi="Arial Narrow"/>
              </w:rPr>
            </w:pPr>
          </w:p>
          <w:p w14:paraId="56C92418" w14:textId="77777777" w:rsidR="004A72A7" w:rsidRDefault="004A72A7" w:rsidP="00F842B4">
            <w:pPr>
              <w:rPr>
                <w:rFonts w:ascii="Arial Narrow" w:hAnsi="Arial Narrow"/>
              </w:rPr>
            </w:pPr>
          </w:p>
          <w:p w14:paraId="7D7A9996" w14:textId="77777777" w:rsidR="004A72A7" w:rsidRDefault="004A72A7" w:rsidP="00F842B4">
            <w:pPr>
              <w:rPr>
                <w:rFonts w:ascii="Arial Narrow" w:hAnsi="Arial Narrow"/>
              </w:rPr>
            </w:pPr>
          </w:p>
          <w:p w14:paraId="63630CC5" w14:textId="77777777" w:rsidR="004A72A7" w:rsidRDefault="004A72A7" w:rsidP="00F842B4">
            <w:pPr>
              <w:rPr>
                <w:rFonts w:ascii="Arial Narrow" w:hAnsi="Arial Narrow"/>
              </w:rPr>
            </w:pPr>
          </w:p>
          <w:p w14:paraId="69EDD661" w14:textId="77777777" w:rsidR="004A72A7" w:rsidRDefault="004A72A7" w:rsidP="00F842B4">
            <w:pPr>
              <w:rPr>
                <w:rFonts w:ascii="Arial Narrow" w:hAnsi="Arial Narrow"/>
              </w:rPr>
            </w:pPr>
          </w:p>
          <w:p w14:paraId="644627E5" w14:textId="77777777" w:rsidR="004A72A7" w:rsidRDefault="004A72A7" w:rsidP="00F842B4">
            <w:pPr>
              <w:rPr>
                <w:rFonts w:ascii="Arial Narrow" w:hAnsi="Arial Narrow"/>
              </w:rPr>
            </w:pPr>
          </w:p>
          <w:p w14:paraId="7275622B" w14:textId="77777777" w:rsidR="004A72A7" w:rsidRDefault="004A72A7" w:rsidP="00F842B4">
            <w:pPr>
              <w:rPr>
                <w:rFonts w:ascii="Arial Narrow" w:hAnsi="Arial Narrow"/>
              </w:rPr>
            </w:pPr>
          </w:p>
          <w:p w14:paraId="1C43EDA1" w14:textId="77777777" w:rsidR="004A72A7" w:rsidRDefault="004A72A7" w:rsidP="00F842B4">
            <w:pPr>
              <w:rPr>
                <w:rFonts w:ascii="Arial Narrow" w:hAnsi="Arial Narrow"/>
              </w:rPr>
            </w:pPr>
          </w:p>
          <w:p w14:paraId="75000371" w14:textId="77777777" w:rsidR="004A72A7" w:rsidRDefault="004A72A7" w:rsidP="00F842B4">
            <w:pPr>
              <w:rPr>
                <w:rFonts w:ascii="Arial Narrow" w:hAnsi="Arial Narrow"/>
              </w:rPr>
            </w:pPr>
          </w:p>
          <w:p w14:paraId="1C90EA9B" w14:textId="77777777" w:rsidR="004A72A7" w:rsidRDefault="004A72A7" w:rsidP="00F842B4">
            <w:pPr>
              <w:rPr>
                <w:rFonts w:ascii="Arial Narrow" w:hAnsi="Arial Narrow"/>
              </w:rPr>
            </w:pPr>
          </w:p>
          <w:p w14:paraId="7E850D27" w14:textId="77777777" w:rsidR="004A72A7" w:rsidRDefault="004A72A7" w:rsidP="00F842B4">
            <w:pPr>
              <w:rPr>
                <w:rFonts w:ascii="Arial Narrow" w:hAnsi="Arial Narrow"/>
              </w:rPr>
            </w:pPr>
          </w:p>
          <w:p w14:paraId="515690FF" w14:textId="77777777" w:rsidR="004A72A7" w:rsidRDefault="004A72A7" w:rsidP="00F842B4">
            <w:pPr>
              <w:rPr>
                <w:rFonts w:ascii="Arial Narrow" w:hAnsi="Arial Narrow"/>
              </w:rPr>
            </w:pPr>
          </w:p>
          <w:p w14:paraId="01055BFC" w14:textId="77777777" w:rsidR="004A72A7" w:rsidRDefault="004A72A7" w:rsidP="00F842B4">
            <w:pPr>
              <w:rPr>
                <w:rFonts w:ascii="Arial Narrow" w:hAnsi="Arial Narrow"/>
              </w:rPr>
            </w:pPr>
          </w:p>
          <w:p w14:paraId="45A681C0" w14:textId="77777777" w:rsidR="004A72A7" w:rsidRDefault="004A72A7" w:rsidP="00F842B4">
            <w:pPr>
              <w:rPr>
                <w:rFonts w:ascii="Arial Narrow" w:hAnsi="Arial Narrow"/>
              </w:rPr>
            </w:pPr>
          </w:p>
          <w:p w14:paraId="1FCC8D3A" w14:textId="77777777" w:rsidR="004A72A7" w:rsidRDefault="004A72A7" w:rsidP="00F842B4">
            <w:pPr>
              <w:rPr>
                <w:rFonts w:ascii="Arial Narrow" w:hAnsi="Arial Narrow"/>
              </w:rPr>
            </w:pPr>
          </w:p>
          <w:p w14:paraId="0552AD49" w14:textId="77777777" w:rsidR="004A72A7" w:rsidRDefault="004A72A7" w:rsidP="00F842B4">
            <w:pPr>
              <w:rPr>
                <w:rFonts w:ascii="Arial Narrow" w:hAnsi="Arial Narrow"/>
              </w:rPr>
            </w:pPr>
          </w:p>
          <w:p w14:paraId="4FCE7A5F" w14:textId="77777777" w:rsidR="004A72A7" w:rsidRDefault="004A72A7" w:rsidP="00F842B4">
            <w:pPr>
              <w:rPr>
                <w:rFonts w:ascii="Arial Narrow" w:hAnsi="Arial Narrow"/>
              </w:rPr>
            </w:pPr>
          </w:p>
          <w:p w14:paraId="3F3978D6" w14:textId="77777777" w:rsidR="004A72A7" w:rsidRDefault="004A72A7" w:rsidP="00F842B4">
            <w:pPr>
              <w:rPr>
                <w:rFonts w:ascii="Arial Narrow" w:hAnsi="Arial Narrow"/>
              </w:rPr>
            </w:pPr>
          </w:p>
          <w:p w14:paraId="1ADD79EB" w14:textId="77777777" w:rsidR="004A72A7" w:rsidRDefault="004A72A7" w:rsidP="00F842B4">
            <w:pPr>
              <w:rPr>
                <w:rFonts w:ascii="Arial Narrow" w:hAnsi="Arial Narrow"/>
              </w:rPr>
            </w:pPr>
          </w:p>
          <w:p w14:paraId="31689DF1" w14:textId="03119851" w:rsidR="004A72A7" w:rsidRPr="004A72A7" w:rsidRDefault="004A72A7" w:rsidP="004A72A7">
            <w:pPr>
              <w:pStyle w:val="ListParagraph"/>
              <w:numPr>
                <w:ilvl w:val="0"/>
                <w:numId w:val="5"/>
              </w:numPr>
              <w:rPr>
                <w:rFonts w:ascii="Arial Narrow" w:hAnsi="Arial Narrow"/>
              </w:rPr>
            </w:pPr>
            <w:r>
              <w:rPr>
                <w:rFonts w:ascii="Arial Narrow" w:hAnsi="Arial Narrow"/>
              </w:rPr>
              <w:t>The Funding Proposal is now displayed.</w:t>
            </w:r>
          </w:p>
        </w:tc>
        <w:tc>
          <w:tcPr>
            <w:tcW w:w="2430" w:type="dxa"/>
          </w:tcPr>
          <w:p w14:paraId="157FFF7E" w14:textId="77777777" w:rsidR="001E0426" w:rsidRPr="00B412C7" w:rsidRDefault="001E0426" w:rsidP="00C113C2">
            <w:pPr>
              <w:rPr>
                <w:rFonts w:ascii="Arial Narrow" w:hAnsi="Arial Narrow"/>
                <w:b/>
              </w:rPr>
            </w:pPr>
          </w:p>
        </w:tc>
      </w:tr>
      <w:tr w:rsidR="00CD338A" w:rsidRPr="00C113C2" w14:paraId="34EF38A3" w14:textId="77777777" w:rsidTr="00D9197F">
        <w:trPr>
          <w:trHeight w:val="4130"/>
        </w:trPr>
        <w:tc>
          <w:tcPr>
            <w:tcW w:w="720" w:type="dxa"/>
            <w:vAlign w:val="bottom"/>
          </w:tcPr>
          <w:p w14:paraId="34EF3899" w14:textId="2482D3A9" w:rsidR="00CD338A" w:rsidRPr="008A59FD" w:rsidRDefault="001E0426" w:rsidP="00D06092">
            <w:pPr>
              <w:jc w:val="center"/>
              <w:rPr>
                <w:rFonts w:ascii="Arial Narrow" w:hAnsi="Arial Narrow"/>
                <w:color w:val="000000"/>
              </w:rPr>
            </w:pPr>
            <w:r>
              <w:rPr>
                <w:rFonts w:ascii="Arial Narrow" w:hAnsi="Arial Narrow"/>
                <w:color w:val="000000"/>
              </w:rPr>
              <w:lastRenderedPageBreak/>
              <w:t>5</w:t>
            </w:r>
          </w:p>
        </w:tc>
        <w:tc>
          <w:tcPr>
            <w:tcW w:w="4590" w:type="dxa"/>
          </w:tcPr>
          <w:p w14:paraId="34EF389D" w14:textId="516501E3" w:rsidR="00CD338A" w:rsidRPr="008A59FD" w:rsidRDefault="00CD338A" w:rsidP="00F842B4">
            <w:pPr>
              <w:rPr>
                <w:rFonts w:ascii="Arial Narrow" w:hAnsi="Arial Narrow"/>
              </w:rPr>
            </w:pPr>
            <w:r>
              <w:rPr>
                <w:rFonts w:ascii="Arial Narrow" w:hAnsi="Arial Narrow"/>
              </w:rPr>
              <w:t>Click Create Update SF424</w:t>
            </w:r>
            <w:r w:rsidR="00C113C2">
              <w:rPr>
                <w:rFonts w:ascii="Arial Narrow" w:hAnsi="Arial Narrow"/>
              </w:rPr>
              <w:t xml:space="preserve"> on the left</w:t>
            </w:r>
            <w:r>
              <w:rPr>
                <w:rFonts w:ascii="Arial Narrow" w:hAnsi="Arial Narrow"/>
              </w:rPr>
              <w:t xml:space="preserve">, </w:t>
            </w:r>
            <w:r w:rsidR="00005AF8">
              <w:rPr>
                <w:rFonts w:ascii="Arial Narrow" w:hAnsi="Arial Narrow"/>
              </w:rPr>
              <w:t>Verif</w:t>
            </w:r>
            <w:r w:rsidR="00F842B4">
              <w:rPr>
                <w:rFonts w:ascii="Arial Narrow" w:hAnsi="Arial Narrow"/>
              </w:rPr>
              <w:t xml:space="preserve">y that the correct forms are selected by default. Select any other forms, if appropriate, and </w:t>
            </w:r>
            <w:r w:rsidRPr="00F842B4">
              <w:rPr>
                <w:rFonts w:ascii="Arial Narrow" w:hAnsi="Arial Narrow"/>
                <w:b/>
              </w:rPr>
              <w:t>Click</w:t>
            </w:r>
            <w:r>
              <w:rPr>
                <w:rFonts w:ascii="Arial Narrow" w:hAnsi="Arial Narrow"/>
              </w:rPr>
              <w:t xml:space="preserve"> Ok</w:t>
            </w:r>
            <w:r w:rsidR="00F842B4">
              <w:rPr>
                <w:rFonts w:ascii="Arial Narrow" w:hAnsi="Arial Narrow"/>
              </w:rPr>
              <w:t>.</w:t>
            </w:r>
          </w:p>
        </w:tc>
        <w:tc>
          <w:tcPr>
            <w:tcW w:w="1440" w:type="dxa"/>
          </w:tcPr>
          <w:p w14:paraId="34EF389E" w14:textId="77777777" w:rsidR="00CD338A" w:rsidRPr="008A59FD" w:rsidRDefault="00CD338A" w:rsidP="00562A18">
            <w:pPr>
              <w:rPr>
                <w:rFonts w:ascii="Arial Narrow" w:hAnsi="Arial Narrow"/>
              </w:rPr>
            </w:pPr>
          </w:p>
        </w:tc>
        <w:tc>
          <w:tcPr>
            <w:tcW w:w="3307" w:type="dxa"/>
          </w:tcPr>
          <w:p w14:paraId="621113E4" w14:textId="77777777" w:rsidR="00F842B4" w:rsidRDefault="00CD338A" w:rsidP="00F842B4">
            <w:r>
              <w:rPr>
                <w:rFonts w:ascii="Arial Narrow" w:hAnsi="Arial Narrow"/>
              </w:rPr>
              <w:t xml:space="preserve">SF424 will be generated. </w:t>
            </w:r>
            <w:r w:rsidR="00F842B4">
              <w:t>You will return to the proposal workspace.</w:t>
            </w:r>
          </w:p>
          <w:p w14:paraId="34EF38A0" w14:textId="2B064798" w:rsidR="00CD338A" w:rsidRPr="008A59FD" w:rsidRDefault="00CD338A" w:rsidP="00F842B4">
            <w:r>
              <w:t>And the number of the SF424 is displayed on the Funding Proposal Page.</w:t>
            </w:r>
            <w:r w:rsidR="00F842B4">
              <w:t xml:space="preserve">  </w:t>
            </w:r>
          </w:p>
        </w:tc>
        <w:tc>
          <w:tcPr>
            <w:tcW w:w="2430" w:type="dxa"/>
          </w:tcPr>
          <w:p w14:paraId="73F81AD7" w14:textId="1340E0AB" w:rsidR="00C113C2" w:rsidRPr="00B412C7" w:rsidRDefault="00C113C2" w:rsidP="00C113C2">
            <w:pPr>
              <w:rPr>
                <w:rFonts w:ascii="Arial Narrow" w:hAnsi="Arial Narrow"/>
                <w:b/>
              </w:rPr>
            </w:pPr>
            <w:r w:rsidRPr="00B412C7">
              <w:rPr>
                <w:rFonts w:ascii="Arial Narrow" w:hAnsi="Arial Narrow"/>
                <w:b/>
              </w:rPr>
              <w:t>Notes:  The Create-Update SF424 activity only appears if the proposal indicates that it will be submitted to Grants.Gov through the Grants system and has a specific funding opportunity selected.</w:t>
            </w:r>
          </w:p>
          <w:p w14:paraId="5E76C902" w14:textId="77777777" w:rsidR="00C113C2" w:rsidRPr="00B412C7" w:rsidRDefault="00C113C2" w:rsidP="00C113C2">
            <w:pPr>
              <w:rPr>
                <w:rFonts w:ascii="Arial Narrow" w:hAnsi="Arial Narrow"/>
                <w:b/>
              </w:rPr>
            </w:pPr>
          </w:p>
          <w:p w14:paraId="102AA5AA" w14:textId="77777777" w:rsidR="00C113C2" w:rsidRPr="00B412C7" w:rsidRDefault="00C113C2" w:rsidP="00C113C2">
            <w:pPr>
              <w:rPr>
                <w:rFonts w:ascii="Arial Narrow" w:hAnsi="Arial Narrow"/>
                <w:b/>
              </w:rPr>
            </w:pPr>
            <w:r w:rsidRPr="00B412C7">
              <w:rPr>
                <w:rFonts w:ascii="Arial Narrow" w:hAnsi="Arial Narrow"/>
                <w:b/>
              </w:rPr>
              <w:t xml:space="preserve">Executing the Create-Update SF424 activity maps data from the proposal and budgets to the SF424.  </w:t>
            </w:r>
          </w:p>
          <w:p w14:paraId="34EF38A2" w14:textId="77777777" w:rsidR="00CD338A" w:rsidRPr="00C113C2" w:rsidRDefault="00CD338A" w:rsidP="00C113C2">
            <w:pPr>
              <w:pStyle w:val="Note"/>
              <w:ind w:left="1080"/>
              <w:rPr>
                <w:b/>
                <w:i w:val="0"/>
              </w:rPr>
            </w:pPr>
          </w:p>
        </w:tc>
      </w:tr>
      <w:tr w:rsidR="00CD338A" w:rsidRPr="008A59FD" w14:paraId="34EF38AA" w14:textId="77777777" w:rsidTr="00CD338A">
        <w:trPr>
          <w:trHeight w:val="620"/>
        </w:trPr>
        <w:tc>
          <w:tcPr>
            <w:tcW w:w="720" w:type="dxa"/>
            <w:vAlign w:val="bottom"/>
          </w:tcPr>
          <w:p w14:paraId="34EF38A4" w14:textId="649F504E" w:rsidR="00CD338A" w:rsidRPr="008A59FD" w:rsidRDefault="001E0426" w:rsidP="00D06092">
            <w:pPr>
              <w:jc w:val="center"/>
              <w:rPr>
                <w:rFonts w:ascii="Arial Narrow" w:hAnsi="Arial Narrow"/>
                <w:color w:val="000000"/>
              </w:rPr>
            </w:pPr>
            <w:r>
              <w:rPr>
                <w:rFonts w:ascii="Arial Narrow" w:hAnsi="Arial Narrow"/>
                <w:color w:val="000000"/>
              </w:rPr>
              <w:t>6</w:t>
            </w:r>
          </w:p>
        </w:tc>
        <w:tc>
          <w:tcPr>
            <w:tcW w:w="4590" w:type="dxa"/>
          </w:tcPr>
          <w:p w14:paraId="34EF38A5" w14:textId="747E3902" w:rsidR="00CD338A" w:rsidRPr="00CA6AA0" w:rsidRDefault="00CA6AA0" w:rsidP="00CC6AD1">
            <w:pPr>
              <w:rPr>
                <w:rFonts w:ascii="Arial Narrow" w:hAnsi="Arial Narrow" w:cs="Segoe UI"/>
                <w:color w:val="000000"/>
              </w:rPr>
            </w:pPr>
            <w:r w:rsidRPr="00CA6AA0">
              <w:rPr>
                <w:rFonts w:ascii="Arial Narrow" w:hAnsi="Arial Narrow"/>
              </w:rPr>
              <w:t xml:space="preserve">From the proposal workspace, in the Proposal Information area, </w:t>
            </w:r>
            <w:r w:rsidR="00CD338A" w:rsidRPr="00CA6AA0">
              <w:rPr>
                <w:rFonts w:ascii="Arial Narrow" w:hAnsi="Arial Narrow" w:cs="Segoe UI"/>
                <w:b/>
                <w:color w:val="000000"/>
              </w:rPr>
              <w:t>Click</w:t>
            </w:r>
            <w:r w:rsidR="00CD338A" w:rsidRPr="00CA6AA0">
              <w:rPr>
                <w:rFonts w:ascii="Arial Narrow" w:hAnsi="Arial Narrow" w:cs="Segoe UI"/>
                <w:color w:val="000000"/>
              </w:rPr>
              <w:t xml:space="preserve"> the SF 424 number on the Funding Proposals page, </w:t>
            </w:r>
            <w:r w:rsidR="00CD338A" w:rsidRPr="00CA6AA0">
              <w:rPr>
                <w:rFonts w:ascii="Arial Narrow" w:hAnsi="Arial Narrow" w:cs="Segoe UI"/>
                <w:b/>
                <w:color w:val="000000"/>
              </w:rPr>
              <w:t xml:space="preserve">Click Edit Grant Application, </w:t>
            </w:r>
            <w:r>
              <w:rPr>
                <w:rFonts w:ascii="Arial Narrow" w:hAnsi="Arial Narrow" w:cs="Segoe UI"/>
                <w:color w:val="000000"/>
              </w:rPr>
              <w:t>review and edit fields</w:t>
            </w:r>
            <w:r w:rsidR="00CD338A" w:rsidRPr="00CA6AA0">
              <w:rPr>
                <w:rFonts w:ascii="Arial Narrow" w:hAnsi="Arial Narrow" w:cs="Segoe UI"/>
                <w:color w:val="000000"/>
              </w:rPr>
              <w:t xml:space="preserve"> on the SF 424 for all pages, click save and continue, on the End of Form Pages, </w:t>
            </w:r>
            <w:r w:rsidR="00CD338A" w:rsidRPr="00CA6AA0">
              <w:rPr>
                <w:rFonts w:ascii="Arial Narrow" w:hAnsi="Arial Narrow" w:cs="Segoe UI"/>
                <w:b/>
                <w:color w:val="000000"/>
              </w:rPr>
              <w:t>click Finish</w:t>
            </w:r>
            <w:r w:rsidR="00CD338A" w:rsidRPr="00CA6AA0">
              <w:rPr>
                <w:rFonts w:ascii="Arial Narrow" w:hAnsi="Arial Narrow" w:cs="Segoe UI"/>
                <w:color w:val="000000"/>
              </w:rPr>
              <w:t>.</w:t>
            </w:r>
          </w:p>
        </w:tc>
        <w:tc>
          <w:tcPr>
            <w:tcW w:w="1440" w:type="dxa"/>
          </w:tcPr>
          <w:p w14:paraId="34EF38A6" w14:textId="77777777" w:rsidR="00CD338A" w:rsidRPr="008A59FD" w:rsidRDefault="00CD338A" w:rsidP="00562A18">
            <w:pPr>
              <w:rPr>
                <w:rFonts w:ascii="Arial Narrow" w:hAnsi="Arial Narrow"/>
              </w:rPr>
            </w:pPr>
          </w:p>
        </w:tc>
        <w:tc>
          <w:tcPr>
            <w:tcW w:w="3307" w:type="dxa"/>
          </w:tcPr>
          <w:p w14:paraId="34EF38A7" w14:textId="10CE8277" w:rsidR="00CD338A" w:rsidRPr="008A59FD" w:rsidRDefault="00CD338A" w:rsidP="00DC5725">
            <w:pPr>
              <w:pStyle w:val="ListParagraph"/>
              <w:rPr>
                <w:rFonts w:ascii="Arial Narrow" w:hAnsi="Arial Narrow"/>
              </w:rPr>
            </w:pPr>
            <w:r>
              <w:rPr>
                <w:rFonts w:ascii="Arial Narrow" w:hAnsi="Arial Narrow"/>
              </w:rPr>
              <w:t>The information in SF 424 has now been updated and saved. The SF 424 page will now displayed.</w:t>
            </w:r>
          </w:p>
        </w:tc>
        <w:tc>
          <w:tcPr>
            <w:tcW w:w="2430" w:type="dxa"/>
          </w:tcPr>
          <w:p w14:paraId="34EF38A9" w14:textId="295DEFDF" w:rsidR="00CD338A" w:rsidRPr="00CA6AA0" w:rsidRDefault="00CD338A" w:rsidP="00D9197F">
            <w:pPr>
              <w:rPr>
                <w:rFonts w:ascii="Arial Narrow" w:hAnsi="Arial Narrow"/>
                <w:b/>
              </w:rPr>
            </w:pPr>
          </w:p>
        </w:tc>
      </w:tr>
      <w:tr w:rsidR="00CD338A" w:rsidRPr="008A59FD" w14:paraId="34EF38B2" w14:textId="77777777" w:rsidTr="00CD338A">
        <w:trPr>
          <w:trHeight w:val="620"/>
        </w:trPr>
        <w:tc>
          <w:tcPr>
            <w:tcW w:w="720" w:type="dxa"/>
            <w:vAlign w:val="bottom"/>
          </w:tcPr>
          <w:p w14:paraId="34EF38AB" w14:textId="6AD57185" w:rsidR="00CD338A" w:rsidRPr="008A59FD" w:rsidRDefault="001E0426" w:rsidP="00D06092">
            <w:pPr>
              <w:jc w:val="center"/>
              <w:rPr>
                <w:rFonts w:ascii="Arial Narrow" w:hAnsi="Arial Narrow"/>
                <w:color w:val="000000"/>
              </w:rPr>
            </w:pPr>
            <w:r>
              <w:rPr>
                <w:rFonts w:ascii="Arial Narrow" w:hAnsi="Arial Narrow"/>
                <w:color w:val="000000"/>
              </w:rPr>
              <w:t>7</w:t>
            </w:r>
          </w:p>
        </w:tc>
        <w:tc>
          <w:tcPr>
            <w:tcW w:w="4590" w:type="dxa"/>
          </w:tcPr>
          <w:p w14:paraId="35038D76" w14:textId="77777777" w:rsidR="00CA6AA0" w:rsidRDefault="00CD338A" w:rsidP="00CA6AA0">
            <w:pPr>
              <w:rPr>
                <w:rFonts w:ascii="Arial Narrow" w:hAnsi="Arial Narrow" w:cs="Segoe UI"/>
                <w:color w:val="000000"/>
              </w:rPr>
            </w:pPr>
            <w:r w:rsidRPr="00CA6AA0">
              <w:rPr>
                <w:rFonts w:ascii="Arial Narrow" w:hAnsi="Arial Narrow" w:cs="Segoe UI"/>
                <w:b/>
                <w:color w:val="000000"/>
              </w:rPr>
              <w:t xml:space="preserve">Click </w:t>
            </w:r>
            <w:r w:rsidRPr="00CA6AA0">
              <w:rPr>
                <w:rFonts w:ascii="Arial Narrow" w:hAnsi="Arial Narrow" w:cs="Segoe UI"/>
                <w:color w:val="000000"/>
              </w:rPr>
              <w:t xml:space="preserve">Validate Submission, the Error/Warning Messages page will display, click the link in the Jump To column for the pages they need editing, </w:t>
            </w:r>
          </w:p>
          <w:p w14:paraId="7054C2C9" w14:textId="77777777" w:rsidR="00CA6AA0" w:rsidRDefault="00CA6AA0" w:rsidP="00CA6AA0">
            <w:pPr>
              <w:rPr>
                <w:rFonts w:ascii="Arial Narrow" w:hAnsi="Arial Narrow" w:cs="Segoe UI"/>
                <w:color w:val="000000"/>
              </w:rPr>
            </w:pPr>
          </w:p>
          <w:p w14:paraId="398594A4" w14:textId="6456C873" w:rsidR="00CA6AA0" w:rsidRPr="00CA6AA0" w:rsidRDefault="00CA6AA0" w:rsidP="00CA6AA0">
            <w:pPr>
              <w:pStyle w:val="ListParagraph"/>
              <w:numPr>
                <w:ilvl w:val="0"/>
                <w:numId w:val="5"/>
              </w:numPr>
              <w:rPr>
                <w:rFonts w:ascii="Arial Narrow" w:hAnsi="Arial Narrow"/>
              </w:rPr>
            </w:pPr>
            <w:r w:rsidRPr="00CA6AA0">
              <w:rPr>
                <w:rFonts w:ascii="Arial Narrow" w:hAnsi="Arial Narrow"/>
              </w:rPr>
              <w:t>For mapped data (data that resides in the funding proposal or budgets), return to the proposal or budgets, and update the data there. Next, execute the Create-Update SF424 activity to update the SF424 and then revalidate the SF424 to ensure the errors were fixed.</w:t>
            </w:r>
          </w:p>
          <w:p w14:paraId="54A42833" w14:textId="77777777" w:rsidR="00CA6AA0" w:rsidRPr="00CA6AA0" w:rsidRDefault="00CA6AA0" w:rsidP="00CA6AA0">
            <w:pPr>
              <w:pStyle w:val="ListParagraph"/>
              <w:numPr>
                <w:ilvl w:val="0"/>
                <w:numId w:val="5"/>
              </w:numPr>
              <w:rPr>
                <w:rFonts w:ascii="Arial Narrow" w:hAnsi="Arial Narrow"/>
              </w:rPr>
            </w:pPr>
            <w:r w:rsidRPr="00CA6AA0">
              <w:rPr>
                <w:rFonts w:ascii="Arial Narrow" w:hAnsi="Arial Narrow"/>
              </w:rPr>
              <w:t>For non-mapped data, update the field with the error (on the SF424 page).</w:t>
            </w:r>
          </w:p>
          <w:p w14:paraId="1BAF9220" w14:textId="77777777" w:rsidR="00CA6AA0" w:rsidRPr="00CA6AA0" w:rsidRDefault="00CA6AA0" w:rsidP="0090564B">
            <w:pPr>
              <w:rPr>
                <w:rFonts w:ascii="Arial Narrow" w:hAnsi="Arial Narrow" w:cs="Segoe UI"/>
                <w:color w:val="000000"/>
              </w:rPr>
            </w:pPr>
          </w:p>
          <w:p w14:paraId="5D5770F8" w14:textId="77777777" w:rsidR="00CA6AA0" w:rsidRDefault="00CA6AA0" w:rsidP="00CA6AA0">
            <w:pPr>
              <w:pStyle w:val="ListParagraph"/>
              <w:numPr>
                <w:ilvl w:val="0"/>
                <w:numId w:val="11"/>
              </w:numPr>
              <w:spacing w:before="60" w:after="60"/>
              <w:ind w:left="1440"/>
              <w:contextualSpacing w:val="0"/>
            </w:pPr>
            <w:r>
              <w:t xml:space="preserve">Click </w:t>
            </w:r>
            <w:r w:rsidRPr="00C227EF">
              <w:rPr>
                <w:b/>
              </w:rPr>
              <w:t xml:space="preserve">Refresh </w:t>
            </w:r>
            <w:r>
              <w:t>on the Error/Warning Messages pane to update the information. The item you fixed will disappear from the list.</w:t>
            </w:r>
          </w:p>
          <w:p w14:paraId="7E95C217" w14:textId="77777777" w:rsidR="00CA6AA0" w:rsidRDefault="00CA6AA0" w:rsidP="00CA6AA0">
            <w:pPr>
              <w:pStyle w:val="ListParagraph"/>
              <w:numPr>
                <w:ilvl w:val="0"/>
                <w:numId w:val="11"/>
              </w:numPr>
              <w:spacing w:before="60" w:after="60"/>
              <w:ind w:left="1440"/>
              <w:contextualSpacing w:val="0"/>
            </w:pPr>
            <w:r>
              <w:t xml:space="preserve">Repeat the steps above to fix all errors. </w:t>
            </w:r>
          </w:p>
          <w:p w14:paraId="34EF38AC" w14:textId="10A80452" w:rsidR="00CD338A" w:rsidRPr="008A59FD" w:rsidRDefault="00CA6AA0" w:rsidP="00D9197F">
            <w:pPr>
              <w:pStyle w:val="ListParagraph"/>
              <w:numPr>
                <w:ilvl w:val="0"/>
                <w:numId w:val="11"/>
              </w:numPr>
              <w:spacing w:before="60" w:after="60"/>
              <w:ind w:left="1440"/>
              <w:contextualSpacing w:val="0"/>
              <w:rPr>
                <w:rFonts w:ascii="Arial Narrow" w:hAnsi="Arial Narrow" w:cs="Segoe UI"/>
                <w:color w:val="000000"/>
              </w:rPr>
            </w:pPr>
            <w:r>
              <w:t>When all errors are fixed, exit the SF424 and revalidate the submission.</w:t>
            </w:r>
            <w:r w:rsidR="00D9197F">
              <w:rPr>
                <w:rFonts w:ascii="Arial Narrow" w:hAnsi="Arial Narrow" w:cs="Segoe UI"/>
                <w:color w:val="000000"/>
              </w:rPr>
              <w:t xml:space="preserve"> </w:t>
            </w:r>
          </w:p>
        </w:tc>
        <w:tc>
          <w:tcPr>
            <w:tcW w:w="1440" w:type="dxa"/>
          </w:tcPr>
          <w:p w14:paraId="34EF38AD" w14:textId="77777777" w:rsidR="00CD338A" w:rsidRPr="008A59FD" w:rsidRDefault="00CD338A" w:rsidP="00562A18">
            <w:pPr>
              <w:rPr>
                <w:rFonts w:ascii="Arial Narrow" w:hAnsi="Arial Narrow"/>
              </w:rPr>
            </w:pPr>
          </w:p>
        </w:tc>
        <w:tc>
          <w:tcPr>
            <w:tcW w:w="3307" w:type="dxa"/>
          </w:tcPr>
          <w:p w14:paraId="075B9E68" w14:textId="77777777" w:rsidR="00CD338A" w:rsidRDefault="00CD338A" w:rsidP="00CA711A">
            <w:pPr>
              <w:pStyle w:val="ListParagraph"/>
              <w:numPr>
                <w:ilvl w:val="0"/>
                <w:numId w:val="5"/>
              </w:numPr>
              <w:rPr>
                <w:rFonts w:ascii="Arial Narrow" w:hAnsi="Arial Narrow"/>
              </w:rPr>
            </w:pPr>
            <w:r>
              <w:rPr>
                <w:rFonts w:ascii="Arial Narrow" w:hAnsi="Arial Narrow"/>
              </w:rPr>
              <w:t>All errors have not been corrected and saved.</w:t>
            </w:r>
          </w:p>
          <w:p w14:paraId="34EF38AF" w14:textId="21139B03" w:rsidR="00CD338A" w:rsidRPr="00CA711A" w:rsidRDefault="00CD338A" w:rsidP="00CA711A">
            <w:pPr>
              <w:ind w:left="720"/>
              <w:rPr>
                <w:rFonts w:ascii="Arial Narrow" w:hAnsi="Arial Narrow"/>
              </w:rPr>
            </w:pPr>
            <w:r>
              <w:rPr>
                <w:rFonts w:ascii="Arial Narrow" w:hAnsi="Arial Narrow"/>
              </w:rPr>
              <w:t>The main SF 424 now displays.</w:t>
            </w:r>
          </w:p>
        </w:tc>
        <w:tc>
          <w:tcPr>
            <w:tcW w:w="2430" w:type="dxa"/>
          </w:tcPr>
          <w:p w14:paraId="34EF38B1" w14:textId="77777777" w:rsidR="00CD338A" w:rsidRPr="008A59FD" w:rsidRDefault="00CD338A" w:rsidP="00562A18">
            <w:pPr>
              <w:rPr>
                <w:rFonts w:ascii="Arial Narrow" w:hAnsi="Arial Narrow"/>
              </w:rPr>
            </w:pPr>
          </w:p>
        </w:tc>
      </w:tr>
      <w:tr w:rsidR="00D9197F" w:rsidRPr="008A59FD" w14:paraId="7174265F" w14:textId="77777777" w:rsidTr="00CD338A">
        <w:trPr>
          <w:trHeight w:val="620"/>
        </w:trPr>
        <w:tc>
          <w:tcPr>
            <w:tcW w:w="720" w:type="dxa"/>
            <w:vAlign w:val="bottom"/>
          </w:tcPr>
          <w:p w14:paraId="5B33DA5B" w14:textId="1CBBE285" w:rsidR="00D9197F" w:rsidRDefault="001E0426" w:rsidP="00D06092">
            <w:pPr>
              <w:jc w:val="center"/>
              <w:rPr>
                <w:rFonts w:ascii="Arial Narrow" w:hAnsi="Arial Narrow"/>
                <w:color w:val="000000"/>
              </w:rPr>
            </w:pPr>
            <w:r>
              <w:rPr>
                <w:rFonts w:ascii="Arial Narrow" w:hAnsi="Arial Narrow"/>
                <w:color w:val="000000"/>
              </w:rPr>
              <w:t>8</w:t>
            </w:r>
          </w:p>
        </w:tc>
        <w:tc>
          <w:tcPr>
            <w:tcW w:w="4590" w:type="dxa"/>
          </w:tcPr>
          <w:p w14:paraId="335D0679" w14:textId="77777777" w:rsidR="00D9197F" w:rsidRPr="00D9197F" w:rsidRDefault="00D9197F" w:rsidP="00D9197F">
            <w:pPr>
              <w:rPr>
                <w:rFonts w:ascii="Arial Narrow" w:hAnsi="Arial Narrow"/>
              </w:rPr>
            </w:pPr>
            <w:r w:rsidRPr="00D9197F">
              <w:rPr>
                <w:rFonts w:ascii="Arial Narrow" w:hAnsi="Arial Narrow"/>
              </w:rPr>
              <w:t xml:space="preserve">Click </w:t>
            </w:r>
            <w:r w:rsidRPr="00D9197F">
              <w:rPr>
                <w:rFonts w:ascii="Arial Narrow" w:hAnsi="Arial Narrow"/>
                <w:b/>
              </w:rPr>
              <w:t>OK</w:t>
            </w:r>
            <w:r w:rsidRPr="00D9197F">
              <w:rPr>
                <w:rFonts w:ascii="Arial Narrow" w:hAnsi="Arial Narrow"/>
              </w:rPr>
              <w:t xml:space="preserve"> to include the forms listed in the SF424 application. You will return to the SF424 workspace.</w:t>
            </w:r>
          </w:p>
          <w:p w14:paraId="6F4CC573" w14:textId="77777777" w:rsidR="00D9197F" w:rsidRDefault="00D9197F" w:rsidP="003255CB">
            <w:pPr>
              <w:rPr>
                <w:rFonts w:ascii="Arial Narrow" w:hAnsi="Arial Narrow" w:cs="Segoe UI"/>
                <w:color w:val="000000"/>
              </w:rPr>
            </w:pPr>
          </w:p>
        </w:tc>
        <w:tc>
          <w:tcPr>
            <w:tcW w:w="1440" w:type="dxa"/>
          </w:tcPr>
          <w:p w14:paraId="6F3FB84C" w14:textId="77777777" w:rsidR="00D9197F" w:rsidRPr="008A59FD" w:rsidRDefault="00D9197F" w:rsidP="00562A18">
            <w:pPr>
              <w:rPr>
                <w:rFonts w:ascii="Arial Narrow" w:hAnsi="Arial Narrow"/>
              </w:rPr>
            </w:pPr>
          </w:p>
        </w:tc>
        <w:tc>
          <w:tcPr>
            <w:tcW w:w="3307" w:type="dxa"/>
          </w:tcPr>
          <w:p w14:paraId="7A8E2E9F" w14:textId="77777777" w:rsidR="00D9197F" w:rsidRDefault="00D9197F" w:rsidP="000C2873">
            <w:pPr>
              <w:pStyle w:val="ListParagraph"/>
              <w:numPr>
                <w:ilvl w:val="0"/>
                <w:numId w:val="5"/>
              </w:numPr>
              <w:rPr>
                <w:rFonts w:ascii="Arial Narrow" w:hAnsi="Arial Narrow" w:cs="Segoe UI"/>
                <w:color w:val="000000"/>
              </w:rPr>
            </w:pPr>
          </w:p>
        </w:tc>
        <w:tc>
          <w:tcPr>
            <w:tcW w:w="2430" w:type="dxa"/>
          </w:tcPr>
          <w:p w14:paraId="3B9F8312" w14:textId="77777777" w:rsidR="00D9197F" w:rsidRPr="008A59FD" w:rsidRDefault="00D9197F" w:rsidP="00562A18">
            <w:pPr>
              <w:rPr>
                <w:rFonts w:ascii="Arial Narrow" w:hAnsi="Arial Narrow"/>
              </w:rPr>
            </w:pPr>
          </w:p>
        </w:tc>
      </w:tr>
      <w:tr w:rsidR="00D9197F" w:rsidRPr="008A59FD" w14:paraId="39EC5562" w14:textId="77777777" w:rsidTr="00CD338A">
        <w:trPr>
          <w:trHeight w:val="620"/>
        </w:trPr>
        <w:tc>
          <w:tcPr>
            <w:tcW w:w="720" w:type="dxa"/>
            <w:vAlign w:val="bottom"/>
          </w:tcPr>
          <w:p w14:paraId="42BFF491" w14:textId="327DBE95" w:rsidR="00D9197F" w:rsidRDefault="001E0426" w:rsidP="00D06092">
            <w:pPr>
              <w:jc w:val="center"/>
              <w:rPr>
                <w:rFonts w:ascii="Arial Narrow" w:hAnsi="Arial Narrow"/>
                <w:color w:val="000000"/>
              </w:rPr>
            </w:pPr>
            <w:r>
              <w:rPr>
                <w:rFonts w:ascii="Arial Narrow" w:hAnsi="Arial Narrow"/>
                <w:color w:val="000000"/>
              </w:rPr>
              <w:t>9</w:t>
            </w:r>
          </w:p>
        </w:tc>
        <w:tc>
          <w:tcPr>
            <w:tcW w:w="4590" w:type="dxa"/>
          </w:tcPr>
          <w:p w14:paraId="372029D6" w14:textId="77777777" w:rsidR="00D9197F" w:rsidRPr="00B412C7" w:rsidRDefault="00D9197F" w:rsidP="00D9197F">
            <w:pPr>
              <w:rPr>
                <w:rFonts w:ascii="Arial Narrow" w:hAnsi="Arial Narrow"/>
              </w:rPr>
            </w:pPr>
            <w:r w:rsidRPr="00B412C7">
              <w:rPr>
                <w:rFonts w:ascii="Arial Narrow" w:hAnsi="Arial Narrow"/>
              </w:rPr>
              <w:t xml:space="preserve">From the SF424 workspace, click </w:t>
            </w:r>
            <w:r w:rsidRPr="00B412C7">
              <w:rPr>
                <w:rFonts w:ascii="Arial Narrow" w:hAnsi="Arial Narrow"/>
                <w:b/>
              </w:rPr>
              <w:t>Generate PDF Version</w:t>
            </w:r>
            <w:r w:rsidRPr="00B412C7">
              <w:rPr>
                <w:rFonts w:ascii="Arial Narrow" w:hAnsi="Arial Narrow"/>
              </w:rPr>
              <w:t xml:space="preserve"> and then </w:t>
            </w:r>
            <w:r w:rsidRPr="00B412C7">
              <w:rPr>
                <w:rFonts w:ascii="Arial Narrow" w:hAnsi="Arial Narrow"/>
                <w:b/>
              </w:rPr>
              <w:t>OK</w:t>
            </w:r>
            <w:r w:rsidRPr="00B412C7">
              <w:rPr>
                <w:rFonts w:ascii="Arial Narrow" w:hAnsi="Arial Narrow"/>
              </w:rPr>
              <w:t xml:space="preserve"> to create a PDF of the SF424 application. (To access the PDF, click the </w:t>
            </w:r>
            <w:r w:rsidRPr="00B412C7">
              <w:rPr>
                <w:rFonts w:ascii="Arial Narrow" w:hAnsi="Arial Narrow"/>
                <w:b/>
              </w:rPr>
              <w:t>[View]</w:t>
            </w:r>
            <w:r w:rsidRPr="00B412C7">
              <w:rPr>
                <w:rFonts w:ascii="Arial Narrow" w:hAnsi="Arial Narrow"/>
              </w:rPr>
              <w:t xml:space="preserve"> link in the general information area of the SF424 workspace.)</w:t>
            </w:r>
          </w:p>
          <w:p w14:paraId="591634D8" w14:textId="77777777" w:rsidR="00D9197F" w:rsidRPr="00D9197F" w:rsidRDefault="00D9197F" w:rsidP="00D9197F">
            <w:pPr>
              <w:rPr>
                <w:rFonts w:ascii="Arial Narrow" w:hAnsi="Arial Narrow"/>
              </w:rPr>
            </w:pPr>
          </w:p>
        </w:tc>
        <w:tc>
          <w:tcPr>
            <w:tcW w:w="1440" w:type="dxa"/>
          </w:tcPr>
          <w:p w14:paraId="43F617F6" w14:textId="77777777" w:rsidR="00D9197F" w:rsidRPr="008A59FD" w:rsidRDefault="00D9197F" w:rsidP="00562A18">
            <w:pPr>
              <w:rPr>
                <w:rFonts w:ascii="Arial Narrow" w:hAnsi="Arial Narrow"/>
              </w:rPr>
            </w:pPr>
          </w:p>
        </w:tc>
        <w:tc>
          <w:tcPr>
            <w:tcW w:w="3307" w:type="dxa"/>
          </w:tcPr>
          <w:p w14:paraId="53021BDF" w14:textId="77777777" w:rsidR="00D9197F" w:rsidRDefault="00D9197F" w:rsidP="000C2873">
            <w:pPr>
              <w:pStyle w:val="ListParagraph"/>
              <w:numPr>
                <w:ilvl w:val="0"/>
                <w:numId w:val="5"/>
              </w:numPr>
              <w:rPr>
                <w:rFonts w:ascii="Arial Narrow" w:hAnsi="Arial Narrow" w:cs="Segoe UI"/>
                <w:color w:val="000000"/>
              </w:rPr>
            </w:pPr>
          </w:p>
        </w:tc>
        <w:tc>
          <w:tcPr>
            <w:tcW w:w="2430" w:type="dxa"/>
          </w:tcPr>
          <w:p w14:paraId="12F41C3F" w14:textId="77777777" w:rsidR="00D9197F" w:rsidRPr="008A59FD" w:rsidRDefault="00D9197F" w:rsidP="00562A18">
            <w:pPr>
              <w:rPr>
                <w:rFonts w:ascii="Arial Narrow" w:hAnsi="Arial Narrow"/>
              </w:rPr>
            </w:pPr>
          </w:p>
        </w:tc>
      </w:tr>
      <w:tr w:rsidR="00CD338A" w:rsidRPr="008A59FD" w14:paraId="34EF38B9" w14:textId="77777777" w:rsidTr="00CD338A">
        <w:trPr>
          <w:trHeight w:val="620"/>
        </w:trPr>
        <w:tc>
          <w:tcPr>
            <w:tcW w:w="720" w:type="dxa"/>
            <w:vAlign w:val="bottom"/>
          </w:tcPr>
          <w:p w14:paraId="34EF38B3" w14:textId="68C1E421" w:rsidR="00CD338A" w:rsidRPr="008A59FD" w:rsidRDefault="001E0426" w:rsidP="00D06092">
            <w:pPr>
              <w:jc w:val="center"/>
              <w:rPr>
                <w:rFonts w:ascii="Arial Narrow" w:hAnsi="Arial Narrow"/>
                <w:color w:val="000000"/>
              </w:rPr>
            </w:pPr>
            <w:r>
              <w:rPr>
                <w:rFonts w:ascii="Arial Narrow" w:hAnsi="Arial Narrow"/>
                <w:color w:val="000000"/>
              </w:rPr>
              <w:t>10</w:t>
            </w:r>
          </w:p>
        </w:tc>
        <w:tc>
          <w:tcPr>
            <w:tcW w:w="4590" w:type="dxa"/>
          </w:tcPr>
          <w:p w14:paraId="34EF38B4" w14:textId="180E3603" w:rsidR="00CD338A" w:rsidRPr="008A59FD" w:rsidRDefault="00CD338A" w:rsidP="003255CB">
            <w:pPr>
              <w:rPr>
                <w:rFonts w:ascii="Arial Narrow" w:hAnsi="Arial Narrow" w:cs="Segoe UI"/>
                <w:color w:val="000000"/>
              </w:rPr>
            </w:pPr>
            <w:r>
              <w:rPr>
                <w:rFonts w:ascii="Arial Narrow" w:hAnsi="Arial Narrow" w:cs="Segoe UI"/>
                <w:color w:val="000000"/>
              </w:rPr>
              <w:t xml:space="preserve">Click the </w:t>
            </w:r>
            <w:r w:rsidRPr="00FE60AA">
              <w:rPr>
                <w:rFonts w:ascii="Arial Narrow" w:hAnsi="Arial Narrow" w:cs="Segoe UI"/>
                <w:b/>
                <w:color w:val="000000"/>
                <w:highlight w:val="yellow"/>
              </w:rPr>
              <w:t>Submit to GrantsGov</w:t>
            </w:r>
            <w:r>
              <w:rPr>
                <w:rFonts w:ascii="Arial Narrow" w:hAnsi="Arial Narrow" w:cs="Segoe UI"/>
                <w:b/>
                <w:color w:val="000000"/>
              </w:rPr>
              <w:t xml:space="preserve"> - </w:t>
            </w:r>
            <w:r>
              <w:rPr>
                <w:rFonts w:ascii="Arial Narrow" w:hAnsi="Arial Narrow" w:cs="Segoe UI"/>
                <w:color w:val="000000"/>
              </w:rPr>
              <w:t xml:space="preserve"> click </w:t>
            </w:r>
            <w:r w:rsidRPr="000C2873">
              <w:rPr>
                <w:rFonts w:ascii="Arial Narrow" w:hAnsi="Arial Narrow" w:cs="Segoe UI"/>
                <w:b/>
                <w:color w:val="000000"/>
              </w:rPr>
              <w:t>OK</w:t>
            </w:r>
          </w:p>
        </w:tc>
        <w:tc>
          <w:tcPr>
            <w:tcW w:w="1440" w:type="dxa"/>
          </w:tcPr>
          <w:p w14:paraId="34EF38B5" w14:textId="77777777" w:rsidR="00CD338A" w:rsidRPr="008A59FD" w:rsidRDefault="00CD338A" w:rsidP="00562A18">
            <w:pPr>
              <w:rPr>
                <w:rFonts w:ascii="Arial Narrow" w:hAnsi="Arial Narrow"/>
              </w:rPr>
            </w:pPr>
          </w:p>
        </w:tc>
        <w:tc>
          <w:tcPr>
            <w:tcW w:w="3307" w:type="dxa"/>
          </w:tcPr>
          <w:p w14:paraId="34EF38B6" w14:textId="529AD7DD" w:rsidR="00CD338A" w:rsidRPr="008A59FD" w:rsidRDefault="00CD338A" w:rsidP="000C2873">
            <w:pPr>
              <w:pStyle w:val="ListParagraph"/>
              <w:numPr>
                <w:ilvl w:val="0"/>
                <w:numId w:val="5"/>
              </w:numPr>
              <w:rPr>
                <w:rFonts w:ascii="Arial Narrow" w:hAnsi="Arial Narrow" w:cs="Segoe UI"/>
                <w:color w:val="000000"/>
              </w:rPr>
            </w:pPr>
            <w:r>
              <w:rPr>
                <w:rFonts w:ascii="Arial Narrow" w:hAnsi="Arial Narrow" w:cs="Segoe UI"/>
                <w:color w:val="000000"/>
              </w:rPr>
              <w:t>The SF 424 is now submitted to Grants.Gov. The Application Status has now changed to Submitted to GrantsGov.</w:t>
            </w:r>
          </w:p>
        </w:tc>
        <w:tc>
          <w:tcPr>
            <w:tcW w:w="2430" w:type="dxa"/>
          </w:tcPr>
          <w:p w14:paraId="57AD462F" w14:textId="26B722E4" w:rsidR="0025137C" w:rsidRPr="0025137C" w:rsidRDefault="0025137C" w:rsidP="0025137C">
            <w:pPr>
              <w:rPr>
                <w:rFonts w:ascii="Arial Narrow" w:hAnsi="Arial Narrow"/>
              </w:rPr>
            </w:pPr>
            <w:r w:rsidRPr="0025137C">
              <w:rPr>
                <w:rFonts w:ascii="Arial Narrow" w:hAnsi="Arial Narrow"/>
              </w:rPr>
              <w:t>Note: The system sends an email to the proposal team and the submitting department that the SF424 has been submitted to the sponsor.</w:t>
            </w:r>
          </w:p>
          <w:p w14:paraId="2D6A5623" w14:textId="7B76AA22" w:rsidR="0025137C" w:rsidRPr="0025137C" w:rsidRDefault="0025137C" w:rsidP="0025137C">
            <w:pPr>
              <w:pStyle w:val="Note"/>
              <w:ind w:left="0"/>
              <w:rPr>
                <w:sz w:val="22"/>
              </w:rPr>
            </w:pPr>
            <w:r w:rsidRPr="0025137C">
              <w:rPr>
                <w:sz w:val="22"/>
              </w:rPr>
              <w:t xml:space="preserve"> The SF424 will move through different states as the two systems (Grants and Grants.Gov) communicate back and forth. The final state “Federal Funding Agency Tracking Number Assigned” indicates the SF424 application was successfully submitted to the Grants.Gov system. </w:t>
            </w:r>
          </w:p>
          <w:p w14:paraId="34EF38B8" w14:textId="77777777" w:rsidR="00CD338A" w:rsidRPr="008A59FD" w:rsidRDefault="00CD338A" w:rsidP="00562A18">
            <w:pPr>
              <w:rPr>
                <w:rFonts w:ascii="Arial Narrow" w:hAnsi="Arial Narrow"/>
              </w:rPr>
            </w:pPr>
          </w:p>
        </w:tc>
      </w:tr>
      <w:tr w:rsidR="006F0041" w:rsidRPr="008A59FD" w14:paraId="009B1388" w14:textId="77777777" w:rsidTr="00CD338A">
        <w:trPr>
          <w:trHeight w:val="620"/>
        </w:trPr>
        <w:tc>
          <w:tcPr>
            <w:tcW w:w="720" w:type="dxa"/>
            <w:vAlign w:val="bottom"/>
          </w:tcPr>
          <w:p w14:paraId="3886C96A" w14:textId="77777777" w:rsidR="006F0041" w:rsidRDefault="006F0041" w:rsidP="00D06092">
            <w:pPr>
              <w:jc w:val="center"/>
              <w:rPr>
                <w:rFonts w:ascii="Arial Narrow" w:hAnsi="Arial Narrow"/>
                <w:color w:val="000000"/>
              </w:rPr>
            </w:pPr>
          </w:p>
        </w:tc>
        <w:tc>
          <w:tcPr>
            <w:tcW w:w="4590" w:type="dxa"/>
          </w:tcPr>
          <w:p w14:paraId="25E9BC1B" w14:textId="58726BC3" w:rsidR="006F0041" w:rsidRDefault="006F0041" w:rsidP="003255CB">
            <w:pPr>
              <w:rPr>
                <w:rFonts w:ascii="Arial Narrow" w:hAnsi="Arial Narrow" w:cs="Segoe UI"/>
                <w:b/>
                <w:color w:val="000000"/>
              </w:rPr>
            </w:pPr>
            <w:r>
              <w:rPr>
                <w:rFonts w:ascii="Arial Narrow" w:hAnsi="Arial Narrow" w:cs="Segoe UI"/>
                <w:b/>
                <w:color w:val="000000"/>
              </w:rPr>
              <w:t>End of Test</w:t>
            </w:r>
          </w:p>
        </w:tc>
        <w:tc>
          <w:tcPr>
            <w:tcW w:w="1440" w:type="dxa"/>
          </w:tcPr>
          <w:p w14:paraId="12E20E0F" w14:textId="77777777" w:rsidR="006F0041" w:rsidRPr="008A59FD" w:rsidRDefault="006F0041" w:rsidP="00562A18">
            <w:pPr>
              <w:rPr>
                <w:rFonts w:ascii="Arial Narrow" w:hAnsi="Arial Narrow"/>
              </w:rPr>
            </w:pPr>
          </w:p>
        </w:tc>
        <w:tc>
          <w:tcPr>
            <w:tcW w:w="3307" w:type="dxa"/>
          </w:tcPr>
          <w:p w14:paraId="05421C69" w14:textId="77777777" w:rsidR="006F0041" w:rsidRDefault="006F0041" w:rsidP="00C113C2"/>
        </w:tc>
        <w:tc>
          <w:tcPr>
            <w:tcW w:w="2430" w:type="dxa"/>
          </w:tcPr>
          <w:p w14:paraId="54489C25" w14:textId="77777777" w:rsidR="006F0041" w:rsidRPr="008A59FD" w:rsidRDefault="006F0041" w:rsidP="00562A18">
            <w:pPr>
              <w:rPr>
                <w:rFonts w:ascii="Arial Narrow" w:hAnsi="Arial Narrow"/>
              </w:rPr>
            </w:pPr>
          </w:p>
        </w:tc>
      </w:tr>
    </w:tbl>
    <w:p w14:paraId="34EF396A" w14:textId="77777777" w:rsidR="00805200" w:rsidRPr="008A59FD" w:rsidRDefault="00805200" w:rsidP="00D06092">
      <w:pPr>
        <w:spacing w:line="240" w:lineRule="auto"/>
        <w:rPr>
          <w:rFonts w:ascii="Arial Narrow" w:hAnsi="Arial Narrow"/>
        </w:rPr>
      </w:pPr>
    </w:p>
    <w:sectPr w:rsidR="00805200" w:rsidRPr="008A59FD" w:rsidSect="009B37E6">
      <w:footerReference w:type="default" r:id="rId13"/>
      <w:pgSz w:w="15840" w:h="12240" w:orient="landscape"/>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23051" w14:textId="77777777" w:rsidR="00992670" w:rsidRDefault="00992670" w:rsidP="007839A7">
      <w:pPr>
        <w:spacing w:after="0" w:line="240" w:lineRule="auto"/>
      </w:pPr>
      <w:r>
        <w:separator/>
      </w:r>
    </w:p>
  </w:endnote>
  <w:endnote w:type="continuationSeparator" w:id="0">
    <w:p w14:paraId="576D0D77" w14:textId="77777777" w:rsidR="00992670" w:rsidRDefault="00992670" w:rsidP="0078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3971" w14:textId="77777777" w:rsidR="00366287" w:rsidRDefault="00366287">
    <w:pPr>
      <w:pStyle w:val="Footer"/>
      <w:jc w:val="right"/>
    </w:pPr>
  </w:p>
  <w:p w14:paraId="34EF3972" w14:textId="77777777" w:rsidR="00366287" w:rsidRDefault="00366287">
    <w:pPr>
      <w:pStyle w:val="Footer"/>
      <w:jc w:val="right"/>
    </w:pPr>
  </w:p>
  <w:p w14:paraId="34EF3973" w14:textId="1AFF431B" w:rsidR="00366287" w:rsidRDefault="00441973">
    <w:pPr>
      <w:pStyle w:val="Footer"/>
      <w:jc w:val="right"/>
    </w:pPr>
    <w:sdt>
      <w:sdtPr>
        <w:id w:val="176431594"/>
        <w:docPartObj>
          <w:docPartGallery w:val="Page Numbers (Bottom of Page)"/>
          <w:docPartUnique/>
        </w:docPartObj>
      </w:sdtPr>
      <w:sdtEndPr/>
      <w:sdtContent>
        <w:r w:rsidR="009C161C">
          <w:fldChar w:fldCharType="begin"/>
        </w:r>
        <w:r w:rsidR="009C161C">
          <w:instrText xml:space="preserve"> PAGE   \* MERGEFORMAT </w:instrText>
        </w:r>
        <w:r w:rsidR="009C161C">
          <w:fldChar w:fldCharType="separate"/>
        </w:r>
        <w:r>
          <w:rPr>
            <w:noProof/>
          </w:rPr>
          <w:t>1</w:t>
        </w:r>
        <w:r w:rsidR="009C161C">
          <w:rPr>
            <w:noProof/>
          </w:rPr>
          <w:fldChar w:fldCharType="end"/>
        </w:r>
      </w:sdtContent>
    </w:sdt>
  </w:p>
  <w:p w14:paraId="34EF3974" w14:textId="77777777" w:rsidR="00366287" w:rsidRDefault="00366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6ACE0" w14:textId="77777777" w:rsidR="00992670" w:rsidRDefault="00992670" w:rsidP="007839A7">
      <w:pPr>
        <w:spacing w:after="0" w:line="240" w:lineRule="auto"/>
      </w:pPr>
      <w:r>
        <w:separator/>
      </w:r>
    </w:p>
  </w:footnote>
  <w:footnote w:type="continuationSeparator" w:id="0">
    <w:p w14:paraId="7F9C3DF4" w14:textId="77777777" w:rsidR="00992670" w:rsidRDefault="00992670" w:rsidP="00783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4F02"/>
    <w:multiLevelType w:val="hybridMultilevel"/>
    <w:tmpl w:val="D23A96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949E1"/>
    <w:multiLevelType w:val="hybridMultilevel"/>
    <w:tmpl w:val="7B34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A7407"/>
    <w:multiLevelType w:val="hybridMultilevel"/>
    <w:tmpl w:val="F6A47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050E29"/>
    <w:multiLevelType w:val="hybridMultilevel"/>
    <w:tmpl w:val="62781EB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603E78"/>
    <w:multiLevelType w:val="hybridMultilevel"/>
    <w:tmpl w:val="9E42D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D9096C"/>
    <w:multiLevelType w:val="hybridMultilevel"/>
    <w:tmpl w:val="A63E30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3799E"/>
    <w:multiLevelType w:val="hybridMultilevel"/>
    <w:tmpl w:val="EEEA2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AC13AB"/>
    <w:multiLevelType w:val="hybridMultilevel"/>
    <w:tmpl w:val="EF202478"/>
    <w:lvl w:ilvl="0" w:tplc="5164BB7E">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2408F9"/>
    <w:multiLevelType w:val="hybridMultilevel"/>
    <w:tmpl w:val="DEDEA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911373"/>
    <w:multiLevelType w:val="hybridMultilevel"/>
    <w:tmpl w:val="D052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255A2"/>
    <w:multiLevelType w:val="multilevel"/>
    <w:tmpl w:val="F508E5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689B5B24"/>
    <w:multiLevelType w:val="hybridMultilevel"/>
    <w:tmpl w:val="72FE0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140BA1"/>
    <w:multiLevelType w:val="hybridMultilevel"/>
    <w:tmpl w:val="B7220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6"/>
  </w:num>
  <w:num w:numId="4">
    <w:abstractNumId w:val="12"/>
  </w:num>
  <w:num w:numId="5">
    <w:abstractNumId w:val="1"/>
  </w:num>
  <w:num w:numId="6">
    <w:abstractNumId w:val="4"/>
  </w:num>
  <w:num w:numId="7">
    <w:abstractNumId w:val="9"/>
  </w:num>
  <w:num w:numId="8">
    <w:abstractNumId w:val="5"/>
  </w:num>
  <w:num w:numId="9">
    <w:abstractNumId w:val="2"/>
  </w:num>
  <w:num w:numId="10">
    <w:abstractNumId w:val="7"/>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00"/>
    <w:rsid w:val="00005AF8"/>
    <w:rsid w:val="00012FC7"/>
    <w:rsid w:val="000130BA"/>
    <w:rsid w:val="0001358D"/>
    <w:rsid w:val="000175F0"/>
    <w:rsid w:val="00040F76"/>
    <w:rsid w:val="00042A80"/>
    <w:rsid w:val="0004312C"/>
    <w:rsid w:val="00047F56"/>
    <w:rsid w:val="00053B35"/>
    <w:rsid w:val="000572AB"/>
    <w:rsid w:val="00070150"/>
    <w:rsid w:val="000748C9"/>
    <w:rsid w:val="00091A78"/>
    <w:rsid w:val="00095764"/>
    <w:rsid w:val="0009645B"/>
    <w:rsid w:val="000C09CE"/>
    <w:rsid w:val="000C2873"/>
    <w:rsid w:val="000C3D9C"/>
    <w:rsid w:val="000C7F2E"/>
    <w:rsid w:val="000D70FC"/>
    <w:rsid w:val="000E4FB2"/>
    <w:rsid w:val="000F2B9A"/>
    <w:rsid w:val="000F4FE6"/>
    <w:rsid w:val="00133AFE"/>
    <w:rsid w:val="001409C9"/>
    <w:rsid w:val="00157149"/>
    <w:rsid w:val="00161F7A"/>
    <w:rsid w:val="001672EA"/>
    <w:rsid w:val="00193C6C"/>
    <w:rsid w:val="001A20FC"/>
    <w:rsid w:val="001A4850"/>
    <w:rsid w:val="001A6BBE"/>
    <w:rsid w:val="001B1D56"/>
    <w:rsid w:val="001B2E8C"/>
    <w:rsid w:val="001B41AE"/>
    <w:rsid w:val="001B7F72"/>
    <w:rsid w:val="001D16FD"/>
    <w:rsid w:val="001D2CEE"/>
    <w:rsid w:val="001E0426"/>
    <w:rsid w:val="001E19C2"/>
    <w:rsid w:val="001E3405"/>
    <w:rsid w:val="001E4EE5"/>
    <w:rsid w:val="00210384"/>
    <w:rsid w:val="00210CC5"/>
    <w:rsid w:val="002142C7"/>
    <w:rsid w:val="00220546"/>
    <w:rsid w:val="00222239"/>
    <w:rsid w:val="00223EB9"/>
    <w:rsid w:val="0022610E"/>
    <w:rsid w:val="00230C1B"/>
    <w:rsid w:val="0023598C"/>
    <w:rsid w:val="00242ECF"/>
    <w:rsid w:val="00246687"/>
    <w:rsid w:val="00247EC2"/>
    <w:rsid w:val="0025137C"/>
    <w:rsid w:val="00264164"/>
    <w:rsid w:val="002803C1"/>
    <w:rsid w:val="00291520"/>
    <w:rsid w:val="002975C7"/>
    <w:rsid w:val="002A3984"/>
    <w:rsid w:val="002B2776"/>
    <w:rsid w:val="002B3459"/>
    <w:rsid w:val="002B3640"/>
    <w:rsid w:val="002B4E0D"/>
    <w:rsid w:val="002D1D20"/>
    <w:rsid w:val="002D3087"/>
    <w:rsid w:val="002D5D14"/>
    <w:rsid w:val="002D6A05"/>
    <w:rsid w:val="002E01B6"/>
    <w:rsid w:val="002E0478"/>
    <w:rsid w:val="002E0A34"/>
    <w:rsid w:val="002F7BB8"/>
    <w:rsid w:val="003032F1"/>
    <w:rsid w:val="0030772D"/>
    <w:rsid w:val="00311621"/>
    <w:rsid w:val="00317F26"/>
    <w:rsid w:val="00322F76"/>
    <w:rsid w:val="003255CB"/>
    <w:rsid w:val="0033764A"/>
    <w:rsid w:val="00341FA9"/>
    <w:rsid w:val="00353D61"/>
    <w:rsid w:val="003616AE"/>
    <w:rsid w:val="0036518A"/>
    <w:rsid w:val="00366287"/>
    <w:rsid w:val="00374089"/>
    <w:rsid w:val="00381C08"/>
    <w:rsid w:val="00390385"/>
    <w:rsid w:val="003910D0"/>
    <w:rsid w:val="003961E7"/>
    <w:rsid w:val="003A02B7"/>
    <w:rsid w:val="003A1382"/>
    <w:rsid w:val="003C435E"/>
    <w:rsid w:val="003E3891"/>
    <w:rsid w:val="003F20DF"/>
    <w:rsid w:val="003F476B"/>
    <w:rsid w:val="003F7BB5"/>
    <w:rsid w:val="00401CE2"/>
    <w:rsid w:val="004032BE"/>
    <w:rsid w:val="00433F2D"/>
    <w:rsid w:val="0043509D"/>
    <w:rsid w:val="00441973"/>
    <w:rsid w:val="00444384"/>
    <w:rsid w:val="004476C8"/>
    <w:rsid w:val="00450DB5"/>
    <w:rsid w:val="00454509"/>
    <w:rsid w:val="00455D1B"/>
    <w:rsid w:val="00460ADD"/>
    <w:rsid w:val="004663A4"/>
    <w:rsid w:val="00472CDF"/>
    <w:rsid w:val="00475C5C"/>
    <w:rsid w:val="004802C8"/>
    <w:rsid w:val="00486CD5"/>
    <w:rsid w:val="00486F83"/>
    <w:rsid w:val="004A0FA5"/>
    <w:rsid w:val="004A1387"/>
    <w:rsid w:val="004A72A7"/>
    <w:rsid w:val="004B0304"/>
    <w:rsid w:val="004B1B66"/>
    <w:rsid w:val="004B4806"/>
    <w:rsid w:val="004D63E4"/>
    <w:rsid w:val="004E1AB0"/>
    <w:rsid w:val="004E7C3D"/>
    <w:rsid w:val="005022F9"/>
    <w:rsid w:val="00507D06"/>
    <w:rsid w:val="00507D0F"/>
    <w:rsid w:val="00522F7C"/>
    <w:rsid w:val="00534458"/>
    <w:rsid w:val="00536947"/>
    <w:rsid w:val="00536E31"/>
    <w:rsid w:val="00542BDD"/>
    <w:rsid w:val="00555D0B"/>
    <w:rsid w:val="00560A48"/>
    <w:rsid w:val="00562A18"/>
    <w:rsid w:val="005722D3"/>
    <w:rsid w:val="00575B18"/>
    <w:rsid w:val="005B2DAF"/>
    <w:rsid w:val="005B3052"/>
    <w:rsid w:val="005B4FDA"/>
    <w:rsid w:val="005C3BD4"/>
    <w:rsid w:val="005C52D3"/>
    <w:rsid w:val="005E7A25"/>
    <w:rsid w:val="005F00B2"/>
    <w:rsid w:val="005F5B3E"/>
    <w:rsid w:val="0060149E"/>
    <w:rsid w:val="006041DA"/>
    <w:rsid w:val="00613F2C"/>
    <w:rsid w:val="0061718F"/>
    <w:rsid w:val="00625ED5"/>
    <w:rsid w:val="006260DC"/>
    <w:rsid w:val="00626EB3"/>
    <w:rsid w:val="0062706F"/>
    <w:rsid w:val="0062773D"/>
    <w:rsid w:val="00631670"/>
    <w:rsid w:val="00632CD7"/>
    <w:rsid w:val="00640469"/>
    <w:rsid w:val="00655C31"/>
    <w:rsid w:val="00661452"/>
    <w:rsid w:val="006636B6"/>
    <w:rsid w:val="006664A0"/>
    <w:rsid w:val="0067051F"/>
    <w:rsid w:val="00676AAD"/>
    <w:rsid w:val="00686DF6"/>
    <w:rsid w:val="00691A03"/>
    <w:rsid w:val="00697A79"/>
    <w:rsid w:val="006B3FDE"/>
    <w:rsid w:val="006C5DCC"/>
    <w:rsid w:val="006E22C7"/>
    <w:rsid w:val="006E4606"/>
    <w:rsid w:val="006F0041"/>
    <w:rsid w:val="006F3936"/>
    <w:rsid w:val="00703D17"/>
    <w:rsid w:val="007164C0"/>
    <w:rsid w:val="00727CC8"/>
    <w:rsid w:val="00740104"/>
    <w:rsid w:val="00745D65"/>
    <w:rsid w:val="00750020"/>
    <w:rsid w:val="00754B9E"/>
    <w:rsid w:val="00776287"/>
    <w:rsid w:val="007839A7"/>
    <w:rsid w:val="00784573"/>
    <w:rsid w:val="0079110F"/>
    <w:rsid w:val="0079173C"/>
    <w:rsid w:val="007A243A"/>
    <w:rsid w:val="007A5527"/>
    <w:rsid w:val="007B2781"/>
    <w:rsid w:val="007B41BB"/>
    <w:rsid w:val="007C39E7"/>
    <w:rsid w:val="007D2F44"/>
    <w:rsid w:val="007E2E1C"/>
    <w:rsid w:val="00805200"/>
    <w:rsid w:val="00806606"/>
    <w:rsid w:val="00810C72"/>
    <w:rsid w:val="008143AD"/>
    <w:rsid w:val="00815162"/>
    <w:rsid w:val="00815FB9"/>
    <w:rsid w:val="00816013"/>
    <w:rsid w:val="00820661"/>
    <w:rsid w:val="00822793"/>
    <w:rsid w:val="00822A6C"/>
    <w:rsid w:val="00847263"/>
    <w:rsid w:val="00854E65"/>
    <w:rsid w:val="00861997"/>
    <w:rsid w:val="00882E08"/>
    <w:rsid w:val="00884071"/>
    <w:rsid w:val="008909C3"/>
    <w:rsid w:val="008A2B40"/>
    <w:rsid w:val="008A499C"/>
    <w:rsid w:val="008A59FD"/>
    <w:rsid w:val="008B2661"/>
    <w:rsid w:val="008B3F44"/>
    <w:rsid w:val="008C22DA"/>
    <w:rsid w:val="008C393E"/>
    <w:rsid w:val="008D3331"/>
    <w:rsid w:val="008E16F3"/>
    <w:rsid w:val="008E552B"/>
    <w:rsid w:val="008F01C4"/>
    <w:rsid w:val="008F1A8D"/>
    <w:rsid w:val="0090124D"/>
    <w:rsid w:val="0090564B"/>
    <w:rsid w:val="00924A33"/>
    <w:rsid w:val="00924FFF"/>
    <w:rsid w:val="0093356C"/>
    <w:rsid w:val="009342D6"/>
    <w:rsid w:val="00946F72"/>
    <w:rsid w:val="009529CD"/>
    <w:rsid w:val="00967A2D"/>
    <w:rsid w:val="009741FB"/>
    <w:rsid w:val="009810BD"/>
    <w:rsid w:val="00992670"/>
    <w:rsid w:val="009966D7"/>
    <w:rsid w:val="009A5FBF"/>
    <w:rsid w:val="009B104D"/>
    <w:rsid w:val="009B1AF6"/>
    <w:rsid w:val="009B2D00"/>
    <w:rsid w:val="009B37E6"/>
    <w:rsid w:val="009C161C"/>
    <w:rsid w:val="009C4AF7"/>
    <w:rsid w:val="009D7BE5"/>
    <w:rsid w:val="009F1561"/>
    <w:rsid w:val="00A30AB8"/>
    <w:rsid w:val="00A41031"/>
    <w:rsid w:val="00A55B03"/>
    <w:rsid w:val="00A65A98"/>
    <w:rsid w:val="00AA5E16"/>
    <w:rsid w:val="00AA6085"/>
    <w:rsid w:val="00AB2F29"/>
    <w:rsid w:val="00AB379A"/>
    <w:rsid w:val="00AC63E8"/>
    <w:rsid w:val="00AC70C7"/>
    <w:rsid w:val="00AE62AE"/>
    <w:rsid w:val="00B04CA3"/>
    <w:rsid w:val="00B0588C"/>
    <w:rsid w:val="00B108F4"/>
    <w:rsid w:val="00B1520E"/>
    <w:rsid w:val="00B22C92"/>
    <w:rsid w:val="00B31A44"/>
    <w:rsid w:val="00B412C7"/>
    <w:rsid w:val="00B43BF4"/>
    <w:rsid w:val="00B4579C"/>
    <w:rsid w:val="00B50B9A"/>
    <w:rsid w:val="00B50F47"/>
    <w:rsid w:val="00B524F7"/>
    <w:rsid w:val="00B56FA0"/>
    <w:rsid w:val="00B64120"/>
    <w:rsid w:val="00B7481A"/>
    <w:rsid w:val="00B8048A"/>
    <w:rsid w:val="00B833E5"/>
    <w:rsid w:val="00B874B9"/>
    <w:rsid w:val="00B87834"/>
    <w:rsid w:val="00BA6882"/>
    <w:rsid w:val="00BB025D"/>
    <w:rsid w:val="00BB60C9"/>
    <w:rsid w:val="00BC1C3E"/>
    <w:rsid w:val="00BC7994"/>
    <w:rsid w:val="00BD75BD"/>
    <w:rsid w:val="00BE63D6"/>
    <w:rsid w:val="00BF0B06"/>
    <w:rsid w:val="00BF4C6C"/>
    <w:rsid w:val="00BF7A8F"/>
    <w:rsid w:val="00C113C2"/>
    <w:rsid w:val="00C27650"/>
    <w:rsid w:val="00C4761C"/>
    <w:rsid w:val="00C54A5D"/>
    <w:rsid w:val="00C667C0"/>
    <w:rsid w:val="00C72B50"/>
    <w:rsid w:val="00C72FA7"/>
    <w:rsid w:val="00C7563A"/>
    <w:rsid w:val="00C9197F"/>
    <w:rsid w:val="00CA2764"/>
    <w:rsid w:val="00CA3CF6"/>
    <w:rsid w:val="00CA404C"/>
    <w:rsid w:val="00CA6AA0"/>
    <w:rsid w:val="00CA711A"/>
    <w:rsid w:val="00CA79D3"/>
    <w:rsid w:val="00CC55CA"/>
    <w:rsid w:val="00CC6AD1"/>
    <w:rsid w:val="00CC7184"/>
    <w:rsid w:val="00CD338A"/>
    <w:rsid w:val="00CE35B0"/>
    <w:rsid w:val="00CE7309"/>
    <w:rsid w:val="00D00864"/>
    <w:rsid w:val="00D0503E"/>
    <w:rsid w:val="00D05638"/>
    <w:rsid w:val="00D06092"/>
    <w:rsid w:val="00D10684"/>
    <w:rsid w:val="00D12B72"/>
    <w:rsid w:val="00D23BEC"/>
    <w:rsid w:val="00D248BC"/>
    <w:rsid w:val="00D2603E"/>
    <w:rsid w:val="00D26842"/>
    <w:rsid w:val="00D4431C"/>
    <w:rsid w:val="00D6276E"/>
    <w:rsid w:val="00D66F85"/>
    <w:rsid w:val="00D706AE"/>
    <w:rsid w:val="00D809D2"/>
    <w:rsid w:val="00D86B7B"/>
    <w:rsid w:val="00D9197F"/>
    <w:rsid w:val="00D93C33"/>
    <w:rsid w:val="00D95387"/>
    <w:rsid w:val="00DA52ED"/>
    <w:rsid w:val="00DA6415"/>
    <w:rsid w:val="00DB2467"/>
    <w:rsid w:val="00DC5725"/>
    <w:rsid w:val="00DD631E"/>
    <w:rsid w:val="00DE0580"/>
    <w:rsid w:val="00DE1858"/>
    <w:rsid w:val="00DE7493"/>
    <w:rsid w:val="00DF383F"/>
    <w:rsid w:val="00E047DE"/>
    <w:rsid w:val="00E11886"/>
    <w:rsid w:val="00E11E27"/>
    <w:rsid w:val="00E170C8"/>
    <w:rsid w:val="00E3175A"/>
    <w:rsid w:val="00E44158"/>
    <w:rsid w:val="00E446FE"/>
    <w:rsid w:val="00E44AD9"/>
    <w:rsid w:val="00E57AAC"/>
    <w:rsid w:val="00E86F7D"/>
    <w:rsid w:val="00EA2915"/>
    <w:rsid w:val="00EC7ED8"/>
    <w:rsid w:val="00ED3756"/>
    <w:rsid w:val="00EE4602"/>
    <w:rsid w:val="00EE560C"/>
    <w:rsid w:val="00EF27E0"/>
    <w:rsid w:val="00EF50DE"/>
    <w:rsid w:val="00F03D88"/>
    <w:rsid w:val="00F204B2"/>
    <w:rsid w:val="00F20A79"/>
    <w:rsid w:val="00F255F9"/>
    <w:rsid w:val="00F323E7"/>
    <w:rsid w:val="00F41B9D"/>
    <w:rsid w:val="00F43E77"/>
    <w:rsid w:val="00F537B5"/>
    <w:rsid w:val="00F5722A"/>
    <w:rsid w:val="00F578EF"/>
    <w:rsid w:val="00F711E7"/>
    <w:rsid w:val="00F81B24"/>
    <w:rsid w:val="00F842B4"/>
    <w:rsid w:val="00FA0D48"/>
    <w:rsid w:val="00FB1849"/>
    <w:rsid w:val="00FC301C"/>
    <w:rsid w:val="00FC45E8"/>
    <w:rsid w:val="00FC55D3"/>
    <w:rsid w:val="00FD028B"/>
    <w:rsid w:val="00FD3B2E"/>
    <w:rsid w:val="00FD5118"/>
    <w:rsid w:val="00FE60AA"/>
    <w:rsid w:val="00FF0EBF"/>
    <w:rsid w:val="00FF1115"/>
    <w:rsid w:val="00FF4EE4"/>
    <w:rsid w:val="00FF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EF3860"/>
  <w15:docId w15:val="{273C0E82-3459-4282-A543-AD5CF085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200"/>
    <w:rPr>
      <w:rFonts w:ascii="Tahoma" w:hAnsi="Tahoma" w:cs="Tahoma"/>
      <w:sz w:val="16"/>
      <w:szCs w:val="16"/>
    </w:rPr>
  </w:style>
  <w:style w:type="table" w:styleId="TableGrid">
    <w:name w:val="Table Grid"/>
    <w:basedOn w:val="TableNormal"/>
    <w:uiPriority w:val="59"/>
    <w:rsid w:val="0080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200"/>
    <w:rPr>
      <w:color w:val="0000FF" w:themeColor="hyperlink"/>
      <w:u w:val="single"/>
    </w:rPr>
  </w:style>
  <w:style w:type="character" w:styleId="CommentReference">
    <w:name w:val="annotation reference"/>
    <w:basedOn w:val="DefaultParagraphFont"/>
    <w:uiPriority w:val="99"/>
    <w:semiHidden/>
    <w:unhideWhenUsed/>
    <w:rsid w:val="00D809D2"/>
    <w:rPr>
      <w:sz w:val="16"/>
      <w:szCs w:val="16"/>
    </w:rPr>
  </w:style>
  <w:style w:type="paragraph" w:styleId="CommentText">
    <w:name w:val="annotation text"/>
    <w:basedOn w:val="Normal"/>
    <w:link w:val="CommentTextChar"/>
    <w:uiPriority w:val="99"/>
    <w:semiHidden/>
    <w:unhideWhenUsed/>
    <w:rsid w:val="00D809D2"/>
    <w:pPr>
      <w:spacing w:line="240" w:lineRule="auto"/>
    </w:pPr>
    <w:rPr>
      <w:sz w:val="20"/>
      <w:szCs w:val="20"/>
    </w:rPr>
  </w:style>
  <w:style w:type="character" w:customStyle="1" w:styleId="CommentTextChar">
    <w:name w:val="Comment Text Char"/>
    <w:basedOn w:val="DefaultParagraphFont"/>
    <w:link w:val="CommentText"/>
    <w:uiPriority w:val="99"/>
    <w:semiHidden/>
    <w:rsid w:val="00D809D2"/>
    <w:rPr>
      <w:sz w:val="20"/>
      <w:szCs w:val="20"/>
    </w:rPr>
  </w:style>
  <w:style w:type="paragraph" w:styleId="CommentSubject">
    <w:name w:val="annotation subject"/>
    <w:basedOn w:val="CommentText"/>
    <w:next w:val="CommentText"/>
    <w:link w:val="CommentSubjectChar"/>
    <w:uiPriority w:val="99"/>
    <w:semiHidden/>
    <w:unhideWhenUsed/>
    <w:rsid w:val="00D809D2"/>
    <w:rPr>
      <w:b/>
      <w:bCs/>
    </w:rPr>
  </w:style>
  <w:style w:type="character" w:customStyle="1" w:styleId="CommentSubjectChar">
    <w:name w:val="Comment Subject Char"/>
    <w:basedOn w:val="CommentTextChar"/>
    <w:link w:val="CommentSubject"/>
    <w:uiPriority w:val="99"/>
    <w:semiHidden/>
    <w:rsid w:val="00D809D2"/>
    <w:rPr>
      <w:b/>
      <w:bCs/>
      <w:sz w:val="20"/>
      <w:szCs w:val="20"/>
    </w:rPr>
  </w:style>
  <w:style w:type="paragraph" w:styleId="Header">
    <w:name w:val="header"/>
    <w:basedOn w:val="Normal"/>
    <w:link w:val="HeaderChar"/>
    <w:uiPriority w:val="99"/>
    <w:semiHidden/>
    <w:unhideWhenUsed/>
    <w:rsid w:val="007839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9A7"/>
  </w:style>
  <w:style w:type="paragraph" w:styleId="Footer">
    <w:name w:val="footer"/>
    <w:basedOn w:val="Normal"/>
    <w:link w:val="FooterChar"/>
    <w:uiPriority w:val="99"/>
    <w:unhideWhenUsed/>
    <w:rsid w:val="00783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9A7"/>
  </w:style>
  <w:style w:type="character" w:styleId="FollowedHyperlink">
    <w:name w:val="FollowedHyperlink"/>
    <w:basedOn w:val="DefaultParagraphFont"/>
    <w:uiPriority w:val="99"/>
    <w:semiHidden/>
    <w:unhideWhenUsed/>
    <w:rsid w:val="00366287"/>
    <w:rPr>
      <w:color w:val="800080" w:themeColor="followedHyperlink"/>
      <w:u w:val="single"/>
    </w:rPr>
  </w:style>
  <w:style w:type="paragraph" w:styleId="ListParagraph">
    <w:name w:val="List Paragraph"/>
    <w:basedOn w:val="Normal"/>
    <w:uiPriority w:val="34"/>
    <w:qFormat/>
    <w:rsid w:val="00FC55D3"/>
    <w:pPr>
      <w:ind w:left="720"/>
      <w:contextualSpacing/>
    </w:pPr>
  </w:style>
  <w:style w:type="paragraph" w:customStyle="1" w:styleId="Note">
    <w:name w:val="Note"/>
    <w:basedOn w:val="Normal"/>
    <w:qFormat/>
    <w:rsid w:val="00C113C2"/>
    <w:pPr>
      <w:spacing w:before="60" w:after="60" w:line="240" w:lineRule="auto"/>
      <w:ind w:left="720"/>
    </w:pPr>
    <w:rPr>
      <w:rFonts w:ascii="Arial Narrow" w:hAnsi="Arial Narrow"/>
      <w:i/>
      <w:sz w:val="24"/>
    </w:rPr>
  </w:style>
  <w:style w:type="paragraph" w:customStyle="1" w:styleId="Bullet">
    <w:name w:val="Bullet"/>
    <w:basedOn w:val="ListParagraph"/>
    <w:qFormat/>
    <w:rsid w:val="00CA6AA0"/>
    <w:pPr>
      <w:numPr>
        <w:numId w:val="10"/>
      </w:numPr>
      <w:spacing w:before="60" w:after="60" w:line="240" w:lineRule="auto"/>
      <w:ind w:left="1440"/>
      <w:contextualSpacing w:val="0"/>
    </w:pPr>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630592">
      <w:bodyDiv w:val="1"/>
      <w:marLeft w:val="0"/>
      <w:marRight w:val="0"/>
      <w:marTop w:val="0"/>
      <w:marBottom w:val="0"/>
      <w:divBdr>
        <w:top w:val="none" w:sz="0" w:space="0" w:color="auto"/>
        <w:left w:val="none" w:sz="0" w:space="0" w:color="auto"/>
        <w:bottom w:val="none" w:sz="0" w:space="0" w:color="auto"/>
        <w:right w:val="none" w:sz="0" w:space="0" w:color="auto"/>
      </w:divBdr>
    </w:div>
    <w:div w:id="686442740">
      <w:bodyDiv w:val="1"/>
      <w:marLeft w:val="0"/>
      <w:marRight w:val="0"/>
      <w:marTop w:val="0"/>
      <w:marBottom w:val="0"/>
      <w:divBdr>
        <w:top w:val="none" w:sz="0" w:space="0" w:color="auto"/>
        <w:left w:val="none" w:sz="0" w:space="0" w:color="auto"/>
        <w:bottom w:val="none" w:sz="0" w:space="0" w:color="auto"/>
        <w:right w:val="none" w:sz="0" w:space="0" w:color="auto"/>
      </w:divBdr>
    </w:div>
    <w:div w:id="1133249668">
      <w:bodyDiv w:val="1"/>
      <w:marLeft w:val="0"/>
      <w:marRight w:val="0"/>
      <w:marTop w:val="0"/>
      <w:marBottom w:val="0"/>
      <w:divBdr>
        <w:top w:val="none" w:sz="0" w:space="0" w:color="auto"/>
        <w:left w:val="none" w:sz="0" w:space="0" w:color="auto"/>
        <w:bottom w:val="none" w:sz="0" w:space="0" w:color="auto"/>
        <w:right w:val="none" w:sz="0" w:space="0" w:color="auto"/>
      </w:divBdr>
    </w:div>
    <w:div w:id="1386637457">
      <w:bodyDiv w:val="1"/>
      <w:marLeft w:val="0"/>
      <w:marRight w:val="0"/>
      <w:marTop w:val="0"/>
      <w:marBottom w:val="0"/>
      <w:divBdr>
        <w:top w:val="none" w:sz="0" w:space="0" w:color="auto"/>
        <w:left w:val="none" w:sz="0" w:space="0" w:color="auto"/>
        <w:bottom w:val="none" w:sz="0" w:space="0" w:color="auto"/>
        <w:right w:val="none" w:sz="0" w:space="0" w:color="auto"/>
      </w:divBdr>
    </w:div>
    <w:div w:id="20983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csstg3.rfsuny.org/SponsoredPrograms/log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B6F43-2DF5-49D6-A280-D8A806E09CDD}">
  <ds:schemaRefs>
    <ds:schemaRef ds:uri="http://schemas.openxmlformats.org/package/2006/metadata/core-properties"/>
    <ds:schemaRef ds:uri="http://purl.org/dc/dcmitype/"/>
    <ds:schemaRef ds:uri="http://schemas.microsoft.com/sharepoint/v3"/>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B13BF94-69C7-475A-AA16-7C9A799C1C90}">
  <ds:schemaRefs>
    <ds:schemaRef ds:uri="http://schemas.microsoft.com/sharepoint/v3/contenttype/forms"/>
  </ds:schemaRefs>
</ds:datastoreItem>
</file>

<file path=customXml/itemProps3.xml><?xml version="1.0" encoding="utf-8"?>
<ds:datastoreItem xmlns:ds="http://schemas.openxmlformats.org/officeDocument/2006/customXml" ds:itemID="{18EE55C9-4ABD-4FAB-96F9-898807341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77B5F-0B42-4FC6-BD44-5A1BEF50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714</Words>
  <Characters>4075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Research Foundation of SUNY</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kowalske</dc:creator>
  <cp:lastModifiedBy>Seim, Gaby</cp:lastModifiedBy>
  <cp:revision>2</cp:revision>
  <cp:lastPrinted>2014-01-24T12:53:00Z</cp:lastPrinted>
  <dcterms:created xsi:type="dcterms:W3CDTF">2018-04-11T02:53:00Z</dcterms:created>
  <dcterms:modified xsi:type="dcterms:W3CDTF">2018-04-11T02:53:00Z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