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B9519A" w14:textId="77777777" w:rsidR="006F007B" w:rsidRPr="00F63029" w:rsidRDefault="00721437" w:rsidP="00B743B4">
      <w:pPr>
        <w:spacing w:after="0" w:line="240" w:lineRule="auto"/>
        <w:jc w:val="center"/>
        <w:rPr>
          <w:rFonts w:ascii="Arial Narrow" w:hAnsi="Arial Narrow"/>
          <w:b/>
          <w:sz w:val="40"/>
          <w:szCs w:val="40"/>
        </w:rPr>
      </w:pPr>
      <w:bookmarkStart w:id="0" w:name="_GoBack"/>
      <w:bookmarkEnd w:id="0"/>
      <w:r>
        <w:rPr>
          <w:rFonts w:ascii="Arial Narrow" w:hAnsi="Arial Narrow"/>
          <w:b/>
          <w:sz w:val="40"/>
          <w:szCs w:val="40"/>
        </w:rPr>
        <w:t>Manage Ancillary Reviews</w:t>
      </w:r>
    </w:p>
    <w:p w14:paraId="1EB9519B" w14:textId="77777777" w:rsidR="00B743B4" w:rsidRDefault="00B743B4" w:rsidP="00EF3901">
      <w:pPr>
        <w:spacing w:after="0" w:line="240" w:lineRule="auto"/>
        <w:rPr>
          <w:rFonts w:ascii="Arial Narrow" w:hAnsi="Arial Narrow"/>
        </w:rPr>
      </w:pPr>
    </w:p>
    <w:p w14:paraId="1EB9519C" w14:textId="77777777" w:rsidR="00EF3901" w:rsidRPr="00BC01BF" w:rsidRDefault="002061FA" w:rsidP="00721437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6A5B81">
        <w:rPr>
          <w:rFonts w:ascii="Arial Narrow" w:hAnsi="Arial Narrow"/>
          <w:noProof/>
          <w:sz w:val="24"/>
          <w:szCs w:val="24"/>
        </w:rPr>
        <w:drawing>
          <wp:inline distT="0" distB="0" distL="0" distR="0" wp14:anchorId="1EB951D7" wp14:editId="1EB951D8">
            <wp:extent cx="6286500" cy="779145"/>
            <wp:effectExtent l="0" t="0" r="0" b="1905"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4"/>
          <w:szCs w:val="24"/>
        </w:rPr>
        <w:t xml:space="preserve"> </w:t>
      </w:r>
    </w:p>
    <w:p w14:paraId="1EB9519D" w14:textId="77777777" w:rsidR="00F8452B" w:rsidRPr="00BC01BF" w:rsidRDefault="00F8452B" w:rsidP="00A966C6">
      <w:pPr>
        <w:pStyle w:val="Title"/>
        <w:tabs>
          <w:tab w:val="left" w:pos="1170"/>
        </w:tabs>
        <w:rPr>
          <w:sz w:val="24"/>
          <w:szCs w:val="24"/>
        </w:rPr>
      </w:pPr>
    </w:p>
    <w:p w14:paraId="1EB9519E" w14:textId="77777777" w:rsidR="00EF3901" w:rsidRPr="008D46D5" w:rsidRDefault="00B77FF3" w:rsidP="00F8452B">
      <w:pPr>
        <w:pStyle w:val="Title"/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6"/>
          <w:szCs w:val="36"/>
        </w:rPr>
      </w:pPr>
      <w:r w:rsidRPr="008D46D5"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6"/>
          <w:szCs w:val="36"/>
        </w:rPr>
        <w:t>Work Instructions</w:t>
      </w:r>
      <w:r w:rsidR="008D46D5" w:rsidRPr="008D46D5"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6"/>
          <w:szCs w:val="36"/>
        </w:rPr>
        <w:t>:</w:t>
      </w:r>
    </w:p>
    <w:p w14:paraId="1EB9519F" w14:textId="77777777" w:rsidR="00216467" w:rsidRPr="00721437" w:rsidRDefault="00721437" w:rsidP="00721437">
      <w:pPr>
        <w:pStyle w:val="ListParagraph"/>
        <w:spacing w:after="0" w:line="240" w:lineRule="auto"/>
        <w:ind w:left="0"/>
        <w:rPr>
          <w:rFonts w:ascii="Arial Narrow" w:hAnsi="Arial Narrow"/>
          <w:b/>
          <w:sz w:val="28"/>
          <w:szCs w:val="24"/>
        </w:rPr>
      </w:pPr>
      <w:r w:rsidRPr="00721437">
        <w:rPr>
          <w:rFonts w:ascii="Arial Narrow" w:hAnsi="Arial Narrow"/>
          <w:b/>
          <w:sz w:val="28"/>
          <w:szCs w:val="24"/>
        </w:rPr>
        <w:t>Add an Ancillary Reviewer</w:t>
      </w:r>
    </w:p>
    <w:p w14:paraId="1EB951A0" w14:textId="77777777" w:rsidR="00721437" w:rsidRDefault="00721437" w:rsidP="00216467">
      <w:pPr>
        <w:pStyle w:val="ListParagraph"/>
        <w:spacing w:after="0" w:line="240" w:lineRule="auto"/>
        <w:ind w:left="360"/>
        <w:rPr>
          <w:rFonts w:ascii="Arial Narrow" w:hAnsi="Arial Narrow"/>
          <w:sz w:val="24"/>
          <w:szCs w:val="24"/>
        </w:rPr>
      </w:pPr>
    </w:p>
    <w:p w14:paraId="1EB951A1" w14:textId="77777777" w:rsidR="00EF3901" w:rsidRPr="0063798D" w:rsidRDefault="00216467" w:rsidP="00EF3901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94677">
        <w:rPr>
          <w:rFonts w:ascii="Arial Narrow" w:hAnsi="Arial Narrow"/>
          <w:sz w:val="24"/>
          <w:szCs w:val="24"/>
        </w:rPr>
        <w:t xml:space="preserve">Log into </w:t>
      </w:r>
      <w:r w:rsidR="005F391D">
        <w:rPr>
          <w:rFonts w:ascii="Arial Narrow" w:hAnsi="Arial Narrow"/>
          <w:sz w:val="24"/>
          <w:szCs w:val="24"/>
        </w:rPr>
        <w:t xml:space="preserve">the </w:t>
      </w:r>
      <w:r w:rsidRPr="00F94677">
        <w:rPr>
          <w:rFonts w:ascii="Arial Narrow" w:hAnsi="Arial Narrow"/>
          <w:sz w:val="24"/>
          <w:szCs w:val="24"/>
        </w:rPr>
        <w:t>Click Portal and click on the</w:t>
      </w:r>
      <w:r>
        <w:rPr>
          <w:rFonts w:ascii="Arial Narrow" w:hAnsi="Arial Narrow"/>
          <w:sz w:val="24"/>
          <w:szCs w:val="24"/>
        </w:rPr>
        <w:t xml:space="preserve"> </w:t>
      </w:r>
      <w:r w:rsidR="006A5B81">
        <w:rPr>
          <w:rFonts w:ascii="Arial Narrow" w:hAnsi="Arial Narrow"/>
          <w:b/>
          <w:sz w:val="24"/>
          <w:szCs w:val="24"/>
        </w:rPr>
        <w:t>Agreements</w:t>
      </w:r>
      <w:r>
        <w:rPr>
          <w:rFonts w:ascii="Arial Narrow" w:hAnsi="Arial Narrow"/>
          <w:sz w:val="24"/>
          <w:szCs w:val="24"/>
        </w:rPr>
        <w:t xml:space="preserve"> </w:t>
      </w:r>
      <w:r w:rsidR="005F391D">
        <w:rPr>
          <w:rFonts w:ascii="Arial Narrow" w:hAnsi="Arial Narrow"/>
          <w:sz w:val="24"/>
          <w:szCs w:val="24"/>
        </w:rPr>
        <w:t>tab i</w:t>
      </w:r>
      <w:r w:rsidRPr="00F94677">
        <w:rPr>
          <w:rFonts w:ascii="Arial Narrow" w:hAnsi="Arial Narrow"/>
          <w:sz w:val="24"/>
          <w:szCs w:val="24"/>
        </w:rPr>
        <w:t xml:space="preserve">n the </w:t>
      </w:r>
      <w:r>
        <w:rPr>
          <w:rFonts w:ascii="Arial Narrow" w:hAnsi="Arial Narrow"/>
          <w:sz w:val="24"/>
          <w:szCs w:val="24"/>
        </w:rPr>
        <w:t>top navigation</w:t>
      </w:r>
      <w:r w:rsidR="005F391D">
        <w:rPr>
          <w:rFonts w:ascii="Arial Narrow" w:hAnsi="Arial Narrow"/>
          <w:sz w:val="24"/>
          <w:szCs w:val="24"/>
        </w:rPr>
        <w:t xml:space="preserve"> </w:t>
      </w:r>
      <w:r w:rsidR="00D225DE">
        <w:rPr>
          <w:rFonts w:ascii="Arial Narrow" w:hAnsi="Arial Narrow"/>
          <w:sz w:val="24"/>
          <w:szCs w:val="24"/>
        </w:rPr>
        <w:t>menu</w:t>
      </w:r>
      <w:r>
        <w:rPr>
          <w:rFonts w:ascii="Arial Narrow" w:hAnsi="Arial Narrow"/>
          <w:sz w:val="24"/>
          <w:szCs w:val="24"/>
        </w:rPr>
        <w:t>.</w:t>
      </w:r>
      <w:r w:rsidR="00967CEC">
        <w:rPr>
          <w:rFonts w:ascii="Arial Narrow" w:hAnsi="Arial Narrow"/>
          <w:b/>
          <w:sz w:val="24"/>
          <w:szCs w:val="24"/>
        </w:rPr>
        <w:tab/>
      </w:r>
      <w:r w:rsidR="00967CEC">
        <w:rPr>
          <w:rFonts w:ascii="Arial Narrow" w:hAnsi="Arial Narrow"/>
          <w:b/>
          <w:sz w:val="24"/>
          <w:szCs w:val="24"/>
        </w:rPr>
        <w:tab/>
      </w:r>
    </w:p>
    <w:p w14:paraId="1EB951A2" w14:textId="77777777" w:rsidR="00967CEC" w:rsidRDefault="00967CEC" w:rsidP="00B75EE2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14:paraId="1EB951A3" w14:textId="77777777" w:rsidR="00216467" w:rsidRPr="002061FA" w:rsidRDefault="002061FA" w:rsidP="002061FA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Click the </w:t>
      </w:r>
      <w:r w:rsidRPr="002061FA">
        <w:rPr>
          <w:rFonts w:ascii="Arial Narrow" w:hAnsi="Arial Narrow"/>
          <w:b/>
          <w:sz w:val="24"/>
          <w:szCs w:val="24"/>
        </w:rPr>
        <w:t>All Agreements</w:t>
      </w:r>
      <w:r>
        <w:rPr>
          <w:rFonts w:ascii="Arial Narrow" w:hAnsi="Arial Narrow"/>
          <w:sz w:val="24"/>
          <w:szCs w:val="24"/>
        </w:rPr>
        <w:t xml:space="preserve"> tab, and</w:t>
      </w:r>
      <w:r w:rsidR="00721437">
        <w:rPr>
          <w:rFonts w:ascii="Arial Narrow" w:hAnsi="Arial Narrow"/>
          <w:sz w:val="24"/>
          <w:szCs w:val="24"/>
        </w:rPr>
        <w:t xml:space="preserve"> then click on the agreement’s </w:t>
      </w:r>
      <w:r w:rsidR="00721437" w:rsidRPr="00721437">
        <w:rPr>
          <w:rFonts w:ascii="Arial Narrow" w:hAnsi="Arial Narrow"/>
          <w:b/>
          <w:sz w:val="24"/>
          <w:szCs w:val="24"/>
        </w:rPr>
        <w:t>N</w:t>
      </w:r>
      <w:r w:rsidRPr="00721437">
        <w:rPr>
          <w:rFonts w:ascii="Arial Narrow" w:hAnsi="Arial Narrow"/>
          <w:b/>
          <w:sz w:val="24"/>
          <w:szCs w:val="24"/>
        </w:rPr>
        <w:t>ame</w:t>
      </w:r>
      <w:r>
        <w:rPr>
          <w:rFonts w:ascii="Arial Narrow" w:hAnsi="Arial Narrow"/>
          <w:sz w:val="24"/>
          <w:szCs w:val="24"/>
        </w:rPr>
        <w:t xml:space="preserve"> to open it.</w:t>
      </w:r>
    </w:p>
    <w:p w14:paraId="1EB951A4" w14:textId="77777777" w:rsidR="00216467" w:rsidRDefault="00216467" w:rsidP="00216467">
      <w:pPr>
        <w:pStyle w:val="ListParagraph"/>
        <w:spacing w:after="0" w:line="240" w:lineRule="auto"/>
        <w:ind w:left="360"/>
        <w:rPr>
          <w:rFonts w:ascii="Arial Narrow" w:hAnsi="Arial Narrow"/>
          <w:sz w:val="24"/>
          <w:szCs w:val="24"/>
        </w:rPr>
      </w:pPr>
    </w:p>
    <w:p w14:paraId="1EB951A5" w14:textId="77777777" w:rsidR="00AA75BE" w:rsidRDefault="00216467" w:rsidP="00B75EE2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To </w:t>
      </w:r>
      <w:r w:rsidR="002061FA">
        <w:rPr>
          <w:rFonts w:ascii="Arial Narrow" w:hAnsi="Arial Narrow"/>
          <w:sz w:val="24"/>
          <w:szCs w:val="24"/>
        </w:rPr>
        <w:t>request an ancillary review</w:t>
      </w:r>
      <w:r w:rsidR="005F391D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click on </w:t>
      </w:r>
      <w:r w:rsidR="002061FA">
        <w:rPr>
          <w:rFonts w:ascii="Arial Narrow" w:hAnsi="Arial Narrow"/>
          <w:b/>
          <w:sz w:val="24"/>
          <w:szCs w:val="24"/>
        </w:rPr>
        <w:t>Manage Ancillary Reviews</w:t>
      </w:r>
      <w:r>
        <w:rPr>
          <w:rFonts w:ascii="Arial Narrow" w:hAnsi="Arial Narrow"/>
          <w:sz w:val="24"/>
          <w:szCs w:val="24"/>
        </w:rPr>
        <w:t xml:space="preserve"> under </w:t>
      </w:r>
      <w:r w:rsidRPr="005F391D">
        <w:rPr>
          <w:rFonts w:ascii="Arial Narrow" w:hAnsi="Arial Narrow"/>
          <w:b/>
          <w:sz w:val="24"/>
          <w:szCs w:val="24"/>
        </w:rPr>
        <w:t>My Current Actions</w:t>
      </w:r>
      <w:r>
        <w:rPr>
          <w:rFonts w:ascii="Arial Narrow" w:hAnsi="Arial Narrow"/>
          <w:sz w:val="24"/>
          <w:szCs w:val="24"/>
        </w:rPr>
        <w:t xml:space="preserve">. </w:t>
      </w:r>
    </w:p>
    <w:p w14:paraId="1EB951A6" w14:textId="77777777" w:rsidR="00721437" w:rsidRPr="00721437" w:rsidRDefault="00721437" w:rsidP="00721437">
      <w:pPr>
        <w:pStyle w:val="ListParagraph"/>
        <w:numPr>
          <w:ilvl w:val="0"/>
          <w:numId w:val="10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721437">
        <w:rPr>
          <w:rFonts w:ascii="Arial Narrow" w:hAnsi="Arial Narrow"/>
          <w:sz w:val="24"/>
          <w:szCs w:val="24"/>
        </w:rPr>
        <w:t>Agreements Managers a</w:t>
      </w:r>
      <w:r>
        <w:rPr>
          <w:rFonts w:ascii="Arial Narrow" w:hAnsi="Arial Narrow"/>
          <w:sz w:val="24"/>
          <w:szCs w:val="24"/>
        </w:rPr>
        <w:t>nd/or Reviewers can request an ancillary r</w:t>
      </w:r>
      <w:r w:rsidRPr="00721437">
        <w:rPr>
          <w:rFonts w:ascii="Arial Narrow" w:hAnsi="Arial Narrow"/>
          <w:sz w:val="24"/>
          <w:szCs w:val="24"/>
        </w:rPr>
        <w:t xml:space="preserve">eview during the </w:t>
      </w:r>
      <w:r w:rsidRPr="00721437">
        <w:rPr>
          <w:rFonts w:ascii="Arial Narrow" w:hAnsi="Arial Narrow"/>
          <w:b/>
          <w:sz w:val="24"/>
          <w:szCs w:val="24"/>
        </w:rPr>
        <w:t>Unassigned</w:t>
      </w:r>
      <w:r w:rsidRPr="00721437">
        <w:rPr>
          <w:rFonts w:ascii="Arial Narrow" w:hAnsi="Arial Narrow"/>
          <w:sz w:val="24"/>
          <w:szCs w:val="24"/>
        </w:rPr>
        <w:t xml:space="preserve"> and </w:t>
      </w:r>
      <w:r w:rsidRPr="00721437">
        <w:rPr>
          <w:rFonts w:ascii="Arial Narrow" w:hAnsi="Arial Narrow"/>
          <w:b/>
          <w:sz w:val="24"/>
          <w:szCs w:val="24"/>
        </w:rPr>
        <w:t>In Review</w:t>
      </w:r>
      <w:r w:rsidRPr="00721437">
        <w:rPr>
          <w:rFonts w:ascii="Arial Narrow" w:hAnsi="Arial Narrow"/>
          <w:sz w:val="24"/>
          <w:szCs w:val="24"/>
        </w:rPr>
        <w:t xml:space="preserve"> states.</w:t>
      </w:r>
    </w:p>
    <w:p w14:paraId="1EB951A7" w14:textId="77777777" w:rsidR="002061FA" w:rsidRPr="002061FA" w:rsidRDefault="002061FA" w:rsidP="002061FA">
      <w:pPr>
        <w:pStyle w:val="ListParagraph"/>
        <w:rPr>
          <w:rFonts w:ascii="Arial Narrow" w:hAnsi="Arial Narrow"/>
          <w:sz w:val="24"/>
          <w:szCs w:val="24"/>
        </w:rPr>
      </w:pPr>
    </w:p>
    <w:p w14:paraId="1EB951A8" w14:textId="77777777" w:rsidR="0040101A" w:rsidRDefault="002061FA" w:rsidP="00B75EE2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Click the</w:t>
      </w:r>
      <w:r w:rsidRPr="002061FA">
        <w:rPr>
          <w:rFonts w:ascii="Arial Narrow" w:hAnsi="Arial Narrow"/>
          <w:b/>
          <w:sz w:val="24"/>
          <w:szCs w:val="24"/>
        </w:rPr>
        <w:t xml:space="preserve"> Add</w:t>
      </w:r>
      <w:r w:rsidR="0040101A">
        <w:rPr>
          <w:rFonts w:ascii="Arial Narrow" w:hAnsi="Arial Narrow"/>
          <w:sz w:val="24"/>
          <w:szCs w:val="24"/>
        </w:rPr>
        <w:t xml:space="preserve"> button.</w:t>
      </w:r>
    </w:p>
    <w:p w14:paraId="1EB951A9" w14:textId="77777777" w:rsidR="0040101A" w:rsidRPr="0040101A" w:rsidRDefault="0040101A" w:rsidP="0040101A">
      <w:pPr>
        <w:pStyle w:val="ListParagraph"/>
        <w:rPr>
          <w:rFonts w:ascii="Arial Narrow" w:hAnsi="Arial Narrow"/>
          <w:sz w:val="24"/>
          <w:szCs w:val="24"/>
        </w:rPr>
      </w:pPr>
    </w:p>
    <w:p w14:paraId="1EB951AA" w14:textId="77777777" w:rsidR="002061FA" w:rsidRDefault="0040101A" w:rsidP="00B75EE2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</w:t>
      </w:r>
      <w:r w:rsidR="002061FA">
        <w:rPr>
          <w:rFonts w:ascii="Arial Narrow" w:hAnsi="Arial Narrow"/>
          <w:sz w:val="24"/>
          <w:szCs w:val="24"/>
        </w:rPr>
        <w:t xml:space="preserve">lick the </w:t>
      </w:r>
      <w:r w:rsidR="002061FA" w:rsidRPr="002061FA">
        <w:rPr>
          <w:rFonts w:ascii="Arial Narrow" w:hAnsi="Arial Narrow"/>
          <w:b/>
          <w:sz w:val="24"/>
          <w:szCs w:val="24"/>
        </w:rPr>
        <w:t>Select</w:t>
      </w:r>
      <w:r w:rsidR="002061FA">
        <w:rPr>
          <w:rFonts w:ascii="Arial Narrow" w:hAnsi="Arial Narrow"/>
          <w:sz w:val="24"/>
          <w:szCs w:val="24"/>
        </w:rPr>
        <w:t xml:space="preserve"> button next to either </w:t>
      </w:r>
      <w:r w:rsidR="002061FA" w:rsidRPr="002061FA">
        <w:rPr>
          <w:rFonts w:ascii="Arial Narrow" w:hAnsi="Arial Narrow"/>
          <w:b/>
          <w:sz w:val="24"/>
          <w:szCs w:val="24"/>
        </w:rPr>
        <w:t>Organization</w:t>
      </w:r>
      <w:r w:rsidR="002061FA">
        <w:rPr>
          <w:rFonts w:ascii="Arial Narrow" w:hAnsi="Arial Narrow"/>
          <w:sz w:val="24"/>
          <w:szCs w:val="24"/>
        </w:rPr>
        <w:t xml:space="preserve"> or </w:t>
      </w:r>
      <w:r w:rsidR="002061FA" w:rsidRPr="002061FA">
        <w:rPr>
          <w:rFonts w:ascii="Arial Narrow" w:hAnsi="Arial Narrow"/>
          <w:b/>
          <w:sz w:val="24"/>
          <w:szCs w:val="24"/>
        </w:rPr>
        <w:t>Person</w:t>
      </w:r>
      <w:r w:rsidR="002061FA">
        <w:rPr>
          <w:rFonts w:ascii="Arial Narrow" w:hAnsi="Arial Narrow"/>
          <w:sz w:val="24"/>
          <w:szCs w:val="24"/>
        </w:rPr>
        <w:t>.</w:t>
      </w:r>
    </w:p>
    <w:p w14:paraId="1EB951AB" w14:textId="77777777" w:rsidR="00216467" w:rsidRDefault="00216467" w:rsidP="00216467">
      <w:pPr>
        <w:pStyle w:val="ListParagraph"/>
        <w:spacing w:after="0" w:line="240" w:lineRule="auto"/>
        <w:ind w:left="360"/>
        <w:rPr>
          <w:rFonts w:ascii="Arial Narrow" w:hAnsi="Arial Narrow"/>
          <w:sz w:val="24"/>
          <w:szCs w:val="24"/>
        </w:rPr>
      </w:pPr>
    </w:p>
    <w:p w14:paraId="1EB951AC" w14:textId="77777777" w:rsidR="002061FA" w:rsidRDefault="0040101A" w:rsidP="00B75EE2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Select an organization or person, and then click </w:t>
      </w:r>
      <w:r w:rsidRPr="0040101A">
        <w:rPr>
          <w:rFonts w:ascii="Arial Narrow" w:hAnsi="Arial Narrow"/>
          <w:b/>
          <w:sz w:val="24"/>
          <w:szCs w:val="24"/>
        </w:rPr>
        <w:t>OK</w:t>
      </w:r>
      <w:r>
        <w:rPr>
          <w:rFonts w:ascii="Arial Narrow" w:hAnsi="Arial Narrow"/>
          <w:sz w:val="24"/>
          <w:szCs w:val="24"/>
        </w:rPr>
        <w:t>.</w:t>
      </w:r>
    </w:p>
    <w:p w14:paraId="1EB951AD" w14:textId="77777777" w:rsidR="0040101A" w:rsidRPr="0040101A" w:rsidRDefault="0040101A" w:rsidP="0040101A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i/>
          <w:sz w:val="24"/>
          <w:szCs w:val="24"/>
        </w:rPr>
      </w:pPr>
      <w:r w:rsidRPr="0040101A">
        <w:rPr>
          <w:rFonts w:ascii="Arial Narrow" w:hAnsi="Arial Narrow"/>
          <w:i/>
          <w:sz w:val="24"/>
          <w:szCs w:val="24"/>
        </w:rPr>
        <w:t xml:space="preserve">To remove a selected organization or person, click the </w:t>
      </w:r>
      <w:r w:rsidRPr="0040101A">
        <w:rPr>
          <w:rFonts w:ascii="Arial Narrow" w:hAnsi="Arial Narrow"/>
          <w:b/>
          <w:i/>
          <w:sz w:val="24"/>
          <w:szCs w:val="24"/>
        </w:rPr>
        <w:t>Clear</w:t>
      </w:r>
      <w:r w:rsidRPr="0040101A">
        <w:rPr>
          <w:rFonts w:ascii="Arial Narrow" w:hAnsi="Arial Narrow"/>
          <w:i/>
          <w:sz w:val="24"/>
          <w:szCs w:val="24"/>
        </w:rPr>
        <w:t xml:space="preserve"> button</w:t>
      </w:r>
    </w:p>
    <w:p w14:paraId="1EB951AE" w14:textId="77777777" w:rsidR="0040101A" w:rsidRPr="0040101A" w:rsidRDefault="0040101A" w:rsidP="0040101A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1EB951AF" w14:textId="77777777" w:rsidR="0040101A" w:rsidRDefault="0040101A" w:rsidP="00B75EE2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Select a </w:t>
      </w:r>
      <w:r w:rsidRPr="0040101A">
        <w:rPr>
          <w:rFonts w:ascii="Arial Narrow" w:hAnsi="Arial Narrow"/>
          <w:b/>
          <w:sz w:val="24"/>
          <w:szCs w:val="24"/>
        </w:rPr>
        <w:t>Review</w:t>
      </w:r>
      <w:r>
        <w:rPr>
          <w:rFonts w:ascii="Arial Narrow" w:hAnsi="Arial Narrow"/>
          <w:sz w:val="24"/>
          <w:szCs w:val="24"/>
        </w:rPr>
        <w:t xml:space="preserve"> </w:t>
      </w:r>
      <w:r w:rsidRPr="0040101A">
        <w:rPr>
          <w:rFonts w:ascii="Arial Narrow" w:hAnsi="Arial Narrow"/>
          <w:b/>
          <w:sz w:val="24"/>
          <w:szCs w:val="24"/>
        </w:rPr>
        <w:t>type</w:t>
      </w:r>
      <w:r>
        <w:rPr>
          <w:rFonts w:ascii="Arial Narrow" w:hAnsi="Arial Narrow"/>
          <w:sz w:val="24"/>
          <w:szCs w:val="24"/>
        </w:rPr>
        <w:t xml:space="preserve"> from the list.</w:t>
      </w:r>
    </w:p>
    <w:p w14:paraId="1EB951B0" w14:textId="77777777" w:rsidR="0040101A" w:rsidRDefault="0040101A" w:rsidP="0040101A">
      <w:pPr>
        <w:pStyle w:val="ListParagraph"/>
        <w:spacing w:after="0" w:line="240" w:lineRule="auto"/>
        <w:ind w:left="360"/>
        <w:rPr>
          <w:rFonts w:ascii="Arial Narrow" w:hAnsi="Arial Narrow"/>
          <w:sz w:val="24"/>
          <w:szCs w:val="24"/>
        </w:rPr>
      </w:pPr>
    </w:p>
    <w:p w14:paraId="1EB951B1" w14:textId="77777777" w:rsidR="0040101A" w:rsidRDefault="0040101A" w:rsidP="00B75EE2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Determine whether or not a </w:t>
      </w:r>
      <w:r w:rsidRPr="0040101A">
        <w:rPr>
          <w:rFonts w:ascii="Arial Narrow" w:hAnsi="Arial Narrow"/>
          <w:b/>
          <w:sz w:val="24"/>
          <w:szCs w:val="24"/>
        </w:rPr>
        <w:t>Response</w:t>
      </w:r>
      <w:r>
        <w:rPr>
          <w:rFonts w:ascii="Arial Narrow" w:hAnsi="Arial Narrow"/>
          <w:sz w:val="24"/>
          <w:szCs w:val="24"/>
        </w:rPr>
        <w:t xml:space="preserve"> is required.</w:t>
      </w:r>
    </w:p>
    <w:p w14:paraId="1EB951B2" w14:textId="77777777" w:rsidR="00216467" w:rsidRDefault="0040101A" w:rsidP="0040101A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i/>
          <w:sz w:val="24"/>
          <w:szCs w:val="24"/>
        </w:rPr>
      </w:pPr>
      <w:r w:rsidRPr="0040101A">
        <w:rPr>
          <w:rFonts w:ascii="Arial Narrow" w:hAnsi="Arial Narrow"/>
          <w:i/>
          <w:sz w:val="24"/>
          <w:szCs w:val="24"/>
        </w:rPr>
        <w:t xml:space="preserve">Any reviews marked as </w:t>
      </w:r>
      <w:r w:rsidRPr="0040101A">
        <w:rPr>
          <w:rFonts w:ascii="Arial Narrow" w:hAnsi="Arial Narrow"/>
          <w:b/>
          <w:i/>
          <w:sz w:val="24"/>
          <w:szCs w:val="24"/>
        </w:rPr>
        <w:t>Required</w:t>
      </w:r>
      <w:r w:rsidRPr="0040101A">
        <w:rPr>
          <w:rFonts w:ascii="Arial Narrow" w:hAnsi="Arial Narrow"/>
          <w:i/>
          <w:sz w:val="24"/>
          <w:szCs w:val="24"/>
        </w:rPr>
        <w:t xml:space="preserve"> must be completed prior to approvi</w:t>
      </w:r>
      <w:r>
        <w:rPr>
          <w:rFonts w:ascii="Arial Narrow" w:hAnsi="Arial Narrow"/>
          <w:i/>
          <w:sz w:val="24"/>
          <w:szCs w:val="24"/>
        </w:rPr>
        <w:t>ng the language of an agreement</w:t>
      </w:r>
    </w:p>
    <w:p w14:paraId="1EB951B3" w14:textId="77777777" w:rsidR="0040101A" w:rsidRDefault="0040101A" w:rsidP="0040101A">
      <w:pPr>
        <w:spacing w:after="0" w:line="240" w:lineRule="auto"/>
        <w:rPr>
          <w:rFonts w:ascii="Arial Narrow" w:hAnsi="Arial Narrow"/>
          <w:i/>
          <w:sz w:val="24"/>
          <w:szCs w:val="24"/>
        </w:rPr>
      </w:pPr>
    </w:p>
    <w:p w14:paraId="1EB951B4" w14:textId="77777777" w:rsidR="0040101A" w:rsidRDefault="0040101A" w:rsidP="0040101A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If you are finished adding reviewers, click the </w:t>
      </w:r>
      <w:r w:rsidRPr="0040101A">
        <w:rPr>
          <w:rFonts w:ascii="Arial Narrow" w:hAnsi="Arial Narrow"/>
          <w:b/>
          <w:sz w:val="24"/>
          <w:szCs w:val="24"/>
        </w:rPr>
        <w:t>OK</w:t>
      </w:r>
      <w:r>
        <w:rPr>
          <w:rFonts w:ascii="Arial Narrow" w:hAnsi="Arial Narrow"/>
          <w:sz w:val="24"/>
          <w:szCs w:val="24"/>
        </w:rPr>
        <w:t xml:space="preserve"> button.  If you desire to add additional reviewers, click the </w:t>
      </w:r>
      <w:r w:rsidRPr="0040101A">
        <w:rPr>
          <w:rFonts w:ascii="Arial Narrow" w:hAnsi="Arial Narrow"/>
          <w:b/>
          <w:sz w:val="24"/>
          <w:szCs w:val="24"/>
        </w:rPr>
        <w:t>OK and Add Another</w:t>
      </w:r>
      <w:r>
        <w:rPr>
          <w:rFonts w:ascii="Arial Narrow" w:hAnsi="Arial Narrow"/>
          <w:sz w:val="24"/>
          <w:szCs w:val="24"/>
        </w:rPr>
        <w:t xml:space="preserve"> button, repeat steps 5-8, and then click the </w:t>
      </w:r>
      <w:r w:rsidRPr="0040101A">
        <w:rPr>
          <w:rFonts w:ascii="Arial Narrow" w:hAnsi="Arial Narrow"/>
          <w:b/>
          <w:sz w:val="24"/>
          <w:szCs w:val="24"/>
        </w:rPr>
        <w:t>OK</w:t>
      </w:r>
      <w:r>
        <w:rPr>
          <w:rFonts w:ascii="Arial Narrow" w:hAnsi="Arial Narrow"/>
          <w:sz w:val="24"/>
          <w:szCs w:val="24"/>
        </w:rPr>
        <w:t xml:space="preserve"> button.</w:t>
      </w:r>
    </w:p>
    <w:p w14:paraId="1EB951B5" w14:textId="77777777" w:rsidR="0040101A" w:rsidRDefault="0040101A" w:rsidP="0040101A">
      <w:pPr>
        <w:pStyle w:val="ListParagraph"/>
        <w:spacing w:after="0" w:line="240" w:lineRule="auto"/>
        <w:ind w:left="360"/>
        <w:rPr>
          <w:rFonts w:ascii="Arial Narrow" w:hAnsi="Arial Narrow"/>
          <w:sz w:val="24"/>
          <w:szCs w:val="24"/>
        </w:rPr>
      </w:pPr>
    </w:p>
    <w:p w14:paraId="1EB951B6" w14:textId="77777777" w:rsidR="00721437" w:rsidRDefault="0040101A" w:rsidP="0040101A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You will be returned to the </w:t>
      </w:r>
      <w:r w:rsidRPr="0040101A">
        <w:rPr>
          <w:rFonts w:ascii="Arial Narrow" w:hAnsi="Arial Narrow"/>
          <w:sz w:val="24"/>
          <w:szCs w:val="24"/>
        </w:rPr>
        <w:t>Agreements Workspace</w:t>
      </w:r>
      <w:r>
        <w:rPr>
          <w:rFonts w:ascii="Arial Narrow" w:hAnsi="Arial Narrow"/>
          <w:sz w:val="24"/>
          <w:szCs w:val="24"/>
        </w:rPr>
        <w:t>.</w:t>
      </w:r>
      <w:r w:rsidR="00721437">
        <w:rPr>
          <w:rFonts w:ascii="Arial Narrow" w:hAnsi="Arial Narrow"/>
          <w:sz w:val="24"/>
          <w:szCs w:val="24"/>
        </w:rPr>
        <w:t xml:space="preserve"> </w:t>
      </w:r>
    </w:p>
    <w:p w14:paraId="1EB951B7" w14:textId="77777777" w:rsidR="00721437" w:rsidRDefault="00721437" w:rsidP="00721437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i/>
          <w:sz w:val="24"/>
          <w:szCs w:val="24"/>
        </w:rPr>
      </w:pPr>
      <w:r w:rsidRPr="00721437">
        <w:rPr>
          <w:rFonts w:ascii="Arial Narrow" w:hAnsi="Arial Narrow"/>
          <w:i/>
          <w:sz w:val="24"/>
          <w:szCs w:val="24"/>
        </w:rPr>
        <w:t xml:space="preserve">The list of all ancillary reviewers appears above the </w:t>
      </w:r>
      <w:r w:rsidRPr="00721437">
        <w:rPr>
          <w:rFonts w:ascii="Arial Narrow" w:hAnsi="Arial Narrow"/>
          <w:b/>
          <w:i/>
          <w:sz w:val="24"/>
          <w:szCs w:val="24"/>
        </w:rPr>
        <w:t>History</w:t>
      </w:r>
      <w:r w:rsidRPr="00721437">
        <w:rPr>
          <w:rFonts w:ascii="Arial Narrow" w:hAnsi="Arial Narrow"/>
          <w:i/>
          <w:sz w:val="24"/>
          <w:szCs w:val="24"/>
        </w:rPr>
        <w:t xml:space="preserve"> tab in the Workspace</w:t>
      </w:r>
    </w:p>
    <w:p w14:paraId="1EB951B8" w14:textId="77777777" w:rsidR="00721437" w:rsidRDefault="0072143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1EB951B9" w14:textId="77777777" w:rsidR="00721437" w:rsidRPr="00721437" w:rsidRDefault="00A027B9" w:rsidP="00721437">
      <w:pPr>
        <w:pStyle w:val="ListParagraph"/>
        <w:spacing w:after="0" w:line="240" w:lineRule="auto"/>
        <w:ind w:left="0"/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lastRenderedPageBreak/>
        <w:t>Remind Ancillary Reviewers</w:t>
      </w:r>
    </w:p>
    <w:p w14:paraId="1EB951BA" w14:textId="77777777" w:rsidR="00721437" w:rsidRDefault="00721437" w:rsidP="00721437">
      <w:pPr>
        <w:pStyle w:val="ListParagraph"/>
        <w:spacing w:after="0" w:line="240" w:lineRule="auto"/>
        <w:ind w:left="0"/>
        <w:rPr>
          <w:rFonts w:ascii="Arial Narrow" w:hAnsi="Arial Narrow"/>
          <w:sz w:val="24"/>
          <w:szCs w:val="24"/>
        </w:rPr>
      </w:pPr>
    </w:p>
    <w:p w14:paraId="1EB951BB" w14:textId="77777777" w:rsidR="00721437" w:rsidRPr="0063798D" w:rsidRDefault="00721437" w:rsidP="00721437">
      <w:pPr>
        <w:pStyle w:val="ListParagraph"/>
        <w:numPr>
          <w:ilvl w:val="0"/>
          <w:numId w:val="1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94677">
        <w:rPr>
          <w:rFonts w:ascii="Arial Narrow" w:hAnsi="Arial Narrow"/>
          <w:sz w:val="24"/>
          <w:szCs w:val="24"/>
        </w:rPr>
        <w:t xml:space="preserve">Log into </w:t>
      </w:r>
      <w:r>
        <w:rPr>
          <w:rFonts w:ascii="Arial Narrow" w:hAnsi="Arial Narrow"/>
          <w:sz w:val="24"/>
          <w:szCs w:val="24"/>
        </w:rPr>
        <w:t xml:space="preserve">the </w:t>
      </w:r>
      <w:r w:rsidRPr="00F94677">
        <w:rPr>
          <w:rFonts w:ascii="Arial Narrow" w:hAnsi="Arial Narrow"/>
          <w:sz w:val="24"/>
          <w:szCs w:val="24"/>
        </w:rPr>
        <w:t>Click Portal and click on the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Agreements</w:t>
      </w:r>
      <w:r>
        <w:rPr>
          <w:rFonts w:ascii="Arial Narrow" w:hAnsi="Arial Narrow"/>
          <w:sz w:val="24"/>
          <w:szCs w:val="24"/>
        </w:rPr>
        <w:t xml:space="preserve"> tab i</w:t>
      </w:r>
      <w:r w:rsidRPr="00F94677">
        <w:rPr>
          <w:rFonts w:ascii="Arial Narrow" w:hAnsi="Arial Narrow"/>
          <w:sz w:val="24"/>
          <w:szCs w:val="24"/>
        </w:rPr>
        <w:t xml:space="preserve">n the </w:t>
      </w:r>
      <w:r>
        <w:rPr>
          <w:rFonts w:ascii="Arial Narrow" w:hAnsi="Arial Narrow"/>
          <w:sz w:val="24"/>
          <w:szCs w:val="24"/>
        </w:rPr>
        <w:t>top navigation menu.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</w:p>
    <w:p w14:paraId="1EB951BC" w14:textId="77777777" w:rsidR="00721437" w:rsidRDefault="00721437" w:rsidP="00721437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14:paraId="1EB951BD" w14:textId="77777777" w:rsidR="00721437" w:rsidRPr="002061FA" w:rsidRDefault="00721437" w:rsidP="00721437">
      <w:pPr>
        <w:pStyle w:val="ListParagraph"/>
        <w:numPr>
          <w:ilvl w:val="0"/>
          <w:numId w:val="1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Click the </w:t>
      </w:r>
      <w:r w:rsidRPr="002061FA">
        <w:rPr>
          <w:rFonts w:ascii="Arial Narrow" w:hAnsi="Arial Narrow"/>
          <w:b/>
          <w:sz w:val="24"/>
          <w:szCs w:val="24"/>
        </w:rPr>
        <w:t>All Agreements</w:t>
      </w:r>
      <w:r>
        <w:rPr>
          <w:rFonts w:ascii="Arial Narrow" w:hAnsi="Arial Narrow"/>
          <w:sz w:val="24"/>
          <w:szCs w:val="24"/>
        </w:rPr>
        <w:t xml:space="preserve"> tab, and then click on the agreement’s </w:t>
      </w:r>
      <w:r w:rsidRPr="00721437">
        <w:rPr>
          <w:rFonts w:ascii="Arial Narrow" w:hAnsi="Arial Narrow"/>
          <w:b/>
          <w:sz w:val="24"/>
          <w:szCs w:val="24"/>
        </w:rPr>
        <w:t>Name</w:t>
      </w:r>
      <w:r>
        <w:rPr>
          <w:rFonts w:ascii="Arial Narrow" w:hAnsi="Arial Narrow"/>
          <w:sz w:val="24"/>
          <w:szCs w:val="24"/>
        </w:rPr>
        <w:t xml:space="preserve"> to open it.</w:t>
      </w:r>
    </w:p>
    <w:p w14:paraId="1EB951BE" w14:textId="77777777" w:rsidR="00721437" w:rsidRDefault="00721437" w:rsidP="00721437">
      <w:pPr>
        <w:pStyle w:val="ListParagraph"/>
        <w:spacing w:after="0" w:line="240" w:lineRule="auto"/>
        <w:ind w:left="360"/>
        <w:rPr>
          <w:rFonts w:ascii="Arial Narrow" w:hAnsi="Arial Narrow"/>
          <w:sz w:val="24"/>
          <w:szCs w:val="24"/>
        </w:rPr>
      </w:pPr>
    </w:p>
    <w:p w14:paraId="1EB951BF" w14:textId="77777777" w:rsidR="00721437" w:rsidRDefault="00721437" w:rsidP="00721437">
      <w:pPr>
        <w:pStyle w:val="ListParagraph"/>
        <w:numPr>
          <w:ilvl w:val="0"/>
          <w:numId w:val="1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To re</w:t>
      </w:r>
      <w:r w:rsidR="00A027B9">
        <w:rPr>
          <w:rFonts w:ascii="Arial Narrow" w:hAnsi="Arial Narrow"/>
          <w:sz w:val="24"/>
          <w:szCs w:val="24"/>
        </w:rPr>
        <w:t>mind</w:t>
      </w:r>
      <w:r>
        <w:rPr>
          <w:rFonts w:ascii="Arial Narrow" w:hAnsi="Arial Narrow"/>
          <w:sz w:val="24"/>
          <w:szCs w:val="24"/>
        </w:rPr>
        <w:t xml:space="preserve"> an ancillary review</w:t>
      </w:r>
      <w:r w:rsidR="00A027B9">
        <w:rPr>
          <w:rFonts w:ascii="Arial Narrow" w:hAnsi="Arial Narrow"/>
          <w:sz w:val="24"/>
          <w:szCs w:val="24"/>
        </w:rPr>
        <w:t>er of their obligation</w:t>
      </w:r>
      <w:r>
        <w:rPr>
          <w:rFonts w:ascii="Arial Narrow" w:hAnsi="Arial Narrow"/>
          <w:sz w:val="24"/>
          <w:szCs w:val="24"/>
        </w:rPr>
        <w:t xml:space="preserve">, click on </w:t>
      </w:r>
      <w:r w:rsidR="00A027B9">
        <w:rPr>
          <w:rFonts w:ascii="Arial Narrow" w:hAnsi="Arial Narrow"/>
          <w:b/>
          <w:sz w:val="24"/>
          <w:szCs w:val="24"/>
        </w:rPr>
        <w:t>Submit Ancillary Review Reminder</w:t>
      </w:r>
      <w:r>
        <w:rPr>
          <w:rFonts w:ascii="Arial Narrow" w:hAnsi="Arial Narrow"/>
          <w:sz w:val="24"/>
          <w:szCs w:val="24"/>
        </w:rPr>
        <w:t xml:space="preserve"> under </w:t>
      </w:r>
      <w:r w:rsidRPr="005F391D">
        <w:rPr>
          <w:rFonts w:ascii="Arial Narrow" w:hAnsi="Arial Narrow"/>
          <w:b/>
          <w:sz w:val="24"/>
          <w:szCs w:val="24"/>
        </w:rPr>
        <w:t>My Current Actions</w:t>
      </w:r>
      <w:r>
        <w:rPr>
          <w:rFonts w:ascii="Arial Narrow" w:hAnsi="Arial Narrow"/>
          <w:sz w:val="24"/>
          <w:szCs w:val="24"/>
        </w:rPr>
        <w:t xml:space="preserve">. </w:t>
      </w:r>
    </w:p>
    <w:p w14:paraId="1EB951C0" w14:textId="77777777" w:rsidR="00A027B9" w:rsidRPr="00A027B9" w:rsidRDefault="00A027B9" w:rsidP="00A027B9">
      <w:pPr>
        <w:pStyle w:val="ListParagraph"/>
        <w:rPr>
          <w:rFonts w:ascii="Arial Narrow" w:hAnsi="Arial Narrow"/>
          <w:sz w:val="24"/>
          <w:szCs w:val="24"/>
        </w:rPr>
      </w:pPr>
    </w:p>
    <w:p w14:paraId="1EB951C1" w14:textId="77777777" w:rsidR="00A027B9" w:rsidRDefault="00A027B9" w:rsidP="00721437">
      <w:pPr>
        <w:pStyle w:val="ListParagraph"/>
        <w:numPr>
          <w:ilvl w:val="0"/>
          <w:numId w:val="1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Select the </w:t>
      </w:r>
      <w:r w:rsidRPr="00A027B9">
        <w:rPr>
          <w:rFonts w:ascii="Arial Narrow" w:hAnsi="Arial Narrow"/>
          <w:b/>
          <w:sz w:val="24"/>
          <w:szCs w:val="24"/>
        </w:rPr>
        <w:t>Organization(s)</w:t>
      </w:r>
      <w:r>
        <w:rPr>
          <w:rFonts w:ascii="Arial Narrow" w:hAnsi="Arial Narrow"/>
          <w:sz w:val="24"/>
          <w:szCs w:val="24"/>
        </w:rPr>
        <w:t xml:space="preserve"> or </w:t>
      </w:r>
      <w:r w:rsidRPr="00A027B9">
        <w:rPr>
          <w:rFonts w:ascii="Arial Narrow" w:hAnsi="Arial Narrow"/>
          <w:b/>
          <w:sz w:val="24"/>
          <w:szCs w:val="24"/>
        </w:rPr>
        <w:t>Person(s)</w:t>
      </w:r>
      <w:r>
        <w:rPr>
          <w:rFonts w:ascii="Arial Narrow" w:hAnsi="Arial Narrow"/>
          <w:sz w:val="24"/>
          <w:szCs w:val="24"/>
        </w:rPr>
        <w:t xml:space="preserve"> you wish to send a reminder to.</w:t>
      </w:r>
    </w:p>
    <w:p w14:paraId="1EB951C2" w14:textId="77777777" w:rsidR="00A027B9" w:rsidRPr="00A027B9" w:rsidRDefault="00A027B9" w:rsidP="00A027B9">
      <w:pPr>
        <w:pStyle w:val="ListParagraph"/>
        <w:rPr>
          <w:rFonts w:ascii="Arial Narrow" w:hAnsi="Arial Narrow"/>
          <w:sz w:val="24"/>
          <w:szCs w:val="24"/>
        </w:rPr>
      </w:pPr>
    </w:p>
    <w:p w14:paraId="1EB951C3" w14:textId="77777777" w:rsidR="00A027B9" w:rsidRDefault="00A027B9" w:rsidP="00721437">
      <w:pPr>
        <w:pStyle w:val="ListParagraph"/>
        <w:numPr>
          <w:ilvl w:val="0"/>
          <w:numId w:val="1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Type a </w:t>
      </w:r>
      <w:r w:rsidRPr="00A027B9">
        <w:rPr>
          <w:rFonts w:ascii="Arial Narrow" w:hAnsi="Arial Narrow"/>
          <w:b/>
          <w:sz w:val="24"/>
          <w:szCs w:val="24"/>
        </w:rPr>
        <w:t>Message</w:t>
      </w:r>
      <w:r>
        <w:rPr>
          <w:rFonts w:ascii="Arial Narrow" w:hAnsi="Arial Narrow"/>
          <w:sz w:val="24"/>
          <w:szCs w:val="24"/>
        </w:rPr>
        <w:t xml:space="preserve"> and </w:t>
      </w:r>
      <w:r w:rsidRPr="00A027B9">
        <w:rPr>
          <w:rFonts w:ascii="Arial Narrow" w:hAnsi="Arial Narrow"/>
          <w:b/>
          <w:sz w:val="24"/>
          <w:szCs w:val="24"/>
        </w:rPr>
        <w:t>Add</w:t>
      </w:r>
      <w:r>
        <w:rPr>
          <w:rFonts w:ascii="Arial Narrow" w:hAnsi="Arial Narrow"/>
          <w:sz w:val="24"/>
          <w:szCs w:val="24"/>
        </w:rPr>
        <w:t xml:space="preserve"> any </w:t>
      </w:r>
      <w:r w:rsidRPr="00A027B9">
        <w:rPr>
          <w:rFonts w:ascii="Arial Narrow" w:hAnsi="Arial Narrow"/>
          <w:b/>
          <w:sz w:val="24"/>
          <w:szCs w:val="24"/>
        </w:rPr>
        <w:t>Supporting Documents</w:t>
      </w:r>
      <w:r>
        <w:rPr>
          <w:rFonts w:ascii="Arial Narrow" w:hAnsi="Arial Narrow"/>
          <w:sz w:val="24"/>
          <w:szCs w:val="24"/>
        </w:rPr>
        <w:t>, if needed.</w:t>
      </w:r>
    </w:p>
    <w:p w14:paraId="1EB951C4" w14:textId="77777777" w:rsidR="00A027B9" w:rsidRPr="00A027B9" w:rsidRDefault="00A027B9" w:rsidP="00A027B9">
      <w:pPr>
        <w:pStyle w:val="ListParagraph"/>
        <w:rPr>
          <w:rFonts w:ascii="Arial Narrow" w:hAnsi="Arial Narrow"/>
          <w:sz w:val="24"/>
          <w:szCs w:val="24"/>
        </w:rPr>
      </w:pPr>
    </w:p>
    <w:p w14:paraId="1EB951C5" w14:textId="77777777" w:rsidR="00A027B9" w:rsidRDefault="00A027B9" w:rsidP="00A027B9">
      <w:pPr>
        <w:pStyle w:val="ListParagraph"/>
        <w:numPr>
          <w:ilvl w:val="0"/>
          <w:numId w:val="1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Click the </w:t>
      </w:r>
      <w:r w:rsidRPr="00A027B9">
        <w:rPr>
          <w:rFonts w:ascii="Arial Narrow" w:hAnsi="Arial Narrow"/>
          <w:b/>
          <w:sz w:val="24"/>
          <w:szCs w:val="24"/>
        </w:rPr>
        <w:t>OK</w:t>
      </w:r>
      <w:r>
        <w:rPr>
          <w:rFonts w:ascii="Arial Narrow" w:hAnsi="Arial Narrow"/>
          <w:sz w:val="24"/>
          <w:szCs w:val="24"/>
        </w:rPr>
        <w:t xml:space="preserve"> button, and your reminder will be sent</w:t>
      </w:r>
      <w:r w:rsidRPr="00A027B9">
        <w:rPr>
          <w:rFonts w:ascii="Arial Narrow" w:hAnsi="Arial Narrow"/>
          <w:sz w:val="24"/>
          <w:szCs w:val="24"/>
        </w:rPr>
        <w:t>.</w:t>
      </w:r>
    </w:p>
    <w:p w14:paraId="1EB951C6" w14:textId="77777777" w:rsidR="00A027B9" w:rsidRPr="00A027B9" w:rsidRDefault="00A027B9" w:rsidP="00A027B9">
      <w:pPr>
        <w:pStyle w:val="ListParagraph"/>
        <w:rPr>
          <w:rFonts w:ascii="Arial Narrow" w:hAnsi="Arial Narrow"/>
          <w:sz w:val="24"/>
          <w:szCs w:val="24"/>
        </w:rPr>
      </w:pPr>
    </w:p>
    <w:p w14:paraId="1EB951C7" w14:textId="77777777" w:rsidR="00424D54" w:rsidRDefault="00424D54" w:rsidP="00A027B9">
      <w:pPr>
        <w:spacing w:after="0" w:line="240" w:lineRule="auto"/>
        <w:rPr>
          <w:rFonts w:ascii="Arial Narrow" w:hAnsi="Arial Narrow"/>
          <w:b/>
          <w:sz w:val="28"/>
          <w:szCs w:val="24"/>
        </w:rPr>
      </w:pPr>
    </w:p>
    <w:p w14:paraId="1EB951C8" w14:textId="77777777" w:rsidR="00A027B9" w:rsidRPr="00A027B9" w:rsidRDefault="00A027B9" w:rsidP="00A027B9">
      <w:pPr>
        <w:spacing w:after="0" w:line="240" w:lineRule="auto"/>
        <w:rPr>
          <w:rFonts w:ascii="Arial Narrow" w:hAnsi="Arial Narrow"/>
          <w:b/>
          <w:sz w:val="28"/>
          <w:szCs w:val="24"/>
        </w:rPr>
      </w:pPr>
      <w:r w:rsidRPr="00A027B9">
        <w:rPr>
          <w:rFonts w:ascii="Arial Narrow" w:hAnsi="Arial Narrow"/>
          <w:b/>
          <w:sz w:val="28"/>
          <w:szCs w:val="24"/>
        </w:rPr>
        <w:t>Update an Ancillary Review</w:t>
      </w:r>
    </w:p>
    <w:p w14:paraId="1EB951C9" w14:textId="77777777" w:rsidR="00A027B9" w:rsidRDefault="00A027B9" w:rsidP="00A027B9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1EB951CA" w14:textId="77777777" w:rsidR="00A027B9" w:rsidRPr="0063798D" w:rsidRDefault="00A027B9" w:rsidP="00A027B9">
      <w:pPr>
        <w:pStyle w:val="ListParagraph"/>
        <w:numPr>
          <w:ilvl w:val="0"/>
          <w:numId w:val="12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94677">
        <w:rPr>
          <w:rFonts w:ascii="Arial Narrow" w:hAnsi="Arial Narrow"/>
          <w:sz w:val="24"/>
          <w:szCs w:val="24"/>
        </w:rPr>
        <w:t xml:space="preserve">Log into </w:t>
      </w:r>
      <w:r>
        <w:rPr>
          <w:rFonts w:ascii="Arial Narrow" w:hAnsi="Arial Narrow"/>
          <w:sz w:val="24"/>
          <w:szCs w:val="24"/>
        </w:rPr>
        <w:t xml:space="preserve">the </w:t>
      </w:r>
      <w:r w:rsidRPr="00F94677">
        <w:rPr>
          <w:rFonts w:ascii="Arial Narrow" w:hAnsi="Arial Narrow"/>
          <w:sz w:val="24"/>
          <w:szCs w:val="24"/>
        </w:rPr>
        <w:t>Click Portal and click on the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Agreements</w:t>
      </w:r>
      <w:r>
        <w:rPr>
          <w:rFonts w:ascii="Arial Narrow" w:hAnsi="Arial Narrow"/>
          <w:sz w:val="24"/>
          <w:szCs w:val="24"/>
        </w:rPr>
        <w:t xml:space="preserve"> tab i</w:t>
      </w:r>
      <w:r w:rsidRPr="00F94677">
        <w:rPr>
          <w:rFonts w:ascii="Arial Narrow" w:hAnsi="Arial Narrow"/>
          <w:sz w:val="24"/>
          <w:szCs w:val="24"/>
        </w:rPr>
        <w:t xml:space="preserve">n the </w:t>
      </w:r>
      <w:r>
        <w:rPr>
          <w:rFonts w:ascii="Arial Narrow" w:hAnsi="Arial Narrow"/>
          <w:sz w:val="24"/>
          <w:szCs w:val="24"/>
        </w:rPr>
        <w:t>top navigation menu.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</w:p>
    <w:p w14:paraId="1EB951CB" w14:textId="77777777" w:rsidR="00A027B9" w:rsidRDefault="00A027B9" w:rsidP="00A027B9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14:paraId="1EB951CC" w14:textId="77777777" w:rsidR="00A027B9" w:rsidRPr="002061FA" w:rsidRDefault="00A027B9" w:rsidP="00A027B9">
      <w:pPr>
        <w:pStyle w:val="ListParagraph"/>
        <w:numPr>
          <w:ilvl w:val="0"/>
          <w:numId w:val="12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Click the </w:t>
      </w:r>
      <w:r w:rsidRPr="002061FA">
        <w:rPr>
          <w:rFonts w:ascii="Arial Narrow" w:hAnsi="Arial Narrow"/>
          <w:b/>
          <w:sz w:val="24"/>
          <w:szCs w:val="24"/>
        </w:rPr>
        <w:t>All Agreements</w:t>
      </w:r>
      <w:r>
        <w:rPr>
          <w:rFonts w:ascii="Arial Narrow" w:hAnsi="Arial Narrow"/>
          <w:sz w:val="24"/>
          <w:szCs w:val="24"/>
        </w:rPr>
        <w:t xml:space="preserve"> tab, and then click on the agreement’s </w:t>
      </w:r>
      <w:r w:rsidRPr="00721437">
        <w:rPr>
          <w:rFonts w:ascii="Arial Narrow" w:hAnsi="Arial Narrow"/>
          <w:b/>
          <w:sz w:val="24"/>
          <w:szCs w:val="24"/>
        </w:rPr>
        <w:t>Name</w:t>
      </w:r>
      <w:r>
        <w:rPr>
          <w:rFonts w:ascii="Arial Narrow" w:hAnsi="Arial Narrow"/>
          <w:sz w:val="24"/>
          <w:szCs w:val="24"/>
        </w:rPr>
        <w:t xml:space="preserve"> to open it.</w:t>
      </w:r>
    </w:p>
    <w:p w14:paraId="1EB951CD" w14:textId="77777777" w:rsidR="00A027B9" w:rsidRDefault="00A027B9" w:rsidP="00A027B9">
      <w:pPr>
        <w:pStyle w:val="ListParagraph"/>
        <w:spacing w:after="0" w:line="240" w:lineRule="auto"/>
        <w:ind w:left="360"/>
        <w:rPr>
          <w:rFonts w:ascii="Arial Narrow" w:hAnsi="Arial Narrow"/>
          <w:sz w:val="24"/>
          <w:szCs w:val="24"/>
        </w:rPr>
      </w:pPr>
    </w:p>
    <w:p w14:paraId="1EB951CE" w14:textId="77777777" w:rsidR="00A027B9" w:rsidRDefault="00A027B9" w:rsidP="00A027B9">
      <w:pPr>
        <w:pStyle w:val="ListParagraph"/>
        <w:numPr>
          <w:ilvl w:val="0"/>
          <w:numId w:val="12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To update an ancillary review, click on </w:t>
      </w:r>
      <w:r>
        <w:rPr>
          <w:rFonts w:ascii="Arial Narrow" w:hAnsi="Arial Narrow"/>
          <w:b/>
          <w:sz w:val="24"/>
          <w:szCs w:val="24"/>
        </w:rPr>
        <w:t>Manage Ancillary Reviews</w:t>
      </w:r>
      <w:r>
        <w:rPr>
          <w:rFonts w:ascii="Arial Narrow" w:hAnsi="Arial Narrow"/>
          <w:sz w:val="24"/>
          <w:szCs w:val="24"/>
        </w:rPr>
        <w:t xml:space="preserve"> under </w:t>
      </w:r>
      <w:r w:rsidRPr="005F391D">
        <w:rPr>
          <w:rFonts w:ascii="Arial Narrow" w:hAnsi="Arial Narrow"/>
          <w:b/>
          <w:sz w:val="24"/>
          <w:szCs w:val="24"/>
        </w:rPr>
        <w:t>My Current Actions</w:t>
      </w:r>
      <w:r>
        <w:rPr>
          <w:rFonts w:ascii="Arial Narrow" w:hAnsi="Arial Narrow"/>
          <w:sz w:val="24"/>
          <w:szCs w:val="24"/>
        </w:rPr>
        <w:t xml:space="preserve">. </w:t>
      </w:r>
    </w:p>
    <w:p w14:paraId="1EB951CF" w14:textId="77777777" w:rsidR="00A027B9" w:rsidRPr="00A027B9" w:rsidRDefault="00A027B9" w:rsidP="00A027B9">
      <w:pPr>
        <w:pStyle w:val="ListParagraph"/>
        <w:rPr>
          <w:rFonts w:ascii="Arial Narrow" w:hAnsi="Arial Narrow"/>
          <w:sz w:val="24"/>
          <w:szCs w:val="24"/>
        </w:rPr>
      </w:pPr>
    </w:p>
    <w:p w14:paraId="1EB951D0" w14:textId="77777777" w:rsidR="00A027B9" w:rsidRDefault="00A027B9" w:rsidP="00A027B9">
      <w:pPr>
        <w:pStyle w:val="ListParagraph"/>
        <w:numPr>
          <w:ilvl w:val="0"/>
          <w:numId w:val="12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Click the </w:t>
      </w:r>
      <w:r w:rsidRPr="00A027B9">
        <w:rPr>
          <w:rFonts w:ascii="Arial Narrow" w:hAnsi="Arial Narrow"/>
          <w:b/>
          <w:sz w:val="24"/>
          <w:szCs w:val="24"/>
        </w:rPr>
        <w:t>Update</w:t>
      </w:r>
      <w:r>
        <w:rPr>
          <w:rFonts w:ascii="Arial Narrow" w:hAnsi="Arial Narrow"/>
          <w:sz w:val="24"/>
          <w:szCs w:val="24"/>
        </w:rPr>
        <w:t xml:space="preserve"> button next to the </w:t>
      </w:r>
      <w:r w:rsidRPr="00A027B9">
        <w:rPr>
          <w:rFonts w:ascii="Arial Narrow" w:hAnsi="Arial Narrow"/>
          <w:b/>
          <w:sz w:val="24"/>
          <w:szCs w:val="24"/>
        </w:rPr>
        <w:t xml:space="preserve">Organization </w:t>
      </w:r>
      <w:r>
        <w:rPr>
          <w:rFonts w:ascii="Arial Narrow" w:hAnsi="Arial Narrow"/>
          <w:sz w:val="24"/>
          <w:szCs w:val="24"/>
        </w:rPr>
        <w:t xml:space="preserve">or </w:t>
      </w:r>
      <w:r w:rsidRPr="00A027B9">
        <w:rPr>
          <w:rFonts w:ascii="Arial Narrow" w:hAnsi="Arial Narrow"/>
          <w:b/>
          <w:sz w:val="24"/>
          <w:szCs w:val="24"/>
        </w:rPr>
        <w:t>Person</w:t>
      </w:r>
      <w:r>
        <w:rPr>
          <w:rFonts w:ascii="Arial Narrow" w:hAnsi="Arial Narrow"/>
          <w:sz w:val="24"/>
          <w:szCs w:val="24"/>
        </w:rPr>
        <w:t xml:space="preserve"> you wish to update information for.</w:t>
      </w:r>
    </w:p>
    <w:p w14:paraId="1EB951D1" w14:textId="77777777" w:rsidR="00A027B9" w:rsidRPr="00A027B9" w:rsidRDefault="00A027B9" w:rsidP="00A027B9">
      <w:pPr>
        <w:pStyle w:val="ListParagraph"/>
        <w:rPr>
          <w:rFonts w:ascii="Arial Narrow" w:hAnsi="Arial Narrow"/>
          <w:sz w:val="24"/>
          <w:szCs w:val="24"/>
        </w:rPr>
      </w:pPr>
    </w:p>
    <w:p w14:paraId="1EB951D2" w14:textId="77777777" w:rsidR="00A027B9" w:rsidRDefault="00424D54" w:rsidP="00A027B9">
      <w:pPr>
        <w:pStyle w:val="ListParagraph"/>
        <w:numPr>
          <w:ilvl w:val="0"/>
          <w:numId w:val="12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Complete the form, indicating </w:t>
      </w:r>
      <w:r w:rsidR="00A027B9">
        <w:rPr>
          <w:rFonts w:ascii="Arial Narrow" w:hAnsi="Arial Narrow"/>
          <w:sz w:val="24"/>
          <w:szCs w:val="24"/>
        </w:rPr>
        <w:t>if the reviewer accepted the submission</w:t>
      </w:r>
      <w:r>
        <w:rPr>
          <w:rFonts w:ascii="Arial Narrow" w:hAnsi="Arial Narrow"/>
          <w:sz w:val="24"/>
          <w:szCs w:val="24"/>
        </w:rPr>
        <w:t xml:space="preserve"> and entering </w:t>
      </w:r>
      <w:r w:rsidRPr="00424D54">
        <w:rPr>
          <w:rFonts w:ascii="Arial Narrow" w:hAnsi="Arial Narrow"/>
          <w:b/>
          <w:sz w:val="24"/>
          <w:szCs w:val="24"/>
        </w:rPr>
        <w:t>Comments</w:t>
      </w:r>
      <w:r>
        <w:rPr>
          <w:rFonts w:ascii="Arial Narrow" w:hAnsi="Arial Narrow"/>
          <w:sz w:val="24"/>
          <w:szCs w:val="24"/>
        </w:rPr>
        <w:t xml:space="preserve"> as necessary</w:t>
      </w:r>
      <w:r w:rsidR="00A027B9">
        <w:rPr>
          <w:rFonts w:ascii="Arial Narrow" w:hAnsi="Arial Narrow"/>
          <w:sz w:val="24"/>
          <w:szCs w:val="24"/>
        </w:rPr>
        <w:t xml:space="preserve">.  Then click </w:t>
      </w:r>
      <w:r w:rsidR="00A027B9" w:rsidRPr="00A027B9">
        <w:rPr>
          <w:rFonts w:ascii="Arial Narrow" w:hAnsi="Arial Narrow"/>
          <w:b/>
          <w:sz w:val="24"/>
          <w:szCs w:val="24"/>
        </w:rPr>
        <w:t>OK</w:t>
      </w:r>
      <w:r w:rsidR="00A027B9">
        <w:rPr>
          <w:rFonts w:ascii="Arial Narrow" w:hAnsi="Arial Narrow"/>
          <w:sz w:val="24"/>
          <w:szCs w:val="24"/>
        </w:rPr>
        <w:t>.</w:t>
      </w:r>
    </w:p>
    <w:p w14:paraId="1EB951D3" w14:textId="77777777" w:rsidR="00A027B9" w:rsidRPr="00A027B9" w:rsidRDefault="00A027B9" w:rsidP="00A027B9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1EB951D4" w14:textId="77777777" w:rsidR="00721437" w:rsidRPr="00721437" w:rsidRDefault="00721437" w:rsidP="00721437">
      <w:pPr>
        <w:pStyle w:val="ListParagraph"/>
        <w:spacing w:after="0" w:line="240" w:lineRule="auto"/>
        <w:ind w:left="0"/>
        <w:rPr>
          <w:rFonts w:ascii="Arial Narrow" w:hAnsi="Arial Narrow"/>
          <w:sz w:val="24"/>
          <w:szCs w:val="24"/>
        </w:rPr>
      </w:pPr>
    </w:p>
    <w:p w14:paraId="1EB951D5" w14:textId="77777777" w:rsidR="00216467" w:rsidRDefault="00216467" w:rsidP="00216467">
      <w:pPr>
        <w:pStyle w:val="ListParagraph"/>
        <w:spacing w:after="0" w:line="240" w:lineRule="auto"/>
        <w:ind w:left="360"/>
        <w:rPr>
          <w:rFonts w:ascii="Arial Narrow" w:hAnsi="Arial Narrow"/>
          <w:sz w:val="24"/>
          <w:szCs w:val="24"/>
        </w:rPr>
      </w:pPr>
    </w:p>
    <w:p w14:paraId="1EB951D6" w14:textId="77777777" w:rsidR="00427695" w:rsidRDefault="00427695" w:rsidP="006A5B81">
      <w:pPr>
        <w:jc w:val="center"/>
        <w:rPr>
          <w:rFonts w:ascii="Arial Narrow" w:hAnsi="Arial Narrow"/>
          <w:sz w:val="24"/>
          <w:szCs w:val="24"/>
        </w:rPr>
      </w:pPr>
    </w:p>
    <w:sectPr w:rsidR="00427695" w:rsidSect="0063798D">
      <w:headerReference w:type="default" r:id="rId12"/>
      <w:footerReference w:type="default" r:id="rId13"/>
      <w:pgSz w:w="12240" w:h="15840"/>
      <w:pgMar w:top="1440" w:right="1440" w:bottom="1440" w:left="900" w:header="201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B951DB" w14:textId="77777777" w:rsidR="00CF3C64" w:rsidRDefault="00CF3C64" w:rsidP="00AA7D45">
      <w:pPr>
        <w:spacing w:after="0" w:line="240" w:lineRule="auto"/>
      </w:pPr>
      <w:r>
        <w:separator/>
      </w:r>
    </w:p>
  </w:endnote>
  <w:endnote w:type="continuationSeparator" w:id="0">
    <w:p w14:paraId="1EB951DC" w14:textId="77777777" w:rsidR="00CF3C64" w:rsidRDefault="00CF3C64" w:rsidP="00AA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951DF" w14:textId="77777777" w:rsidR="008D46D5" w:rsidRDefault="008D46D5">
    <w:pPr>
      <w:pStyle w:val="Footer"/>
      <w:pBdr>
        <w:top w:val="single" w:sz="4" w:space="8" w:color="4F81BD" w:themeColor="accent1"/>
      </w:pBdr>
      <w:tabs>
        <w:tab w:val="clear" w:pos="4680"/>
        <w:tab w:val="clear" w:pos="9360"/>
      </w:tabs>
      <w:spacing w:before="360"/>
      <w:contextualSpacing/>
      <w:jc w:val="right"/>
      <w:rPr>
        <w:noProof/>
        <w:color w:val="404040" w:themeColor="text1" w:themeTint="BF"/>
      </w:rPr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 w:rsidR="004B20A6">
      <w:rPr>
        <w:noProof/>
        <w:color w:val="404040" w:themeColor="text1" w:themeTint="BF"/>
      </w:rPr>
      <w:t>1</w:t>
    </w:r>
    <w:r>
      <w:rPr>
        <w:noProof/>
        <w:color w:val="404040" w:themeColor="text1" w:themeTint="BF"/>
      </w:rPr>
      <w:fldChar w:fldCharType="end"/>
    </w:r>
  </w:p>
  <w:p w14:paraId="1EB951E0" w14:textId="77777777" w:rsidR="003464F1" w:rsidRPr="003464F1" w:rsidRDefault="003464F1">
    <w:pPr>
      <w:pStyle w:val="Footer"/>
      <w:jc w:val="right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B951D9" w14:textId="77777777" w:rsidR="00CF3C64" w:rsidRDefault="00CF3C64" w:rsidP="00AA7D45">
      <w:pPr>
        <w:spacing w:after="0" w:line="240" w:lineRule="auto"/>
      </w:pPr>
      <w:r>
        <w:separator/>
      </w:r>
    </w:p>
  </w:footnote>
  <w:footnote w:type="continuationSeparator" w:id="0">
    <w:p w14:paraId="1EB951DA" w14:textId="77777777" w:rsidR="00CF3C64" w:rsidRDefault="00CF3C64" w:rsidP="00AA7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951DD" w14:textId="27F69D38" w:rsidR="003464F1" w:rsidRPr="000A729B" w:rsidRDefault="000A729B" w:rsidP="000A729B">
    <w:pPr>
      <w:tabs>
        <w:tab w:val="left" w:pos="2400"/>
        <w:tab w:val="center" w:pos="4950"/>
      </w:tabs>
      <w:spacing w:after="0" w:line="240" w:lineRule="auto"/>
      <w:rPr>
        <w:color w:val="FF0000"/>
      </w:rPr>
    </w:pPr>
    <w:r w:rsidRPr="000A729B">
      <w:rPr>
        <w:noProof/>
        <w:color w:val="FF0000"/>
      </w:rPr>
      <w:tab/>
    </w:r>
    <w:r w:rsidRPr="000A729B">
      <w:rPr>
        <w:noProof/>
        <w:color w:val="FF0000"/>
      </w:rPr>
      <w:tab/>
      <w:t xml:space="preserve">Insert Campus Location Logo Here </w:t>
    </w:r>
  </w:p>
  <w:p w14:paraId="1EB951DE" w14:textId="77777777" w:rsidR="00AA7D45" w:rsidRDefault="00AA7D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25B41"/>
    <w:multiLevelType w:val="hybridMultilevel"/>
    <w:tmpl w:val="9AB215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765DD3"/>
    <w:multiLevelType w:val="hybridMultilevel"/>
    <w:tmpl w:val="9AB215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513D5A"/>
    <w:multiLevelType w:val="hybridMultilevel"/>
    <w:tmpl w:val="F2903E00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E79A1"/>
    <w:multiLevelType w:val="hybridMultilevel"/>
    <w:tmpl w:val="E8DAA6DE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30363"/>
    <w:multiLevelType w:val="hybridMultilevel"/>
    <w:tmpl w:val="5DB8C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C3B93"/>
    <w:multiLevelType w:val="hybridMultilevel"/>
    <w:tmpl w:val="7AE05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15559"/>
    <w:multiLevelType w:val="hybridMultilevel"/>
    <w:tmpl w:val="2206A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35987"/>
    <w:multiLevelType w:val="hybridMultilevel"/>
    <w:tmpl w:val="A98E3D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85028F"/>
    <w:multiLevelType w:val="hybridMultilevel"/>
    <w:tmpl w:val="B97EC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66797"/>
    <w:multiLevelType w:val="hybridMultilevel"/>
    <w:tmpl w:val="B408203E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591630"/>
    <w:multiLevelType w:val="hybridMultilevel"/>
    <w:tmpl w:val="C82E31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41596B"/>
    <w:multiLevelType w:val="hybridMultilevel"/>
    <w:tmpl w:val="9AB215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9"/>
  </w:num>
  <w:num w:numId="5">
    <w:abstractNumId w:val="10"/>
  </w:num>
  <w:num w:numId="6">
    <w:abstractNumId w:val="7"/>
  </w:num>
  <w:num w:numId="7">
    <w:abstractNumId w:val="8"/>
  </w:num>
  <w:num w:numId="8">
    <w:abstractNumId w:val="6"/>
  </w:num>
  <w:num w:numId="9">
    <w:abstractNumId w:val="5"/>
  </w:num>
  <w:num w:numId="10">
    <w:abstractNumId w:val="4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01"/>
    <w:rsid w:val="00001ADE"/>
    <w:rsid w:val="00013E64"/>
    <w:rsid w:val="00040DDA"/>
    <w:rsid w:val="00050219"/>
    <w:rsid w:val="00053284"/>
    <w:rsid w:val="00073980"/>
    <w:rsid w:val="0009127E"/>
    <w:rsid w:val="000A729B"/>
    <w:rsid w:val="00125002"/>
    <w:rsid w:val="0012622E"/>
    <w:rsid w:val="001265EF"/>
    <w:rsid w:val="00150F8D"/>
    <w:rsid w:val="00171F38"/>
    <w:rsid w:val="001C6CD8"/>
    <w:rsid w:val="00202AA4"/>
    <w:rsid w:val="002061FA"/>
    <w:rsid w:val="00216467"/>
    <w:rsid w:val="003100E2"/>
    <w:rsid w:val="00313A01"/>
    <w:rsid w:val="003464F1"/>
    <w:rsid w:val="00391BD8"/>
    <w:rsid w:val="003979D5"/>
    <w:rsid w:val="0040101A"/>
    <w:rsid w:val="00424D54"/>
    <w:rsid w:val="0042572F"/>
    <w:rsid w:val="00427695"/>
    <w:rsid w:val="00430324"/>
    <w:rsid w:val="00455B19"/>
    <w:rsid w:val="00492ED6"/>
    <w:rsid w:val="004B20A6"/>
    <w:rsid w:val="005323C7"/>
    <w:rsid w:val="00551DFC"/>
    <w:rsid w:val="005B3539"/>
    <w:rsid w:val="005C20A1"/>
    <w:rsid w:val="005F391D"/>
    <w:rsid w:val="00635D75"/>
    <w:rsid w:val="0063798D"/>
    <w:rsid w:val="006A5B81"/>
    <w:rsid w:val="006F007B"/>
    <w:rsid w:val="006F023E"/>
    <w:rsid w:val="00721437"/>
    <w:rsid w:val="007F4595"/>
    <w:rsid w:val="008229D0"/>
    <w:rsid w:val="008B1CDA"/>
    <w:rsid w:val="008D46D5"/>
    <w:rsid w:val="009013BA"/>
    <w:rsid w:val="00932E34"/>
    <w:rsid w:val="00967CEC"/>
    <w:rsid w:val="009A607C"/>
    <w:rsid w:val="009E3EF7"/>
    <w:rsid w:val="00A027B9"/>
    <w:rsid w:val="00A43F71"/>
    <w:rsid w:val="00A560F5"/>
    <w:rsid w:val="00A95969"/>
    <w:rsid w:val="00A966C6"/>
    <w:rsid w:val="00AA75BE"/>
    <w:rsid w:val="00AA7D45"/>
    <w:rsid w:val="00B743B4"/>
    <w:rsid w:val="00B75EE2"/>
    <w:rsid w:val="00B77FF3"/>
    <w:rsid w:val="00BC01BF"/>
    <w:rsid w:val="00BE6D66"/>
    <w:rsid w:val="00C31C86"/>
    <w:rsid w:val="00C43F79"/>
    <w:rsid w:val="00CA7572"/>
    <w:rsid w:val="00CD1CB7"/>
    <w:rsid w:val="00CF3C64"/>
    <w:rsid w:val="00D010CE"/>
    <w:rsid w:val="00D225DE"/>
    <w:rsid w:val="00D362C8"/>
    <w:rsid w:val="00D8194D"/>
    <w:rsid w:val="00DC1AD6"/>
    <w:rsid w:val="00E842BF"/>
    <w:rsid w:val="00E9221C"/>
    <w:rsid w:val="00EE57C1"/>
    <w:rsid w:val="00EF3901"/>
    <w:rsid w:val="00F63029"/>
    <w:rsid w:val="00F8452B"/>
    <w:rsid w:val="00FF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EB9519A"/>
  <w15:docId w15:val="{8E1D0D23-5946-48B7-9D76-06B473F0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45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9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84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845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45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AA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D45"/>
  </w:style>
  <w:style w:type="paragraph" w:styleId="Footer">
    <w:name w:val="footer"/>
    <w:basedOn w:val="Normal"/>
    <w:link w:val="FooterChar"/>
    <w:uiPriority w:val="99"/>
    <w:unhideWhenUsed/>
    <w:qFormat/>
    <w:rsid w:val="00AA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D45"/>
  </w:style>
  <w:style w:type="paragraph" w:styleId="BalloonText">
    <w:name w:val="Balloon Text"/>
    <w:basedOn w:val="Normal"/>
    <w:link w:val="BalloonTextChar"/>
    <w:uiPriority w:val="99"/>
    <w:semiHidden/>
    <w:unhideWhenUsed/>
    <w:rsid w:val="0034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4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5021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9596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596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8234C3F07C940A68DD80541EB650D" ma:contentTypeVersion="1" ma:contentTypeDescription="Create a new document." ma:contentTypeScope="" ma:versionID="c847028e29227f29dccc456bf4165d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6FF14-2F9D-4FBC-AB3B-B984384D3592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0D9FEA3-653E-4811-8FB3-EF26124FE3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4E9C6B-5931-4C51-A4D7-8420A3103B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4B992B-BA1F-415E-AD41-66526A330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1870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Consulting Group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Seim, Gaby</dc:creator>
  <cp:lastModifiedBy>Seim, Gaby</cp:lastModifiedBy>
  <cp:revision>2</cp:revision>
  <cp:lastPrinted>2016-04-21T12:37:00Z</cp:lastPrinted>
  <dcterms:created xsi:type="dcterms:W3CDTF">2018-04-10T18:28:00Z</dcterms:created>
  <dcterms:modified xsi:type="dcterms:W3CDTF">2018-04-10T18:28:00Z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0x0101007C48234C3F07C940A68DD80541EB650D</vt:lpwstr>
  </property>
</Properties>
</file>