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E2C7" w14:textId="0EA79101" w:rsidR="009E21D0" w:rsidRDefault="00B14BF4" w:rsidP="009E21D0">
      <w:pPr>
        <w:jc w:val="center"/>
        <w:rPr>
          <w:b/>
        </w:rPr>
      </w:pPr>
      <w:r>
        <w:rPr>
          <w:b/>
        </w:rPr>
        <w:t xml:space="preserve">Appendix </w:t>
      </w:r>
      <w:r w:rsidR="00CD63B9">
        <w:rPr>
          <w:b/>
        </w:rPr>
        <w:t>B</w:t>
      </w:r>
      <w:r w:rsidR="001E6619">
        <w:rPr>
          <w:b/>
        </w:rPr>
        <w:br/>
      </w:r>
      <w:r w:rsidR="009E21D0">
        <w:rPr>
          <w:b/>
        </w:rPr>
        <w:t>SUNY Technology Accelerator Fund Class of 202</w:t>
      </w:r>
      <w:r w:rsidR="004D61CC">
        <w:rPr>
          <w:b/>
        </w:rPr>
        <w:t>6</w:t>
      </w:r>
    </w:p>
    <w:p w14:paraId="2A1C5618" w14:textId="74646439" w:rsidR="009E21D0" w:rsidRDefault="009E21D0" w:rsidP="009E21D0">
      <w:pPr>
        <w:jc w:val="center"/>
        <w:rPr>
          <w:b/>
        </w:rPr>
      </w:pPr>
      <w:r>
        <w:rPr>
          <w:b/>
        </w:rPr>
        <w:t>Full Proposal Application</w:t>
      </w:r>
    </w:p>
    <w:p w14:paraId="04A5E811" w14:textId="77777777" w:rsidR="009E21D0" w:rsidRDefault="009E21D0" w:rsidP="00D26A45">
      <w:pPr>
        <w:rPr>
          <w:b/>
        </w:rPr>
      </w:pPr>
    </w:p>
    <w:p w14:paraId="0EB794AA" w14:textId="1C1FA266" w:rsidR="00D26A45" w:rsidRPr="009E25E4" w:rsidRDefault="00006268" w:rsidP="00D26A45">
      <w:pPr>
        <w:rPr>
          <w:b/>
        </w:rPr>
      </w:pPr>
      <w:r>
        <w:rPr>
          <w:b/>
        </w:rPr>
        <w:t xml:space="preserve">Application </w:t>
      </w:r>
      <w:r w:rsidR="00D26A45" w:rsidRPr="009E25E4">
        <w:rPr>
          <w:b/>
        </w:rPr>
        <w:t>Instructions</w:t>
      </w:r>
    </w:p>
    <w:p w14:paraId="3F918A43" w14:textId="26D07E95" w:rsidR="00D26A45" w:rsidRPr="009E25E4" w:rsidRDefault="00D26A45" w:rsidP="0028287F">
      <w:pPr>
        <w:numPr>
          <w:ilvl w:val="0"/>
          <w:numId w:val="1"/>
        </w:numPr>
      </w:pPr>
      <w:r w:rsidRPr="009E25E4">
        <w:t xml:space="preserve">The </w:t>
      </w:r>
      <w:r w:rsidR="002F4358">
        <w:t xml:space="preserve">invited </w:t>
      </w:r>
      <w:r w:rsidR="00620A73">
        <w:rPr>
          <w:b/>
        </w:rPr>
        <w:t xml:space="preserve">Full </w:t>
      </w:r>
      <w:r w:rsidR="00006268" w:rsidRPr="00006268">
        <w:rPr>
          <w:b/>
        </w:rPr>
        <w:t>P</w:t>
      </w:r>
      <w:r w:rsidRPr="00006268">
        <w:rPr>
          <w:b/>
        </w:rPr>
        <w:t xml:space="preserve">roposal </w:t>
      </w:r>
      <w:r w:rsidR="00006268" w:rsidRPr="00006268">
        <w:rPr>
          <w:b/>
        </w:rPr>
        <w:t>Application</w:t>
      </w:r>
      <w:r w:rsidR="00006268">
        <w:t xml:space="preserve"> </w:t>
      </w:r>
      <w:r w:rsidRPr="009E25E4">
        <w:t xml:space="preserve">must be completed </w:t>
      </w:r>
      <w:r w:rsidR="00006268">
        <w:t xml:space="preserve">electronically </w:t>
      </w:r>
      <w:r w:rsidRPr="009E25E4">
        <w:t>using this form</w:t>
      </w:r>
      <w:r w:rsidR="0028287F" w:rsidRPr="009E25E4">
        <w:t>.</w:t>
      </w:r>
    </w:p>
    <w:p w14:paraId="469AE61B" w14:textId="2120746B" w:rsidR="00D26A45" w:rsidRPr="009E25E4" w:rsidRDefault="00D26A45" w:rsidP="0028287F">
      <w:pPr>
        <w:numPr>
          <w:ilvl w:val="0"/>
          <w:numId w:val="1"/>
        </w:numPr>
      </w:pPr>
      <w:r w:rsidRPr="009E25E4">
        <w:t>Fill in each box</w:t>
      </w:r>
      <w:r w:rsidR="00E17B0A">
        <w:t xml:space="preserve"> </w:t>
      </w:r>
      <w:r w:rsidR="003A6554">
        <w:t xml:space="preserve">using the </w:t>
      </w:r>
      <w:r w:rsidR="006534DF">
        <w:t>questions to guide your answers</w:t>
      </w:r>
      <w:r w:rsidR="0028287F" w:rsidRPr="009E25E4">
        <w:t>.</w:t>
      </w:r>
      <w:r w:rsidR="00006268">
        <w:t xml:space="preserve"> </w:t>
      </w:r>
      <w:r w:rsidR="00006268">
        <w:rPr>
          <w:color w:val="auto"/>
        </w:rPr>
        <w:t>Please Note: The box s</w:t>
      </w:r>
      <w:r w:rsidR="00AC5099">
        <w:rPr>
          <w:color w:val="auto"/>
        </w:rPr>
        <w:t xml:space="preserve">ize for each section is fixed. </w:t>
      </w:r>
      <w:r w:rsidR="00006268">
        <w:rPr>
          <w:color w:val="auto"/>
        </w:rPr>
        <w:t>Any text entered that cannot be seen in the allowed space will not be reviewed</w:t>
      </w:r>
      <w:r w:rsidR="00FE5A74">
        <w:rPr>
          <w:color w:val="auto"/>
        </w:rPr>
        <w:t>.</w:t>
      </w:r>
    </w:p>
    <w:p w14:paraId="33E074BF" w14:textId="60CB4D1E" w:rsidR="00006268" w:rsidRPr="009E25E4" w:rsidRDefault="00006268" w:rsidP="00006268">
      <w:pPr>
        <w:numPr>
          <w:ilvl w:val="0"/>
          <w:numId w:val="1"/>
        </w:numPr>
      </w:pPr>
      <w:r>
        <w:t xml:space="preserve">The </w:t>
      </w:r>
      <w:r w:rsidR="00962BC5">
        <w:t xml:space="preserve">Full </w:t>
      </w:r>
      <w:r>
        <w:t xml:space="preserve">Proposal Application may not exceed </w:t>
      </w:r>
      <w:r w:rsidR="00962BC5">
        <w:t>6</w:t>
      </w:r>
      <w:r w:rsidRPr="005B1EDD">
        <w:t xml:space="preserve"> pages:</w:t>
      </w:r>
      <w:r>
        <w:t xml:space="preserve"> this Cover Page + </w:t>
      </w:r>
      <w:r w:rsidR="00962BC5">
        <w:t>5</w:t>
      </w:r>
      <w:r>
        <w:t>-page applicatio</w:t>
      </w:r>
      <w:r w:rsidR="005B1EDD">
        <w:t>n</w:t>
      </w:r>
      <w:r w:rsidRPr="009E25E4">
        <w:t>.</w:t>
      </w:r>
    </w:p>
    <w:p w14:paraId="4307CF00" w14:textId="6EDE37F5" w:rsidR="00006268" w:rsidRPr="009E25E4" w:rsidRDefault="00006268" w:rsidP="00006268">
      <w:pPr>
        <w:numPr>
          <w:ilvl w:val="0"/>
          <w:numId w:val="1"/>
        </w:numPr>
      </w:pPr>
      <w:r>
        <w:t>The document m</w:t>
      </w:r>
      <w:r w:rsidRPr="009E25E4">
        <w:t>argins should NOT be changed</w:t>
      </w:r>
      <w:r>
        <w:t xml:space="preserve">; </w:t>
      </w:r>
      <w:r w:rsidRPr="009E25E4">
        <w:t xml:space="preserve">Font size should </w:t>
      </w:r>
      <w:r>
        <w:t xml:space="preserve">be </w:t>
      </w:r>
      <w:r w:rsidRPr="009E25E4">
        <w:t>Calibri, 1</w:t>
      </w:r>
      <w:r w:rsidR="00C518EA">
        <w:t>1</w:t>
      </w:r>
      <w:r w:rsidRPr="009E25E4">
        <w:t>.</w:t>
      </w:r>
    </w:p>
    <w:p w14:paraId="36F1D433" w14:textId="2B3B46EC" w:rsidR="009E21D0" w:rsidRDefault="004C1957" w:rsidP="00B14BF4">
      <w:pPr>
        <w:numPr>
          <w:ilvl w:val="0"/>
          <w:numId w:val="1"/>
        </w:numPr>
        <w:spacing w:line="283" w:lineRule="auto"/>
      </w:pPr>
      <w:r>
        <w:t xml:space="preserve">The final document must be submitted as a signed PDF. </w:t>
      </w:r>
      <w:r w:rsidR="009E21D0">
        <w:t xml:space="preserve">Submit to </w:t>
      </w:r>
      <w:hyperlink r:id="rId8" w:history="1">
        <w:r w:rsidR="009E21D0" w:rsidRPr="00370B29">
          <w:rPr>
            <w:rStyle w:val="Hyperlink"/>
          </w:rPr>
          <w:t>TAF@rfsuny.org</w:t>
        </w:r>
      </w:hyperlink>
      <w:r w:rsidR="009E21D0">
        <w:t xml:space="preserve"> according to the SUNY Technology Accelerator Fund (“TAF”) Class of 202</w:t>
      </w:r>
      <w:r w:rsidR="004D61CC">
        <w:t>6</w:t>
      </w:r>
      <w:r w:rsidR="009E21D0">
        <w:t xml:space="preserve"> Solicitation and Administrative Guidelines.</w:t>
      </w:r>
    </w:p>
    <w:p w14:paraId="3FCF73DD" w14:textId="77777777" w:rsidR="0028287F" w:rsidRPr="00006268" w:rsidRDefault="00006268" w:rsidP="0028287F">
      <w:pPr>
        <w:rPr>
          <w:b/>
        </w:rPr>
      </w:pPr>
      <w:proofErr w:type="gramStart"/>
      <w:r w:rsidRPr="00006268">
        <w:rPr>
          <w:b/>
        </w:rPr>
        <w:t>COVER</w:t>
      </w:r>
      <w:proofErr w:type="gramEnd"/>
      <w:r w:rsidRPr="00006268">
        <w:rPr>
          <w:b/>
        </w:rPr>
        <w:t xml:space="preserve"> PAGE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8010"/>
      </w:tblGrid>
      <w:tr w:rsidR="0028287F" w:rsidRPr="009E25E4" w14:paraId="016BB6A0" w14:textId="77777777" w:rsidTr="00513AF9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405837DD" w14:textId="77777777" w:rsidR="0028287F" w:rsidRPr="009E25E4" w:rsidRDefault="006315CA" w:rsidP="00E50A54">
            <w:pPr>
              <w:spacing w:before="120" w:line="240" w:lineRule="auto"/>
              <w:rPr>
                <w:b/>
              </w:rPr>
            </w:pPr>
            <w:r w:rsidRPr="009E25E4">
              <w:rPr>
                <w:b/>
              </w:rPr>
              <w:t>Project Title</w:t>
            </w:r>
          </w:p>
        </w:tc>
        <w:tc>
          <w:tcPr>
            <w:tcW w:w="8010" w:type="dxa"/>
            <w:vAlign w:val="center"/>
          </w:tcPr>
          <w:p w14:paraId="672A6659" w14:textId="77777777" w:rsidR="0028287F" w:rsidRPr="009E25E4" w:rsidRDefault="0028287F" w:rsidP="00E50A54">
            <w:pPr>
              <w:spacing w:after="0" w:line="240" w:lineRule="auto"/>
            </w:pPr>
          </w:p>
        </w:tc>
      </w:tr>
      <w:tr w:rsidR="00957E28" w:rsidRPr="009E25E4" w14:paraId="3AD698FE" w14:textId="77777777" w:rsidTr="00513AF9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7E5431C6" w14:textId="2DDDC0DC" w:rsidR="00957E28" w:rsidRPr="009E25E4" w:rsidRDefault="00957E28" w:rsidP="00957E28">
            <w:pPr>
              <w:spacing w:before="120" w:line="240" w:lineRule="auto"/>
              <w:rPr>
                <w:b/>
              </w:rPr>
            </w:pPr>
            <w:r w:rsidRPr="009E25E4">
              <w:rPr>
                <w:b/>
              </w:rPr>
              <w:t xml:space="preserve">Participating </w:t>
            </w:r>
            <w:r w:rsidR="00A94518">
              <w:rPr>
                <w:b/>
              </w:rPr>
              <w:t>Campus</w:t>
            </w:r>
          </w:p>
        </w:tc>
        <w:tc>
          <w:tcPr>
            <w:tcW w:w="8010" w:type="dxa"/>
            <w:vAlign w:val="center"/>
          </w:tcPr>
          <w:p w14:paraId="0A37501D" w14:textId="3E886484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45A3A989" w14:textId="77777777" w:rsidTr="00C54C79">
        <w:trPr>
          <w:cantSplit/>
          <w:trHeight w:hRule="exact" w:val="478"/>
        </w:trPr>
        <w:tc>
          <w:tcPr>
            <w:tcW w:w="2785" w:type="dxa"/>
            <w:vAlign w:val="center"/>
          </w:tcPr>
          <w:p w14:paraId="157B92B5" w14:textId="2EC5F5AB" w:rsidR="00957E28" w:rsidRPr="009E25E4" w:rsidRDefault="00A94518" w:rsidP="00957E2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Tech Transfer Case </w:t>
            </w:r>
            <w:r w:rsidR="00413F15">
              <w:rPr>
                <w:b/>
              </w:rPr>
              <w:t>Number</w:t>
            </w:r>
          </w:p>
        </w:tc>
        <w:tc>
          <w:tcPr>
            <w:tcW w:w="8010" w:type="dxa"/>
            <w:vAlign w:val="center"/>
          </w:tcPr>
          <w:p w14:paraId="5DAB6C7B" w14:textId="77777777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303A187C" w14:textId="77777777" w:rsidTr="00513AF9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7EE243A9" w14:textId="7E5C725A" w:rsidR="00957E28" w:rsidRPr="009E25E4" w:rsidRDefault="00513AF9" w:rsidP="00957E28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Applicant</w:t>
            </w:r>
            <w:r w:rsidR="00957E28" w:rsidRPr="009E25E4">
              <w:rPr>
                <w:b/>
              </w:rPr>
              <w:t xml:space="preserve"> Contact Information</w:t>
            </w:r>
          </w:p>
        </w:tc>
        <w:tc>
          <w:tcPr>
            <w:tcW w:w="8010" w:type="dxa"/>
            <w:vAlign w:val="center"/>
          </w:tcPr>
          <w:p w14:paraId="02EB378F" w14:textId="77777777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0D909AED" w14:textId="77777777" w:rsidTr="00513AF9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76CAFD79" w14:textId="77777777" w:rsidR="00957E28" w:rsidRPr="009E25E4" w:rsidRDefault="00957E28" w:rsidP="00957E28">
            <w:pPr>
              <w:spacing w:before="120" w:line="240" w:lineRule="auto"/>
              <w:rPr>
                <w:i/>
              </w:rPr>
            </w:pPr>
            <w:r w:rsidRPr="009E25E4">
              <w:rPr>
                <w:i/>
              </w:rPr>
              <w:t>Name</w:t>
            </w:r>
          </w:p>
        </w:tc>
        <w:tc>
          <w:tcPr>
            <w:tcW w:w="8010" w:type="dxa"/>
            <w:vAlign w:val="center"/>
          </w:tcPr>
          <w:p w14:paraId="6A05A809" w14:textId="77777777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66E398A1" w14:textId="77777777" w:rsidTr="00513AF9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564326A6" w14:textId="77777777" w:rsidR="00957E28" w:rsidRPr="009E25E4" w:rsidRDefault="00957E28" w:rsidP="00957E28">
            <w:pPr>
              <w:spacing w:before="120" w:line="240" w:lineRule="auto"/>
              <w:rPr>
                <w:i/>
              </w:rPr>
            </w:pPr>
            <w:r w:rsidRPr="009E25E4">
              <w:rPr>
                <w:i/>
              </w:rPr>
              <w:t>Title, Department</w:t>
            </w:r>
          </w:p>
        </w:tc>
        <w:tc>
          <w:tcPr>
            <w:tcW w:w="8010" w:type="dxa"/>
            <w:vAlign w:val="center"/>
          </w:tcPr>
          <w:p w14:paraId="5A39BBE3" w14:textId="77777777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03CA40FF" w14:textId="77777777" w:rsidTr="00513AF9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3B3096D1" w14:textId="77777777" w:rsidR="00957E28" w:rsidRPr="009E25E4" w:rsidRDefault="00957E28" w:rsidP="00957E28">
            <w:pPr>
              <w:spacing w:before="120" w:line="240" w:lineRule="auto"/>
              <w:rPr>
                <w:i/>
              </w:rPr>
            </w:pPr>
            <w:r w:rsidRPr="009E25E4">
              <w:rPr>
                <w:i/>
              </w:rPr>
              <w:t>Email</w:t>
            </w:r>
          </w:p>
        </w:tc>
        <w:tc>
          <w:tcPr>
            <w:tcW w:w="8010" w:type="dxa"/>
            <w:vAlign w:val="center"/>
          </w:tcPr>
          <w:p w14:paraId="41C8F396" w14:textId="77777777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69047E7B" w14:textId="77777777" w:rsidTr="00513AF9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040DD275" w14:textId="77777777" w:rsidR="00957E28" w:rsidRPr="009E25E4" w:rsidRDefault="00957E28" w:rsidP="00957E28">
            <w:pPr>
              <w:spacing w:before="120" w:line="240" w:lineRule="auto"/>
              <w:rPr>
                <w:i/>
              </w:rPr>
            </w:pPr>
            <w:r w:rsidRPr="009E25E4">
              <w:rPr>
                <w:i/>
              </w:rPr>
              <w:t>Phone</w:t>
            </w:r>
          </w:p>
        </w:tc>
        <w:tc>
          <w:tcPr>
            <w:tcW w:w="8010" w:type="dxa"/>
            <w:vAlign w:val="center"/>
          </w:tcPr>
          <w:p w14:paraId="72A3D3EC" w14:textId="77777777" w:rsidR="00957E28" w:rsidRPr="009E25E4" w:rsidRDefault="00957E28" w:rsidP="00957E28">
            <w:pPr>
              <w:spacing w:after="0" w:line="240" w:lineRule="auto"/>
            </w:pPr>
          </w:p>
        </w:tc>
      </w:tr>
    </w:tbl>
    <w:p w14:paraId="0D0B940D" w14:textId="6B78658F" w:rsidR="0028287F" w:rsidRPr="009E25E4" w:rsidRDefault="0028287F" w:rsidP="0028287F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7447"/>
      </w:tblGrid>
      <w:tr w:rsidR="0028287F" w:rsidRPr="009E25E4" w14:paraId="66ECAD99" w14:textId="77777777" w:rsidTr="00E82F24">
        <w:tc>
          <w:tcPr>
            <w:tcW w:w="10795" w:type="dxa"/>
            <w:gridSpan w:val="2"/>
          </w:tcPr>
          <w:p w14:paraId="46787C29" w14:textId="77777777" w:rsidR="0028287F" w:rsidRPr="009E25E4" w:rsidRDefault="0028287F" w:rsidP="00E50A54">
            <w:pPr>
              <w:spacing w:after="0" w:line="240" w:lineRule="auto"/>
              <w:rPr>
                <w:b/>
                <w:color w:val="auto"/>
              </w:rPr>
            </w:pPr>
            <w:r w:rsidRPr="009E25E4">
              <w:rPr>
                <w:b/>
                <w:color w:val="auto"/>
              </w:rPr>
              <w:t>Acknowledgement</w:t>
            </w:r>
          </w:p>
        </w:tc>
      </w:tr>
      <w:tr w:rsidR="0028287F" w:rsidRPr="009E25E4" w14:paraId="783FA78E" w14:textId="77777777" w:rsidTr="00E82F24">
        <w:tc>
          <w:tcPr>
            <w:tcW w:w="10795" w:type="dxa"/>
            <w:gridSpan w:val="2"/>
          </w:tcPr>
          <w:p w14:paraId="281E22F9" w14:textId="1C1C8F06" w:rsidR="00412733" w:rsidRPr="009E21D0" w:rsidRDefault="0028287F" w:rsidP="007B3254">
            <w:pPr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9E21D0">
              <w:t xml:space="preserve">I have read and understand the eligibility and program requirements set forth in the </w:t>
            </w:r>
            <w:r w:rsidR="007E1F0A" w:rsidRPr="009E21D0">
              <w:t xml:space="preserve">TAF </w:t>
            </w:r>
            <w:r w:rsidR="009E21D0">
              <w:t>Class of 202</w:t>
            </w:r>
            <w:r w:rsidR="004D61CC">
              <w:t>6</w:t>
            </w:r>
            <w:r w:rsidR="009E21D0">
              <w:t xml:space="preserve"> Solicitation</w:t>
            </w:r>
            <w:r w:rsidR="007E1F0A" w:rsidRPr="009E21D0">
              <w:t xml:space="preserve"> and A</w:t>
            </w:r>
            <w:r w:rsidR="00A17D79" w:rsidRPr="009E21D0">
              <w:t>dministrative Guidelines</w:t>
            </w:r>
            <w:r w:rsidR="00006268" w:rsidRPr="009E21D0">
              <w:t xml:space="preserve">. </w:t>
            </w:r>
            <w:r w:rsidR="00131BE7" w:rsidRPr="009E21D0">
              <w:br/>
            </w:r>
            <w:r w:rsidRPr="009E21D0">
              <w:t>I acknowledge that this proposal is eligible for submission based on the criteria set forth therein</w:t>
            </w:r>
            <w:r w:rsidR="00006268" w:rsidRPr="009E21D0">
              <w:t xml:space="preserve">. </w:t>
            </w:r>
            <w:r w:rsidRPr="009E21D0">
              <w:t>I further understand that if I am invited to submit a Full Proposal, I will be obligated to meet certain additional criteria in order to remain eligible for consideration and that there is no guarantee that the Full Proposal will be funded</w:t>
            </w:r>
            <w:r w:rsidR="00C86EEC" w:rsidRPr="009E21D0">
              <w:t>.</w:t>
            </w:r>
            <w:r w:rsidR="006362A2" w:rsidRPr="009E21D0">
              <w:t xml:space="preserve"> </w:t>
            </w:r>
            <w:r w:rsidR="007B3254" w:rsidRPr="009E21D0">
              <w:t xml:space="preserve">Please check one of the following: </w:t>
            </w:r>
            <w:r w:rsidR="007B3254" w:rsidRPr="009E21D0">
              <w:br/>
            </w:r>
            <w:r w:rsidR="007B3254" w:rsidRPr="009E21D0">
              <w:rPr>
                <w:color w:val="auto"/>
              </w:rPr>
              <w:br/>
            </w:r>
            <w:r w:rsidR="007B3254" w:rsidRPr="009E21D0">
              <w:rPr>
                <w:rFonts w:ascii="Arial" w:hAnsi="Arial" w:cs="Arial"/>
                <w:color w:val="auto"/>
              </w:rPr>
              <w:t>󠄀</w:t>
            </w:r>
            <w:r w:rsidR="005809DF" w:rsidRPr="009E21D0">
              <w:rPr>
                <w:rFonts w:ascii="Arial" w:hAnsi="Arial" w:cs="Arial"/>
                <w:color w:val="auto"/>
              </w:rPr>
              <w:t xml:space="preserve"> </w:t>
            </w:r>
            <w:r w:rsidR="007B3254" w:rsidRPr="009E21D0">
              <w:rPr>
                <w:rFonts w:asciiTheme="minorHAnsi" w:hAnsiTheme="minorHAnsi" w:cstheme="minorHAnsi"/>
                <w:color w:val="auto"/>
              </w:rPr>
              <w:t xml:space="preserve">I </w:t>
            </w:r>
            <w:r w:rsidR="006362A2" w:rsidRPr="009E21D0">
              <w:rPr>
                <w:rFonts w:asciiTheme="minorHAnsi" w:hAnsiTheme="minorHAnsi" w:cstheme="minorHAnsi"/>
                <w:color w:val="auto"/>
              </w:rPr>
              <w:t xml:space="preserve">have previously </w:t>
            </w:r>
            <w:r w:rsidR="007B3254" w:rsidRPr="009E21D0">
              <w:rPr>
                <w:rFonts w:asciiTheme="minorHAnsi" w:hAnsiTheme="minorHAnsi" w:cstheme="minorHAnsi"/>
                <w:color w:val="auto"/>
              </w:rPr>
              <w:t xml:space="preserve">participated in the </w:t>
            </w:r>
            <w:r w:rsidR="00542E48" w:rsidRPr="009E21D0">
              <w:rPr>
                <w:rFonts w:asciiTheme="minorHAnsi" w:hAnsiTheme="minorHAnsi" w:cstheme="minorHAnsi"/>
                <w:color w:val="auto"/>
              </w:rPr>
              <w:t xml:space="preserve">NSF </w:t>
            </w:r>
            <w:r w:rsidR="007B3254" w:rsidRPr="009E21D0">
              <w:rPr>
                <w:rFonts w:asciiTheme="minorHAnsi" w:hAnsiTheme="minorHAnsi" w:cstheme="minorHAnsi"/>
                <w:color w:val="auto"/>
              </w:rPr>
              <w:t>I-Corps Pro</w:t>
            </w:r>
            <w:r w:rsidR="00D17AAE" w:rsidRPr="009E21D0">
              <w:rPr>
                <w:rFonts w:asciiTheme="minorHAnsi" w:hAnsiTheme="minorHAnsi" w:cstheme="minorHAnsi"/>
                <w:color w:val="auto"/>
              </w:rPr>
              <w:t>gram</w:t>
            </w:r>
          </w:p>
          <w:p w14:paraId="6B292D8E" w14:textId="44CCA115" w:rsidR="00412733" w:rsidRPr="009E21D0" w:rsidRDefault="00412733" w:rsidP="007B3254">
            <w:pPr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9E21D0">
              <w:rPr>
                <w:rFonts w:ascii="Arial" w:hAnsi="Arial" w:cs="Arial"/>
                <w:color w:val="auto"/>
              </w:rPr>
              <w:t>󠄀</w:t>
            </w:r>
            <w:r w:rsidR="007B3254" w:rsidRPr="009E21D0">
              <w:rPr>
                <w:rFonts w:asciiTheme="minorHAnsi" w:hAnsiTheme="minorHAnsi" w:cstheme="minorHAnsi"/>
                <w:color w:val="auto"/>
              </w:rPr>
              <w:t xml:space="preserve"> I participated in customer discovery </w:t>
            </w:r>
            <w:r w:rsidR="00542E48" w:rsidRPr="009E21D0">
              <w:rPr>
                <w:rFonts w:asciiTheme="minorHAnsi" w:hAnsiTheme="minorHAnsi" w:cstheme="minorHAnsi"/>
                <w:color w:val="auto"/>
              </w:rPr>
              <w:t xml:space="preserve">training </w:t>
            </w:r>
            <w:r w:rsidR="007B3254" w:rsidRPr="009E21D0">
              <w:rPr>
                <w:rFonts w:asciiTheme="minorHAnsi" w:hAnsiTheme="minorHAnsi" w:cstheme="minorHAnsi"/>
                <w:color w:val="auto"/>
              </w:rPr>
              <w:t>(I-Corps equivalent)</w:t>
            </w:r>
          </w:p>
          <w:p w14:paraId="0D2F2BF9" w14:textId="72DDEC8C" w:rsidR="0028287F" w:rsidRPr="009E21D0" w:rsidRDefault="00412733" w:rsidP="002251D2">
            <w:pPr>
              <w:overflowPunct/>
              <w:autoSpaceDE/>
              <w:autoSpaceDN/>
              <w:adjustRightInd/>
              <w:spacing w:after="0" w:line="240" w:lineRule="auto"/>
              <w:jc w:val="both"/>
              <w:rPr>
                <w:color w:val="auto"/>
              </w:rPr>
            </w:pPr>
            <w:r w:rsidRPr="009E21D0">
              <w:rPr>
                <w:rFonts w:ascii="Arial" w:hAnsi="Arial" w:cs="Arial"/>
                <w:color w:val="auto"/>
              </w:rPr>
              <w:t>󠄀</w:t>
            </w:r>
            <w:r w:rsidR="007B3254" w:rsidRPr="009E21D0">
              <w:rPr>
                <w:rFonts w:asciiTheme="minorHAnsi" w:hAnsiTheme="minorHAnsi" w:cstheme="minorHAnsi"/>
                <w:color w:val="auto"/>
              </w:rPr>
              <w:t xml:space="preserve"> I have</w:t>
            </w:r>
            <w:r w:rsidR="00D17AAE" w:rsidRPr="009E21D0">
              <w:rPr>
                <w:rFonts w:asciiTheme="minorHAnsi" w:hAnsiTheme="minorHAnsi" w:cstheme="minorHAnsi"/>
                <w:color w:val="auto"/>
              </w:rPr>
              <w:t xml:space="preserve"> not participated in I-Corps/</w:t>
            </w:r>
            <w:r w:rsidR="007B3254" w:rsidRPr="009E21D0">
              <w:rPr>
                <w:rFonts w:asciiTheme="minorHAnsi" w:hAnsiTheme="minorHAnsi" w:cstheme="minorHAnsi"/>
                <w:color w:val="auto"/>
              </w:rPr>
              <w:t>other c</w:t>
            </w:r>
            <w:r w:rsidR="00D17AAE" w:rsidRPr="009E21D0">
              <w:rPr>
                <w:rFonts w:asciiTheme="minorHAnsi" w:hAnsiTheme="minorHAnsi" w:cstheme="minorHAnsi"/>
                <w:color w:val="auto"/>
              </w:rPr>
              <w:t xml:space="preserve">ustomer discovery activities. I </w:t>
            </w:r>
            <w:r w:rsidR="007B3254" w:rsidRPr="009E21D0">
              <w:rPr>
                <w:rFonts w:asciiTheme="minorHAnsi" w:hAnsiTheme="minorHAnsi" w:cstheme="minorHAnsi"/>
                <w:color w:val="auto"/>
              </w:rPr>
              <w:t xml:space="preserve">am committed to participating in the </w:t>
            </w:r>
            <w:r w:rsidR="00D17AAE" w:rsidRPr="009E21D0">
              <w:rPr>
                <w:rFonts w:asciiTheme="minorHAnsi" w:hAnsiTheme="minorHAnsi" w:cstheme="minorHAnsi"/>
                <w:color w:val="auto"/>
              </w:rPr>
              <w:t>I-Corps Program</w:t>
            </w:r>
            <w:r w:rsidR="00174656" w:rsidRPr="009E21D0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28287F" w:rsidRPr="009E25E4" w14:paraId="50BF30A1" w14:textId="77777777" w:rsidTr="00E82F24">
        <w:tc>
          <w:tcPr>
            <w:tcW w:w="3348" w:type="dxa"/>
          </w:tcPr>
          <w:p w14:paraId="7D737B1A" w14:textId="092739B4" w:rsidR="0028287F" w:rsidRPr="009E25E4" w:rsidRDefault="007732E7" w:rsidP="00E50A54">
            <w:pPr>
              <w:spacing w:before="240" w:after="240" w:line="286" w:lineRule="auto"/>
            </w:pPr>
            <w:r>
              <w:t>Applicant</w:t>
            </w:r>
            <w:r w:rsidR="0028287F" w:rsidRPr="009E25E4">
              <w:t xml:space="preserve"> Signature:</w:t>
            </w:r>
          </w:p>
        </w:tc>
        <w:tc>
          <w:tcPr>
            <w:tcW w:w="7447" w:type="dxa"/>
          </w:tcPr>
          <w:p w14:paraId="0E27B00A" w14:textId="77777777" w:rsidR="0028287F" w:rsidRPr="009E25E4" w:rsidRDefault="0028287F" w:rsidP="0028287F"/>
        </w:tc>
      </w:tr>
    </w:tbl>
    <w:p w14:paraId="35DD3136" w14:textId="563204BE" w:rsidR="009E25E4" w:rsidRDefault="009E25E4"/>
    <w:p w14:paraId="66588B8D" w14:textId="67010792" w:rsidR="009E25E4" w:rsidRDefault="009E25E4">
      <w:pPr>
        <w:rPr>
          <w:u w:val="single"/>
        </w:rPr>
      </w:pPr>
    </w:p>
    <w:p w14:paraId="7278190B" w14:textId="5342A518" w:rsidR="003E2450" w:rsidRDefault="003E2450">
      <w:pPr>
        <w:rPr>
          <w:u w:val="single"/>
        </w:rPr>
      </w:pPr>
    </w:p>
    <w:p w14:paraId="05D7189D" w14:textId="77777777" w:rsidR="00170F13" w:rsidRDefault="00170F13">
      <w:r>
        <w:br w:type="page"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957E28" w:rsidRPr="00E50A54" w14:paraId="66BEA1DD" w14:textId="77777777" w:rsidTr="00E82F24">
        <w:tc>
          <w:tcPr>
            <w:tcW w:w="10795" w:type="dxa"/>
            <w:shd w:val="clear" w:color="auto" w:fill="0070C0"/>
          </w:tcPr>
          <w:p w14:paraId="3181F6A8" w14:textId="2CCB91F9" w:rsidR="00957E28" w:rsidRPr="00E50A54" w:rsidRDefault="003A575F" w:rsidP="00957E28">
            <w:pPr>
              <w:spacing w:line="240" w:lineRule="auto"/>
              <w:rPr>
                <w:color w:val="auto"/>
              </w:rPr>
            </w:pPr>
            <w:r>
              <w:rPr>
                <w:color w:val="FFFFFF"/>
              </w:rPr>
              <w:lastRenderedPageBreak/>
              <w:t xml:space="preserve">The </w:t>
            </w:r>
            <w:r w:rsidR="00AD17F5">
              <w:rPr>
                <w:color w:val="FFFFFF"/>
              </w:rPr>
              <w:t xml:space="preserve">Market </w:t>
            </w:r>
            <w:r w:rsidR="00DB640E">
              <w:rPr>
                <w:color w:val="FFFFFF"/>
              </w:rPr>
              <w:t>Opportunity</w:t>
            </w:r>
          </w:p>
        </w:tc>
      </w:tr>
      <w:tr w:rsidR="00957E28" w:rsidRPr="00E50A54" w14:paraId="2FD96178" w14:textId="77777777" w:rsidTr="0023347D">
        <w:trPr>
          <w:cantSplit/>
          <w:trHeight w:hRule="exact" w:val="13951"/>
        </w:trPr>
        <w:tc>
          <w:tcPr>
            <w:tcW w:w="10795" w:type="dxa"/>
          </w:tcPr>
          <w:p w14:paraId="78748596" w14:textId="77777777" w:rsidR="00DB640E" w:rsidRPr="00BD6717" w:rsidRDefault="00DB640E" w:rsidP="00957E28">
            <w:pPr>
              <w:spacing w:line="240" w:lineRule="auto"/>
              <w:rPr>
                <w:rFonts w:asciiTheme="minorHAnsi" w:eastAsia="HiddenHorzOCR" w:hAnsiTheme="minorHAnsi" w:cstheme="minorHAnsi"/>
              </w:rPr>
            </w:pPr>
            <w:r w:rsidRPr="00BD6717">
              <w:rPr>
                <w:rFonts w:asciiTheme="minorHAnsi" w:eastAsia="HiddenHorzOCR" w:hAnsiTheme="minorHAnsi" w:cstheme="minorHAnsi"/>
              </w:rPr>
              <w:t>Guiding Questions:</w:t>
            </w:r>
          </w:p>
          <w:p w14:paraId="034BE638" w14:textId="1F2A17DD" w:rsidR="00F726C5" w:rsidRPr="0018092B" w:rsidRDefault="00DB640E" w:rsidP="0018092B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18092B">
              <w:rPr>
                <w:rFonts w:asciiTheme="minorHAnsi" w:eastAsia="HiddenHorzOCR" w:hAnsiTheme="minorHAnsi" w:cstheme="minorHAnsi"/>
              </w:rPr>
              <w:t>What</w:t>
            </w:r>
            <w:r w:rsidR="003A575F" w:rsidRPr="0018092B">
              <w:rPr>
                <w:rFonts w:asciiTheme="minorHAnsi" w:eastAsia="HiddenHorzOCR" w:hAnsiTheme="minorHAnsi" w:cstheme="minorHAnsi"/>
              </w:rPr>
              <w:t xml:space="preserve"> specific market need </w:t>
            </w:r>
            <w:r w:rsidR="004B337D" w:rsidRPr="0018092B">
              <w:rPr>
                <w:rFonts w:asciiTheme="minorHAnsi" w:eastAsia="HiddenHorzOCR" w:hAnsiTheme="minorHAnsi" w:cstheme="minorHAnsi"/>
              </w:rPr>
              <w:t xml:space="preserve">has </w:t>
            </w:r>
            <w:r w:rsidR="003A575F" w:rsidRPr="0018092B">
              <w:rPr>
                <w:rFonts w:asciiTheme="minorHAnsi" w:eastAsia="HiddenHorzOCR" w:hAnsiTheme="minorHAnsi" w:cstheme="minorHAnsi"/>
              </w:rPr>
              <w:t>been identified?</w:t>
            </w:r>
            <w:r w:rsidR="00F726C5" w:rsidRPr="0018092B">
              <w:rPr>
                <w:rFonts w:asciiTheme="minorHAnsi" w:eastAsia="HiddenHorzOCR" w:hAnsiTheme="minorHAnsi" w:cstheme="minorHAnsi"/>
              </w:rPr>
              <w:t xml:space="preserve"> How </w:t>
            </w:r>
            <w:r w:rsidR="004B337D" w:rsidRPr="0018092B">
              <w:rPr>
                <w:rFonts w:asciiTheme="minorHAnsi" w:eastAsia="HiddenHorzOCR" w:hAnsiTheme="minorHAnsi" w:cstheme="minorHAnsi"/>
              </w:rPr>
              <w:t xml:space="preserve">large and/or </w:t>
            </w:r>
            <w:r w:rsidR="00F726C5" w:rsidRPr="0018092B">
              <w:rPr>
                <w:rFonts w:asciiTheme="minorHAnsi" w:eastAsia="HiddenHorzOCR" w:hAnsiTheme="minorHAnsi" w:cstheme="minorHAnsi"/>
              </w:rPr>
              <w:t>widespread is the need?</w:t>
            </w:r>
            <w:r w:rsidR="00AC7746" w:rsidRPr="0018092B">
              <w:rPr>
                <w:rFonts w:asciiTheme="minorHAnsi" w:eastAsia="HiddenHorzOCR" w:hAnsiTheme="minorHAnsi" w:cstheme="minorHAnsi"/>
              </w:rPr>
              <w:t xml:space="preserve"> How acute is the underlying problem?</w:t>
            </w:r>
            <w:r w:rsidR="00770C57" w:rsidRPr="0018092B">
              <w:rPr>
                <w:rFonts w:asciiTheme="minorHAnsi" w:eastAsia="HiddenHorzOCR" w:hAnsiTheme="minorHAnsi" w:cstheme="minorHAnsi"/>
              </w:rPr>
              <w:t xml:space="preserve"> Please quantify </w:t>
            </w:r>
            <w:r w:rsidR="003D1691" w:rsidRPr="0018092B">
              <w:rPr>
                <w:rFonts w:asciiTheme="minorHAnsi" w:eastAsia="HiddenHorzOCR" w:hAnsiTheme="minorHAnsi" w:cstheme="minorHAnsi"/>
              </w:rPr>
              <w:t xml:space="preserve">your answers </w:t>
            </w:r>
            <w:r w:rsidR="00770C57" w:rsidRPr="0018092B">
              <w:rPr>
                <w:rFonts w:asciiTheme="minorHAnsi" w:eastAsia="HiddenHorzOCR" w:hAnsiTheme="minorHAnsi" w:cstheme="minorHAnsi"/>
              </w:rPr>
              <w:t>where possible.</w:t>
            </w:r>
          </w:p>
          <w:p w14:paraId="4CC57D13" w14:textId="77777777" w:rsidR="00E354D2" w:rsidRPr="0018092B" w:rsidRDefault="003A575F" w:rsidP="0018092B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18092B">
              <w:rPr>
                <w:rFonts w:asciiTheme="minorHAnsi" w:eastAsia="HiddenHorzOCR" w:hAnsiTheme="minorHAnsi" w:cstheme="minorHAnsi"/>
              </w:rPr>
              <w:t>How have the market size and need been validated (i.e., customer or industry outreach)?</w:t>
            </w:r>
          </w:p>
          <w:p w14:paraId="13F6127C" w14:textId="4D411499" w:rsidR="00250A0E" w:rsidRPr="0018092B" w:rsidRDefault="005E6985" w:rsidP="0018092B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>
              <w:rPr>
                <w:rFonts w:asciiTheme="minorHAnsi" w:eastAsia="HiddenHorzOCR" w:hAnsiTheme="minorHAnsi" w:cstheme="minorHAnsi"/>
              </w:rPr>
              <w:t xml:space="preserve">Which potential customers and/or industry experts have been </w:t>
            </w:r>
            <w:r w:rsidR="003A575F" w:rsidRPr="0018092B">
              <w:rPr>
                <w:rFonts w:asciiTheme="minorHAnsi" w:eastAsia="HiddenHorzOCR" w:hAnsiTheme="minorHAnsi" w:cstheme="minorHAnsi"/>
              </w:rPr>
              <w:t>contacted</w:t>
            </w:r>
            <w:r>
              <w:rPr>
                <w:rFonts w:asciiTheme="minorHAnsi" w:eastAsia="HiddenHorzOCR" w:hAnsiTheme="minorHAnsi" w:cstheme="minorHAnsi"/>
              </w:rPr>
              <w:t>? W</w:t>
            </w:r>
            <w:r w:rsidR="003A575F" w:rsidRPr="0018092B">
              <w:rPr>
                <w:rFonts w:asciiTheme="minorHAnsi" w:eastAsia="HiddenHorzOCR" w:hAnsiTheme="minorHAnsi" w:cstheme="minorHAnsi"/>
              </w:rPr>
              <w:t>hat is their feedback?</w:t>
            </w:r>
          </w:p>
          <w:p w14:paraId="3EFCF579" w14:textId="77777777" w:rsidR="0019595E" w:rsidRPr="0018092B" w:rsidRDefault="003A575F" w:rsidP="0018092B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18092B">
              <w:rPr>
                <w:rFonts w:asciiTheme="minorHAnsi" w:eastAsia="HiddenHorzOCR" w:hAnsiTheme="minorHAnsi" w:cstheme="minorHAnsi"/>
              </w:rPr>
              <w:t xml:space="preserve">Have </w:t>
            </w:r>
            <w:r w:rsidR="0019595E" w:rsidRPr="0018092B">
              <w:rPr>
                <w:rFonts w:asciiTheme="minorHAnsi" w:eastAsia="HiddenHorzOCR" w:hAnsiTheme="minorHAnsi" w:cstheme="minorHAnsi"/>
              </w:rPr>
              <w:t xml:space="preserve">any </w:t>
            </w:r>
            <w:r w:rsidRPr="0018092B">
              <w:rPr>
                <w:rFonts w:asciiTheme="minorHAnsi" w:eastAsia="HiddenHorzOCR" w:hAnsiTheme="minorHAnsi" w:cstheme="minorHAnsi"/>
              </w:rPr>
              <w:t>potential licensees expressed interest</w:t>
            </w:r>
            <w:r w:rsidR="0019595E" w:rsidRPr="0018092B">
              <w:rPr>
                <w:rFonts w:asciiTheme="minorHAnsi" w:eastAsia="HiddenHorzOCR" w:hAnsiTheme="minorHAnsi" w:cstheme="minorHAnsi"/>
              </w:rPr>
              <w:t xml:space="preserve"> in the technology</w:t>
            </w:r>
            <w:r w:rsidRPr="0018092B">
              <w:rPr>
                <w:rFonts w:asciiTheme="minorHAnsi" w:eastAsia="HiddenHorzOCR" w:hAnsiTheme="minorHAnsi" w:cstheme="minorHAnsi"/>
              </w:rPr>
              <w:t>? What specific feedback from a licensee is available?</w:t>
            </w:r>
          </w:p>
          <w:p w14:paraId="307C77A2" w14:textId="77777777" w:rsidR="00770C57" w:rsidRPr="001E6619" w:rsidRDefault="00770C57" w:rsidP="0018092B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18092B">
              <w:rPr>
                <w:rFonts w:asciiTheme="minorHAnsi" w:eastAsia="HiddenHorzOCR" w:hAnsiTheme="minorHAnsi" w:cstheme="minorHAnsi"/>
              </w:rPr>
              <w:t xml:space="preserve">Does the market structure support or discourage new products and/or new company </w:t>
            </w:r>
            <w:proofErr w:type="gramStart"/>
            <w:r w:rsidRPr="0018092B">
              <w:rPr>
                <w:rFonts w:asciiTheme="minorHAnsi" w:eastAsia="HiddenHorzOCR" w:hAnsiTheme="minorHAnsi" w:cstheme="minorHAnsi"/>
              </w:rPr>
              <w:t xml:space="preserve">entrants (# </w:t>
            </w:r>
            <w:proofErr w:type="gramEnd"/>
            <w:r w:rsidRPr="0018092B">
              <w:rPr>
                <w:rFonts w:asciiTheme="minorHAnsi" w:eastAsia="HiddenHorzOCR" w:hAnsiTheme="minorHAnsi" w:cstheme="minorHAnsi"/>
              </w:rPr>
              <w:t>of participants, regulatory environment, capital intensity, value chain, supply chain, etc.)?</w:t>
            </w:r>
          </w:p>
          <w:p w14:paraId="52434F80" w14:textId="77777777" w:rsidR="005D57F6" w:rsidRDefault="005D57F6" w:rsidP="005D57F6">
            <w:pPr>
              <w:spacing w:line="259" w:lineRule="auto"/>
            </w:pPr>
          </w:p>
          <w:p w14:paraId="2D8F4CFF" w14:textId="77777777" w:rsidR="005D57F6" w:rsidRDefault="005D57F6" w:rsidP="005D57F6">
            <w:pPr>
              <w:spacing w:line="259" w:lineRule="auto"/>
            </w:pPr>
          </w:p>
          <w:p w14:paraId="51636744" w14:textId="77777777" w:rsidR="005D57F6" w:rsidRDefault="005D57F6" w:rsidP="005D57F6">
            <w:pPr>
              <w:spacing w:line="259" w:lineRule="auto"/>
            </w:pPr>
          </w:p>
          <w:p w14:paraId="009A6C9B" w14:textId="77777777" w:rsidR="005D57F6" w:rsidRDefault="005D57F6" w:rsidP="005D57F6">
            <w:pPr>
              <w:spacing w:line="259" w:lineRule="auto"/>
            </w:pPr>
          </w:p>
          <w:p w14:paraId="5880F6CC" w14:textId="77777777" w:rsidR="005D57F6" w:rsidRDefault="005D57F6" w:rsidP="005D57F6">
            <w:pPr>
              <w:spacing w:line="259" w:lineRule="auto"/>
            </w:pPr>
          </w:p>
          <w:p w14:paraId="2D3EACD5" w14:textId="77777777" w:rsidR="005D57F6" w:rsidRDefault="005D57F6" w:rsidP="005D57F6">
            <w:pPr>
              <w:spacing w:line="259" w:lineRule="auto"/>
            </w:pPr>
          </w:p>
          <w:p w14:paraId="12BE2FEC" w14:textId="77777777" w:rsidR="005D57F6" w:rsidRDefault="005D57F6" w:rsidP="005D57F6">
            <w:pPr>
              <w:spacing w:line="259" w:lineRule="auto"/>
            </w:pPr>
          </w:p>
          <w:p w14:paraId="48E5A8D2" w14:textId="77777777" w:rsidR="005D57F6" w:rsidRDefault="005D57F6" w:rsidP="005D57F6">
            <w:pPr>
              <w:spacing w:line="259" w:lineRule="auto"/>
            </w:pPr>
          </w:p>
          <w:p w14:paraId="1DF9AB08" w14:textId="77777777" w:rsidR="005D57F6" w:rsidRDefault="005D57F6" w:rsidP="005D57F6">
            <w:pPr>
              <w:spacing w:line="259" w:lineRule="auto"/>
            </w:pPr>
          </w:p>
          <w:p w14:paraId="06CE4D1C" w14:textId="77777777" w:rsidR="005D57F6" w:rsidRDefault="005D57F6" w:rsidP="005D57F6">
            <w:pPr>
              <w:spacing w:line="259" w:lineRule="auto"/>
            </w:pPr>
          </w:p>
          <w:p w14:paraId="42BC518C" w14:textId="77777777" w:rsidR="005D57F6" w:rsidRDefault="005D57F6" w:rsidP="005D57F6">
            <w:pPr>
              <w:spacing w:line="259" w:lineRule="auto"/>
            </w:pPr>
          </w:p>
          <w:p w14:paraId="50871BC5" w14:textId="77777777" w:rsidR="005D57F6" w:rsidRDefault="005D57F6" w:rsidP="005D57F6">
            <w:pPr>
              <w:spacing w:line="259" w:lineRule="auto"/>
            </w:pPr>
          </w:p>
          <w:p w14:paraId="2842230E" w14:textId="77777777" w:rsidR="005D57F6" w:rsidRDefault="005D57F6" w:rsidP="005D57F6">
            <w:pPr>
              <w:spacing w:line="259" w:lineRule="auto"/>
            </w:pPr>
          </w:p>
          <w:p w14:paraId="68DEF6AE" w14:textId="77777777" w:rsidR="005D57F6" w:rsidRDefault="005D57F6" w:rsidP="005D57F6">
            <w:pPr>
              <w:spacing w:line="259" w:lineRule="auto"/>
            </w:pPr>
          </w:p>
          <w:p w14:paraId="607C81AD" w14:textId="77777777" w:rsidR="005D57F6" w:rsidRDefault="005D57F6" w:rsidP="005D57F6">
            <w:pPr>
              <w:spacing w:line="259" w:lineRule="auto"/>
            </w:pPr>
          </w:p>
          <w:p w14:paraId="4E49EF39" w14:textId="77777777" w:rsidR="005D57F6" w:rsidRDefault="005D57F6" w:rsidP="005D57F6">
            <w:pPr>
              <w:spacing w:line="259" w:lineRule="auto"/>
            </w:pPr>
          </w:p>
          <w:p w14:paraId="0F0A200B" w14:textId="77777777" w:rsidR="005D57F6" w:rsidRDefault="005D57F6" w:rsidP="005D57F6">
            <w:pPr>
              <w:spacing w:line="259" w:lineRule="auto"/>
            </w:pPr>
          </w:p>
          <w:p w14:paraId="393E0735" w14:textId="77777777" w:rsidR="005D57F6" w:rsidRDefault="005D57F6" w:rsidP="005D57F6">
            <w:pPr>
              <w:spacing w:line="259" w:lineRule="auto"/>
            </w:pPr>
          </w:p>
          <w:p w14:paraId="7FC0C510" w14:textId="77777777" w:rsidR="005D57F6" w:rsidRDefault="005D57F6" w:rsidP="005D57F6">
            <w:pPr>
              <w:spacing w:line="259" w:lineRule="auto"/>
            </w:pPr>
          </w:p>
          <w:p w14:paraId="0F89BCF4" w14:textId="77777777" w:rsidR="005D57F6" w:rsidRDefault="005D57F6" w:rsidP="005D57F6">
            <w:pPr>
              <w:spacing w:line="259" w:lineRule="auto"/>
            </w:pPr>
          </w:p>
          <w:p w14:paraId="669D5D60" w14:textId="77777777" w:rsidR="005D57F6" w:rsidRDefault="005D57F6" w:rsidP="005D57F6">
            <w:pPr>
              <w:spacing w:line="259" w:lineRule="auto"/>
            </w:pPr>
          </w:p>
          <w:p w14:paraId="4C6F155D" w14:textId="77777777" w:rsidR="005D57F6" w:rsidRDefault="005D57F6" w:rsidP="005D57F6">
            <w:pPr>
              <w:spacing w:line="259" w:lineRule="auto"/>
            </w:pPr>
          </w:p>
          <w:p w14:paraId="20C9F2A4" w14:textId="77777777" w:rsidR="005D57F6" w:rsidRDefault="005D57F6" w:rsidP="005D57F6">
            <w:pPr>
              <w:spacing w:line="259" w:lineRule="auto"/>
            </w:pPr>
          </w:p>
          <w:p w14:paraId="7C1A8B16" w14:textId="77777777" w:rsidR="005D57F6" w:rsidRDefault="005D57F6" w:rsidP="005D57F6">
            <w:pPr>
              <w:spacing w:line="259" w:lineRule="auto"/>
            </w:pPr>
          </w:p>
          <w:p w14:paraId="7E6EE051" w14:textId="77777777" w:rsidR="005D57F6" w:rsidRDefault="005D57F6" w:rsidP="005D57F6">
            <w:pPr>
              <w:spacing w:line="259" w:lineRule="auto"/>
            </w:pPr>
          </w:p>
          <w:p w14:paraId="5EC869E6" w14:textId="77777777" w:rsidR="005D57F6" w:rsidRDefault="005D57F6" w:rsidP="005D57F6">
            <w:pPr>
              <w:spacing w:line="259" w:lineRule="auto"/>
            </w:pPr>
          </w:p>
          <w:p w14:paraId="6FE88089" w14:textId="023E100A" w:rsidR="005D57F6" w:rsidRPr="00DB640E" w:rsidRDefault="005D57F6" w:rsidP="001E6619">
            <w:pPr>
              <w:spacing w:line="259" w:lineRule="auto"/>
            </w:pPr>
          </w:p>
        </w:tc>
      </w:tr>
      <w:tr w:rsidR="00957E28" w:rsidRPr="00E50A54" w14:paraId="76119F4C" w14:textId="77777777" w:rsidTr="00E82F24">
        <w:tc>
          <w:tcPr>
            <w:tcW w:w="10795" w:type="dxa"/>
            <w:shd w:val="clear" w:color="auto" w:fill="0070C0"/>
          </w:tcPr>
          <w:p w14:paraId="2403CEA0" w14:textId="413F2A5F" w:rsidR="00957E28" w:rsidRPr="00E50A54" w:rsidRDefault="00697230" w:rsidP="00957E28">
            <w:pPr>
              <w:spacing w:line="240" w:lineRule="auto"/>
              <w:rPr>
                <w:color w:val="auto"/>
              </w:rPr>
            </w:pPr>
            <w:r>
              <w:rPr>
                <w:color w:val="FFFFFF"/>
              </w:rPr>
              <w:lastRenderedPageBreak/>
              <w:t>The Technology</w:t>
            </w:r>
          </w:p>
        </w:tc>
      </w:tr>
      <w:tr w:rsidR="00957E28" w:rsidRPr="00E50A54" w14:paraId="3656B9AB" w14:textId="77777777" w:rsidTr="00486B07">
        <w:trPr>
          <w:cantSplit/>
          <w:trHeight w:hRule="exact" w:val="7381"/>
        </w:trPr>
        <w:tc>
          <w:tcPr>
            <w:tcW w:w="10795" w:type="dxa"/>
          </w:tcPr>
          <w:p w14:paraId="047EF0A5" w14:textId="77777777" w:rsidR="00957E28" w:rsidRPr="002D3958" w:rsidRDefault="002D3958" w:rsidP="002D3958">
            <w:pPr>
              <w:rPr>
                <w:rFonts w:asciiTheme="minorHAnsi" w:hAnsiTheme="minorHAnsi" w:cstheme="minorHAnsi"/>
              </w:rPr>
            </w:pPr>
            <w:r w:rsidRPr="002D3958">
              <w:rPr>
                <w:rFonts w:asciiTheme="minorHAnsi" w:hAnsiTheme="minorHAnsi" w:cstheme="minorHAnsi"/>
              </w:rPr>
              <w:t>Guiding Questions:</w:t>
            </w:r>
          </w:p>
          <w:p w14:paraId="64AE4B98" w14:textId="6439235C" w:rsidR="00321594" w:rsidRPr="00A702B9" w:rsidRDefault="002D3958" w:rsidP="0018092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 Narrow" w:eastAsia="HiddenHorzOCR" w:hAnsi="Arial Narrow"/>
                <w:szCs w:val="24"/>
              </w:rPr>
            </w:pPr>
            <w:r w:rsidRPr="002D3958">
              <w:rPr>
                <w:rFonts w:asciiTheme="minorHAnsi" w:eastAsia="HiddenHorzOCR" w:hAnsiTheme="minorHAnsi" w:cstheme="minorHAnsi"/>
                <w:szCs w:val="24"/>
              </w:rPr>
              <w:t xml:space="preserve">What product or process </w:t>
            </w:r>
            <w:r w:rsidR="00D26D43">
              <w:rPr>
                <w:rFonts w:asciiTheme="minorHAnsi" w:eastAsia="HiddenHorzOCR" w:hAnsiTheme="minorHAnsi" w:cstheme="minorHAnsi"/>
                <w:szCs w:val="24"/>
              </w:rPr>
              <w:t>do you envision</w:t>
            </w:r>
            <w:r w:rsidRPr="002D3958">
              <w:rPr>
                <w:rFonts w:asciiTheme="minorHAnsi" w:eastAsia="HiddenHorzOCR" w:hAnsiTheme="minorHAnsi" w:cstheme="minorHAnsi"/>
                <w:szCs w:val="24"/>
              </w:rPr>
              <w:t xml:space="preserve"> the technology </w:t>
            </w:r>
            <w:r w:rsidR="00D26D43">
              <w:rPr>
                <w:rFonts w:asciiTheme="minorHAnsi" w:eastAsia="HiddenHorzOCR" w:hAnsiTheme="minorHAnsi" w:cstheme="minorHAnsi"/>
                <w:szCs w:val="24"/>
              </w:rPr>
              <w:t xml:space="preserve">will </w:t>
            </w:r>
            <w:r w:rsidR="001B0A2A">
              <w:rPr>
                <w:rFonts w:asciiTheme="minorHAnsi" w:eastAsia="HiddenHorzOCR" w:hAnsiTheme="minorHAnsi" w:cstheme="minorHAnsi"/>
                <w:szCs w:val="24"/>
              </w:rPr>
              <w:t xml:space="preserve">eventually </w:t>
            </w:r>
            <w:r w:rsidRPr="002D3958">
              <w:rPr>
                <w:rFonts w:asciiTheme="minorHAnsi" w:eastAsia="HiddenHorzOCR" w:hAnsiTheme="minorHAnsi" w:cstheme="minorHAnsi"/>
                <w:szCs w:val="24"/>
              </w:rPr>
              <w:t>be incorporated into?</w:t>
            </w:r>
          </w:p>
          <w:p w14:paraId="104301FC" w14:textId="31995A0A" w:rsidR="00A702B9" w:rsidRPr="00FA44DC" w:rsidRDefault="00A702B9" w:rsidP="0018092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 Narrow" w:eastAsia="HiddenHorzOCR" w:hAnsi="Arial Narrow"/>
                <w:szCs w:val="24"/>
              </w:rPr>
            </w:pPr>
            <w:r w:rsidRPr="002D3958">
              <w:rPr>
                <w:rFonts w:asciiTheme="minorHAnsi" w:eastAsia="HiddenHorzOCR" w:hAnsiTheme="minorHAnsi" w:cstheme="minorHAnsi"/>
                <w:szCs w:val="24"/>
              </w:rPr>
              <w:t xml:space="preserve">How does the technology </w:t>
            </w:r>
            <w:r>
              <w:rPr>
                <w:rFonts w:asciiTheme="minorHAnsi" w:eastAsia="HiddenHorzOCR" w:hAnsiTheme="minorHAnsi" w:cstheme="minorHAnsi"/>
                <w:szCs w:val="24"/>
              </w:rPr>
              <w:t xml:space="preserve">enable a solution that </w:t>
            </w:r>
            <w:r w:rsidRPr="002D3958">
              <w:rPr>
                <w:rFonts w:asciiTheme="minorHAnsi" w:eastAsia="HiddenHorzOCR" w:hAnsiTheme="minorHAnsi" w:cstheme="minorHAnsi"/>
                <w:szCs w:val="24"/>
              </w:rPr>
              <w:t>uniquely address the market need?</w:t>
            </w:r>
          </w:p>
          <w:p w14:paraId="6CD5F834" w14:textId="277EFBE4" w:rsidR="00FA44DC" w:rsidRPr="00A702B9" w:rsidRDefault="00FA44DC" w:rsidP="0018092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 Narrow" w:eastAsia="HiddenHorzOCR" w:hAnsi="Arial Narrow"/>
                <w:szCs w:val="24"/>
              </w:rPr>
            </w:pPr>
            <w:r>
              <w:rPr>
                <w:rFonts w:asciiTheme="minorHAnsi" w:eastAsia="HiddenHorzOCR" w:hAnsiTheme="minorHAnsi" w:cstheme="minorHAnsi"/>
                <w:szCs w:val="24"/>
              </w:rPr>
              <w:t>Who will pay for the solution</w:t>
            </w:r>
            <w:r w:rsidR="000E2B31">
              <w:rPr>
                <w:rFonts w:asciiTheme="minorHAnsi" w:eastAsia="HiddenHorzOCR" w:hAnsiTheme="minorHAnsi" w:cstheme="minorHAnsi"/>
                <w:szCs w:val="24"/>
              </w:rPr>
              <w:t xml:space="preserve"> (this is your customer)? How does your customer derive value?</w:t>
            </w:r>
          </w:p>
          <w:p w14:paraId="7A4B4E64" w14:textId="2AA93F41" w:rsidR="00246C62" w:rsidRPr="00E12C8E" w:rsidRDefault="00E12C8E" w:rsidP="0018092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 w:rsidRPr="00E12C8E">
              <w:rPr>
                <w:rFonts w:asciiTheme="minorHAnsi" w:eastAsia="HiddenHorzOCR" w:hAnsiTheme="minorHAnsi" w:cstheme="minorHAnsi"/>
                <w:szCs w:val="24"/>
              </w:rPr>
              <w:t xml:space="preserve">What </w:t>
            </w:r>
            <w:r w:rsidR="00C53AC1">
              <w:rPr>
                <w:rFonts w:asciiTheme="minorHAnsi" w:eastAsia="HiddenHorzOCR" w:hAnsiTheme="minorHAnsi" w:cstheme="minorHAnsi"/>
                <w:szCs w:val="24"/>
              </w:rPr>
              <w:t xml:space="preserve">data or evidence </w:t>
            </w:r>
            <w:r w:rsidR="00D26D43">
              <w:rPr>
                <w:rFonts w:asciiTheme="minorHAnsi" w:eastAsia="HiddenHorzOCR" w:hAnsiTheme="minorHAnsi" w:cstheme="minorHAnsi"/>
                <w:szCs w:val="24"/>
              </w:rPr>
              <w:t xml:space="preserve">have you generated </w:t>
            </w:r>
            <w:r w:rsidR="00227E61">
              <w:rPr>
                <w:rFonts w:asciiTheme="minorHAnsi" w:eastAsia="HiddenHorzOCR" w:hAnsiTheme="minorHAnsi" w:cstheme="minorHAnsi"/>
                <w:szCs w:val="24"/>
              </w:rPr>
              <w:t>that gives you confidence</w:t>
            </w:r>
            <w:r w:rsidR="000F75A7">
              <w:rPr>
                <w:rFonts w:asciiTheme="minorHAnsi" w:eastAsia="HiddenHorzOCR" w:hAnsiTheme="minorHAnsi" w:cstheme="minorHAnsi"/>
                <w:szCs w:val="24"/>
              </w:rPr>
              <w:t xml:space="preserve"> in eventual commercial success?</w:t>
            </w:r>
          </w:p>
          <w:p w14:paraId="49FFD033" w14:textId="77777777" w:rsidR="006F3A7F" w:rsidRPr="006F3A7F" w:rsidRDefault="002D3958" w:rsidP="006F3A7F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 Narrow" w:eastAsia="HiddenHorzOCR" w:hAnsi="Arial Narrow"/>
                <w:szCs w:val="24"/>
              </w:rPr>
            </w:pPr>
            <w:r w:rsidRPr="00E12C8E">
              <w:rPr>
                <w:rFonts w:asciiTheme="minorHAnsi" w:eastAsia="HiddenHorzOCR" w:hAnsiTheme="minorHAnsi" w:cstheme="minorHAnsi"/>
                <w:szCs w:val="24"/>
              </w:rPr>
              <w:t xml:space="preserve">What </w:t>
            </w:r>
            <w:r w:rsidR="00EF382C">
              <w:rPr>
                <w:rFonts w:asciiTheme="minorHAnsi" w:eastAsia="HiddenHorzOCR" w:hAnsiTheme="minorHAnsi" w:cstheme="minorHAnsi"/>
                <w:szCs w:val="24"/>
              </w:rPr>
              <w:t>is the state of your current technology</w:t>
            </w:r>
            <w:r w:rsidRPr="002D3958">
              <w:rPr>
                <w:rFonts w:asciiTheme="minorHAnsi" w:eastAsia="HiddenHorzOCR" w:hAnsiTheme="minorHAnsi" w:cstheme="minorHAnsi"/>
                <w:szCs w:val="24"/>
              </w:rPr>
              <w:t>?</w:t>
            </w:r>
            <w:r w:rsidR="00EF382C">
              <w:rPr>
                <w:rFonts w:asciiTheme="minorHAnsi" w:eastAsia="HiddenHorzOCR" w:hAnsiTheme="minorHAnsi" w:cstheme="minorHAnsi"/>
                <w:szCs w:val="24"/>
              </w:rPr>
              <w:t xml:space="preserve"> What proof points have </w:t>
            </w:r>
            <w:r w:rsidR="006F3A7F">
              <w:rPr>
                <w:rFonts w:asciiTheme="minorHAnsi" w:eastAsia="HiddenHorzOCR" w:hAnsiTheme="minorHAnsi" w:cstheme="minorHAnsi"/>
                <w:szCs w:val="24"/>
              </w:rPr>
              <w:t>been demonstrated?</w:t>
            </w:r>
          </w:p>
          <w:p w14:paraId="45FB0818" w14:textId="4ADFC644" w:rsidR="006F3A7F" w:rsidRPr="006F3A7F" w:rsidRDefault="006F3A7F" w:rsidP="006F3A7F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 w:rsidRPr="006F3A7F">
              <w:rPr>
                <w:rFonts w:asciiTheme="minorHAnsi" w:eastAsia="HiddenHorzOCR" w:hAnsiTheme="minorHAnsi" w:cstheme="minorHAnsi"/>
                <w:szCs w:val="24"/>
              </w:rPr>
              <w:t xml:space="preserve">What </w:t>
            </w:r>
            <w:r w:rsidR="002B580B">
              <w:rPr>
                <w:rFonts w:asciiTheme="minorHAnsi" w:eastAsia="HiddenHorzOCR" w:hAnsiTheme="minorHAnsi" w:cstheme="minorHAnsi"/>
                <w:szCs w:val="24"/>
              </w:rPr>
              <w:t xml:space="preserve">proof points </w:t>
            </w:r>
            <w:r w:rsidR="00AA6509">
              <w:rPr>
                <w:rFonts w:asciiTheme="minorHAnsi" w:eastAsia="HiddenHorzOCR" w:hAnsiTheme="minorHAnsi" w:cstheme="minorHAnsi"/>
                <w:szCs w:val="24"/>
              </w:rPr>
              <w:t>needs to be demonstrated next? Why do you believe these</w:t>
            </w:r>
            <w:r w:rsidR="002B580B">
              <w:rPr>
                <w:rFonts w:asciiTheme="minorHAnsi" w:eastAsia="HiddenHorzOCR" w:hAnsiTheme="minorHAnsi" w:cstheme="minorHAnsi"/>
                <w:szCs w:val="24"/>
              </w:rPr>
              <w:t xml:space="preserve"> proof points are most critical?</w:t>
            </w:r>
          </w:p>
        </w:tc>
      </w:tr>
      <w:tr w:rsidR="005A126A" w:rsidRPr="00E50A54" w14:paraId="67D4122D" w14:textId="77777777" w:rsidTr="00B46EA8">
        <w:trPr>
          <w:cantSplit/>
          <w:trHeight w:hRule="exact" w:val="370"/>
        </w:trPr>
        <w:tc>
          <w:tcPr>
            <w:tcW w:w="10795" w:type="dxa"/>
            <w:shd w:val="clear" w:color="auto" w:fill="0070C0"/>
          </w:tcPr>
          <w:p w14:paraId="4D5242A8" w14:textId="2AB62A1C" w:rsidR="005A126A" w:rsidRPr="002D3958" w:rsidRDefault="003341E0" w:rsidP="002D3958">
            <w:pPr>
              <w:rPr>
                <w:rFonts w:asciiTheme="minorHAnsi" w:hAnsiTheme="minorHAnsi" w:cstheme="minorHAnsi"/>
              </w:rPr>
            </w:pPr>
            <w:r w:rsidRPr="00B04FC2">
              <w:rPr>
                <w:rFonts w:asciiTheme="minorHAnsi" w:hAnsiTheme="minorHAnsi" w:cstheme="minorHAnsi"/>
                <w:color w:val="FFFFFF" w:themeColor="background1"/>
              </w:rPr>
              <w:t xml:space="preserve">Competitive </w:t>
            </w:r>
            <w:r w:rsidR="00B04FC2" w:rsidRPr="00B04FC2">
              <w:rPr>
                <w:rFonts w:asciiTheme="minorHAnsi" w:hAnsiTheme="minorHAnsi" w:cstheme="minorHAnsi"/>
                <w:color w:val="FFFFFF" w:themeColor="background1"/>
              </w:rPr>
              <w:t>Approaches</w:t>
            </w:r>
          </w:p>
        </w:tc>
      </w:tr>
      <w:tr w:rsidR="00962BC5" w:rsidRPr="00E50A54" w14:paraId="5E0FD8EA" w14:textId="77777777" w:rsidTr="00267E13">
        <w:trPr>
          <w:cantSplit/>
          <w:trHeight w:hRule="exact" w:val="5833"/>
        </w:trPr>
        <w:tc>
          <w:tcPr>
            <w:tcW w:w="10795" w:type="dxa"/>
          </w:tcPr>
          <w:p w14:paraId="05525B68" w14:textId="2DDF1B59" w:rsidR="006E2923" w:rsidRPr="006E2923" w:rsidRDefault="006E2923" w:rsidP="006E2923">
            <w:p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 w:rsidRPr="006E2923">
              <w:rPr>
                <w:rFonts w:asciiTheme="minorHAnsi" w:eastAsia="HiddenHorzOCR" w:hAnsiTheme="minorHAnsi" w:cstheme="minorHAnsi"/>
                <w:szCs w:val="24"/>
              </w:rPr>
              <w:t>Guiding Questions</w:t>
            </w:r>
            <w:r>
              <w:rPr>
                <w:rFonts w:asciiTheme="minorHAnsi" w:eastAsia="HiddenHorzOCR" w:hAnsiTheme="minorHAnsi" w:cstheme="minorHAnsi"/>
                <w:szCs w:val="24"/>
              </w:rPr>
              <w:t>:</w:t>
            </w:r>
          </w:p>
          <w:p w14:paraId="62D8516D" w14:textId="07EF6069" w:rsidR="006E2923" w:rsidRDefault="006E2923" w:rsidP="006E2923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 w:rsidRPr="002D3958">
              <w:rPr>
                <w:rFonts w:asciiTheme="minorHAnsi" w:eastAsia="HiddenHorzOCR" w:hAnsiTheme="minorHAnsi" w:cstheme="minorHAnsi"/>
                <w:szCs w:val="24"/>
              </w:rPr>
              <w:t>What market-leading and/or state-of-art solution</w:t>
            </w:r>
            <w:r>
              <w:rPr>
                <w:rFonts w:asciiTheme="minorHAnsi" w:eastAsia="HiddenHorzOCR" w:hAnsiTheme="minorHAnsi" w:cstheme="minorHAnsi"/>
                <w:szCs w:val="24"/>
              </w:rPr>
              <w:t>(s)</w:t>
            </w:r>
            <w:r w:rsidRPr="002D3958">
              <w:rPr>
                <w:rFonts w:asciiTheme="minorHAnsi" w:eastAsia="HiddenHorzOCR" w:hAnsiTheme="minorHAnsi" w:cstheme="minorHAnsi"/>
                <w:szCs w:val="24"/>
              </w:rPr>
              <w:t xml:space="preserve"> does the technology promise to displace (in some/all applications)? </w:t>
            </w:r>
            <w:r w:rsidRPr="00E12C8E">
              <w:rPr>
                <w:rFonts w:asciiTheme="minorHAnsi" w:eastAsia="HiddenHorzOCR" w:hAnsiTheme="minorHAnsi" w:cstheme="minorHAnsi"/>
                <w:szCs w:val="24"/>
              </w:rPr>
              <w:t>What specific customer metrics will be improved?</w:t>
            </w:r>
          </w:p>
          <w:p w14:paraId="53F82082" w14:textId="77777777" w:rsidR="00A606BB" w:rsidRDefault="006E2923" w:rsidP="006E2923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>
              <w:rPr>
                <w:rFonts w:asciiTheme="minorHAnsi" w:eastAsia="HiddenHorzOCR" w:hAnsiTheme="minorHAnsi" w:cstheme="minorHAnsi"/>
                <w:szCs w:val="24"/>
              </w:rPr>
              <w:t>What alternate/evolving solutions are being pursued by others?</w:t>
            </w:r>
          </w:p>
          <w:p w14:paraId="2AE7C2EC" w14:textId="6A849D38" w:rsidR="00A41A3F" w:rsidRDefault="00A606BB" w:rsidP="00013923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 w:rsidRPr="009D4902">
              <w:rPr>
                <w:rFonts w:asciiTheme="minorHAnsi" w:eastAsia="HiddenHorzOCR" w:hAnsiTheme="minorHAnsi" w:cstheme="minorHAnsi"/>
                <w:szCs w:val="24"/>
              </w:rPr>
              <w:t xml:space="preserve">How does your proposed solution compare </w:t>
            </w:r>
            <w:r w:rsidR="00C76C8B" w:rsidRPr="009D4902">
              <w:rPr>
                <w:rFonts w:asciiTheme="minorHAnsi" w:eastAsia="HiddenHorzOCR" w:hAnsiTheme="minorHAnsi" w:cstheme="minorHAnsi"/>
                <w:szCs w:val="24"/>
              </w:rPr>
              <w:t>vs. existing and evolving solutions when considering the metrics that are most important to the customers?</w:t>
            </w:r>
            <w:r w:rsidR="009D4902" w:rsidRPr="009D4902">
              <w:rPr>
                <w:rFonts w:asciiTheme="minorHAnsi" w:eastAsia="HiddenHorzOCR" w:hAnsiTheme="minorHAnsi" w:cstheme="minorHAnsi"/>
                <w:szCs w:val="24"/>
              </w:rPr>
              <w:t xml:space="preserve"> Please include </w:t>
            </w:r>
            <w:r w:rsidR="00A41A3F" w:rsidRPr="009D4902">
              <w:rPr>
                <w:rFonts w:asciiTheme="minorHAnsi" w:eastAsia="HiddenHorzOCR" w:hAnsiTheme="minorHAnsi" w:cstheme="minorHAnsi"/>
                <w:szCs w:val="24"/>
              </w:rPr>
              <w:t>a competitive matrix</w:t>
            </w:r>
            <w:r w:rsidR="00ED7EDD" w:rsidRPr="009D4902">
              <w:rPr>
                <w:rFonts w:asciiTheme="minorHAnsi" w:eastAsia="HiddenHorzOCR" w:hAnsiTheme="minorHAnsi" w:cstheme="minorHAnsi"/>
                <w:szCs w:val="24"/>
              </w:rPr>
              <w:t xml:space="preserve"> using the following format:</w:t>
            </w:r>
          </w:p>
          <w:p w14:paraId="4785F68C" w14:textId="77777777" w:rsidR="009D4902" w:rsidRPr="009D4902" w:rsidRDefault="009D4902" w:rsidP="009D4902">
            <w:p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13"/>
              <w:gridCol w:w="2114"/>
              <w:gridCol w:w="2114"/>
              <w:gridCol w:w="2114"/>
              <w:gridCol w:w="2114"/>
            </w:tblGrid>
            <w:tr w:rsidR="00ED7EDD" w14:paraId="01DF0353" w14:textId="77777777" w:rsidTr="00ED7EDD">
              <w:tc>
                <w:tcPr>
                  <w:tcW w:w="2113" w:type="dxa"/>
                </w:tcPr>
                <w:p w14:paraId="0E403C33" w14:textId="77777777" w:rsidR="00ED7EDD" w:rsidRDefault="00ED7EDD" w:rsidP="00405AA2">
                  <w:pPr>
                    <w:spacing w:line="259" w:lineRule="auto"/>
                    <w:jc w:val="center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51523AB5" w14:textId="64C5A36C" w:rsidR="00ED7EDD" w:rsidRDefault="00405AA2" w:rsidP="00405AA2">
                  <w:pPr>
                    <w:spacing w:line="259" w:lineRule="auto"/>
                    <w:jc w:val="center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  <w:r>
                    <w:rPr>
                      <w:rFonts w:asciiTheme="minorHAnsi" w:eastAsia="HiddenHorzOCR" w:hAnsiTheme="minorHAnsi" w:cstheme="minorHAnsi"/>
                      <w:szCs w:val="24"/>
                    </w:rPr>
                    <w:t>Value Element #1</w:t>
                  </w:r>
                </w:p>
              </w:tc>
              <w:tc>
                <w:tcPr>
                  <w:tcW w:w="2114" w:type="dxa"/>
                </w:tcPr>
                <w:p w14:paraId="5AA304D9" w14:textId="510232AC" w:rsidR="00ED7EDD" w:rsidRDefault="00405AA2" w:rsidP="00405AA2">
                  <w:pPr>
                    <w:spacing w:line="259" w:lineRule="auto"/>
                    <w:jc w:val="center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  <w:r>
                    <w:rPr>
                      <w:rFonts w:asciiTheme="minorHAnsi" w:eastAsia="HiddenHorzOCR" w:hAnsiTheme="minorHAnsi" w:cstheme="minorHAnsi"/>
                      <w:szCs w:val="24"/>
                    </w:rPr>
                    <w:t>Value Element #2</w:t>
                  </w:r>
                </w:p>
              </w:tc>
              <w:tc>
                <w:tcPr>
                  <w:tcW w:w="2114" w:type="dxa"/>
                </w:tcPr>
                <w:p w14:paraId="3AFDE388" w14:textId="3F5317FC" w:rsidR="00ED7EDD" w:rsidRDefault="00405AA2" w:rsidP="00405AA2">
                  <w:pPr>
                    <w:spacing w:line="259" w:lineRule="auto"/>
                    <w:jc w:val="center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  <w:r>
                    <w:rPr>
                      <w:rFonts w:asciiTheme="minorHAnsi" w:eastAsia="HiddenHorzOCR" w:hAnsiTheme="minorHAnsi" w:cstheme="minorHAnsi"/>
                      <w:szCs w:val="24"/>
                    </w:rPr>
                    <w:t>Value Element #3</w:t>
                  </w:r>
                </w:p>
              </w:tc>
              <w:tc>
                <w:tcPr>
                  <w:tcW w:w="2114" w:type="dxa"/>
                </w:tcPr>
                <w:p w14:paraId="390EA50F" w14:textId="368F3BF6" w:rsidR="00ED7EDD" w:rsidRDefault="00405AA2" w:rsidP="00405AA2">
                  <w:pPr>
                    <w:spacing w:line="259" w:lineRule="auto"/>
                    <w:jc w:val="center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  <w:r>
                    <w:rPr>
                      <w:rFonts w:asciiTheme="minorHAnsi" w:eastAsia="HiddenHorzOCR" w:hAnsiTheme="minorHAnsi" w:cstheme="minorHAnsi"/>
                      <w:szCs w:val="24"/>
                    </w:rPr>
                    <w:t>Value Element #4</w:t>
                  </w:r>
                </w:p>
              </w:tc>
            </w:tr>
            <w:tr w:rsidR="00ED7EDD" w14:paraId="2163895C" w14:textId="77777777" w:rsidTr="00ED7EDD">
              <w:tc>
                <w:tcPr>
                  <w:tcW w:w="2113" w:type="dxa"/>
                </w:tcPr>
                <w:p w14:paraId="638F3695" w14:textId="3618FE4C" w:rsidR="00ED7EDD" w:rsidRDefault="00405AA2" w:rsidP="00405AA2">
                  <w:pPr>
                    <w:spacing w:line="259" w:lineRule="auto"/>
                    <w:jc w:val="center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  <w:r>
                    <w:rPr>
                      <w:rFonts w:asciiTheme="minorHAnsi" w:eastAsia="HiddenHorzOCR" w:hAnsiTheme="minorHAnsi" w:cstheme="minorHAnsi"/>
                      <w:szCs w:val="24"/>
                    </w:rPr>
                    <w:t>Our Solution</w:t>
                  </w:r>
                </w:p>
              </w:tc>
              <w:tc>
                <w:tcPr>
                  <w:tcW w:w="2114" w:type="dxa"/>
                </w:tcPr>
                <w:p w14:paraId="082DCB26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5FD73331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5DD3B617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1DFD81A6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</w:tr>
            <w:tr w:rsidR="00ED7EDD" w14:paraId="231ABAE0" w14:textId="77777777" w:rsidTr="00ED7EDD">
              <w:tc>
                <w:tcPr>
                  <w:tcW w:w="2113" w:type="dxa"/>
                </w:tcPr>
                <w:p w14:paraId="02994FEA" w14:textId="6C3FE182" w:rsidR="00ED7EDD" w:rsidRDefault="00AC68B7" w:rsidP="00405AA2">
                  <w:pPr>
                    <w:spacing w:line="259" w:lineRule="auto"/>
                    <w:jc w:val="center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  <w:r>
                    <w:rPr>
                      <w:rFonts w:asciiTheme="minorHAnsi" w:eastAsia="HiddenHorzOCR" w:hAnsiTheme="minorHAnsi" w:cstheme="minorHAnsi"/>
                      <w:szCs w:val="24"/>
                    </w:rPr>
                    <w:t>Other Solution #1</w:t>
                  </w:r>
                </w:p>
              </w:tc>
              <w:tc>
                <w:tcPr>
                  <w:tcW w:w="2114" w:type="dxa"/>
                </w:tcPr>
                <w:p w14:paraId="4E9B6E0B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3BD97204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1FF7E204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03A66FC6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</w:tr>
            <w:tr w:rsidR="00ED7EDD" w14:paraId="1CDA2FC0" w14:textId="77777777" w:rsidTr="00ED7EDD">
              <w:tc>
                <w:tcPr>
                  <w:tcW w:w="2113" w:type="dxa"/>
                </w:tcPr>
                <w:p w14:paraId="537FE2D7" w14:textId="0D6B94C6" w:rsidR="00AC68B7" w:rsidRDefault="00AC68B7" w:rsidP="00AC68B7">
                  <w:pPr>
                    <w:spacing w:line="259" w:lineRule="auto"/>
                    <w:jc w:val="center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  <w:r>
                    <w:rPr>
                      <w:rFonts w:asciiTheme="minorHAnsi" w:eastAsia="HiddenHorzOCR" w:hAnsiTheme="minorHAnsi" w:cstheme="minorHAnsi"/>
                      <w:szCs w:val="24"/>
                    </w:rPr>
                    <w:t>Other Solution #2</w:t>
                  </w:r>
                </w:p>
              </w:tc>
              <w:tc>
                <w:tcPr>
                  <w:tcW w:w="2114" w:type="dxa"/>
                </w:tcPr>
                <w:p w14:paraId="6C2E262C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417B5E8B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34E6DE60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17EDE796" w14:textId="77777777" w:rsidR="00ED7EDD" w:rsidRDefault="00ED7EDD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</w:tr>
            <w:tr w:rsidR="00BB62A8" w14:paraId="067BCD1E" w14:textId="77777777" w:rsidTr="00ED7EDD">
              <w:tc>
                <w:tcPr>
                  <w:tcW w:w="2113" w:type="dxa"/>
                </w:tcPr>
                <w:p w14:paraId="11FF4208" w14:textId="098E5B37" w:rsidR="00BB62A8" w:rsidRDefault="00AC68B7" w:rsidP="00405AA2">
                  <w:pPr>
                    <w:spacing w:line="259" w:lineRule="auto"/>
                    <w:jc w:val="center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  <w:r>
                    <w:rPr>
                      <w:rFonts w:asciiTheme="minorHAnsi" w:eastAsia="HiddenHorzOCR" w:hAnsiTheme="minorHAnsi" w:cstheme="minorHAnsi"/>
                      <w:szCs w:val="24"/>
                    </w:rPr>
                    <w:t>Other Solution #3</w:t>
                  </w:r>
                </w:p>
              </w:tc>
              <w:tc>
                <w:tcPr>
                  <w:tcW w:w="2114" w:type="dxa"/>
                </w:tcPr>
                <w:p w14:paraId="0894F07F" w14:textId="77777777" w:rsidR="00BB62A8" w:rsidRDefault="00BB62A8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54DAE578" w14:textId="77777777" w:rsidR="00BB62A8" w:rsidRDefault="00BB62A8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6CA2024F" w14:textId="77777777" w:rsidR="00BB62A8" w:rsidRDefault="00BB62A8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  <w:tc>
                <w:tcPr>
                  <w:tcW w:w="2114" w:type="dxa"/>
                </w:tcPr>
                <w:p w14:paraId="1E3F891D" w14:textId="77777777" w:rsidR="00BB62A8" w:rsidRDefault="00BB62A8" w:rsidP="00A41A3F">
                  <w:pPr>
                    <w:spacing w:line="259" w:lineRule="auto"/>
                    <w:rPr>
                      <w:rFonts w:asciiTheme="minorHAnsi" w:eastAsia="HiddenHorzOCR" w:hAnsiTheme="minorHAnsi" w:cstheme="minorHAnsi"/>
                      <w:szCs w:val="24"/>
                    </w:rPr>
                  </w:pPr>
                </w:p>
              </w:tc>
            </w:tr>
          </w:tbl>
          <w:p w14:paraId="6F3B23AA" w14:textId="77777777" w:rsidR="00ED7EDD" w:rsidRDefault="00ED7EDD" w:rsidP="00A41A3F">
            <w:p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</w:p>
          <w:p w14:paraId="57CEF70D" w14:textId="77777777" w:rsidR="00057E25" w:rsidRPr="00A41A3F" w:rsidRDefault="00057E25" w:rsidP="00A41A3F">
            <w:p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</w:p>
          <w:p w14:paraId="0D99BDB7" w14:textId="77777777" w:rsidR="00962BC5" w:rsidRPr="002D3958" w:rsidRDefault="00962BC5" w:rsidP="002D3958">
            <w:pPr>
              <w:rPr>
                <w:rFonts w:asciiTheme="minorHAnsi" w:hAnsiTheme="minorHAnsi" w:cstheme="minorHAnsi"/>
              </w:rPr>
            </w:pPr>
          </w:p>
        </w:tc>
      </w:tr>
      <w:tr w:rsidR="002B580B" w:rsidRPr="00E50A54" w14:paraId="6F380494" w14:textId="77777777" w:rsidTr="002B580B">
        <w:trPr>
          <w:cantSplit/>
          <w:trHeight w:hRule="exact" w:val="469"/>
        </w:trPr>
        <w:tc>
          <w:tcPr>
            <w:tcW w:w="10795" w:type="dxa"/>
            <w:shd w:val="clear" w:color="auto" w:fill="0070C0"/>
          </w:tcPr>
          <w:p w14:paraId="3E30BFB9" w14:textId="3AB0A263" w:rsidR="002B580B" w:rsidRPr="006E2923" w:rsidRDefault="002B580B" w:rsidP="006E2923">
            <w:p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 w:rsidRPr="002B580B">
              <w:rPr>
                <w:rFonts w:asciiTheme="minorHAnsi" w:eastAsia="HiddenHorzOCR" w:hAnsiTheme="minorHAnsi" w:cstheme="minorHAnsi"/>
                <w:color w:val="FFFFFF" w:themeColor="background1"/>
                <w:szCs w:val="24"/>
              </w:rPr>
              <w:lastRenderedPageBreak/>
              <w:t>Commercialization Risks</w:t>
            </w:r>
          </w:p>
        </w:tc>
      </w:tr>
      <w:tr w:rsidR="002B580B" w:rsidRPr="00E50A54" w14:paraId="52D2614B" w14:textId="77777777" w:rsidTr="00486B07">
        <w:trPr>
          <w:cantSplit/>
          <w:trHeight w:hRule="exact" w:val="8902"/>
        </w:trPr>
        <w:tc>
          <w:tcPr>
            <w:tcW w:w="10795" w:type="dxa"/>
          </w:tcPr>
          <w:p w14:paraId="0FA3150E" w14:textId="77777777" w:rsidR="002B580B" w:rsidRDefault="007C3189" w:rsidP="006E2923">
            <w:p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>
              <w:rPr>
                <w:rFonts w:asciiTheme="minorHAnsi" w:eastAsia="HiddenHorzOCR" w:hAnsiTheme="minorHAnsi" w:cstheme="minorHAnsi"/>
                <w:szCs w:val="24"/>
              </w:rPr>
              <w:t>Guiding Questions:</w:t>
            </w:r>
          </w:p>
          <w:p w14:paraId="173E79C6" w14:textId="1FCA8327" w:rsidR="007C3189" w:rsidRPr="007C3189" w:rsidRDefault="002E64A5" w:rsidP="007C3189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>
              <w:rPr>
                <w:rFonts w:asciiTheme="minorHAnsi" w:eastAsia="HiddenHorzOCR" w:hAnsiTheme="minorHAnsi" w:cstheme="minorHAnsi"/>
                <w:szCs w:val="24"/>
              </w:rPr>
              <w:t xml:space="preserve">What </w:t>
            </w:r>
            <w:r w:rsidR="00A21E52">
              <w:rPr>
                <w:rFonts w:asciiTheme="minorHAnsi" w:eastAsia="HiddenHorzOCR" w:hAnsiTheme="minorHAnsi" w:cstheme="minorHAnsi"/>
                <w:szCs w:val="24"/>
              </w:rPr>
              <w:t xml:space="preserve">key risks </w:t>
            </w:r>
            <w:r w:rsidR="00FB4385">
              <w:rPr>
                <w:rFonts w:asciiTheme="minorHAnsi" w:eastAsia="HiddenHorzOCR" w:hAnsiTheme="minorHAnsi" w:cstheme="minorHAnsi"/>
                <w:szCs w:val="24"/>
              </w:rPr>
              <w:t>exist today? Please consider all risks related to commercialization, even if they are outside the scope of this project (i.e. will not be mitigated a</w:t>
            </w:r>
            <w:r w:rsidR="006546F1">
              <w:rPr>
                <w:rFonts w:asciiTheme="minorHAnsi" w:eastAsia="HiddenHorzOCR" w:hAnsiTheme="minorHAnsi" w:cstheme="minorHAnsi"/>
                <w:szCs w:val="24"/>
              </w:rPr>
              <w:t xml:space="preserve">s part of the project). Please consider risks related to: market, </w:t>
            </w:r>
            <w:r w:rsidR="00AD7FB5">
              <w:rPr>
                <w:rFonts w:asciiTheme="minorHAnsi" w:eastAsia="HiddenHorzOCR" w:hAnsiTheme="minorHAnsi" w:cstheme="minorHAnsi"/>
                <w:szCs w:val="24"/>
              </w:rPr>
              <w:t xml:space="preserve">technology, </w:t>
            </w:r>
            <w:r w:rsidR="006546F1">
              <w:rPr>
                <w:rFonts w:asciiTheme="minorHAnsi" w:eastAsia="HiddenHorzOCR" w:hAnsiTheme="minorHAnsi" w:cstheme="minorHAnsi"/>
                <w:szCs w:val="24"/>
              </w:rPr>
              <w:t xml:space="preserve">value proposition, </w:t>
            </w:r>
            <w:r w:rsidR="00AD7FB5">
              <w:rPr>
                <w:rFonts w:asciiTheme="minorHAnsi" w:eastAsia="HiddenHorzOCR" w:hAnsiTheme="minorHAnsi" w:cstheme="minorHAnsi"/>
                <w:szCs w:val="24"/>
              </w:rPr>
              <w:t xml:space="preserve">unit economics, </w:t>
            </w:r>
            <w:r w:rsidR="00B634CE">
              <w:rPr>
                <w:rFonts w:asciiTheme="minorHAnsi" w:eastAsia="HiddenHorzOCR" w:hAnsiTheme="minorHAnsi" w:cstheme="minorHAnsi"/>
                <w:szCs w:val="24"/>
              </w:rPr>
              <w:t xml:space="preserve">the business model, </w:t>
            </w:r>
            <w:r w:rsidR="00F23C0F">
              <w:rPr>
                <w:rFonts w:asciiTheme="minorHAnsi" w:eastAsia="HiddenHorzOCR" w:hAnsiTheme="minorHAnsi" w:cstheme="minorHAnsi"/>
                <w:szCs w:val="24"/>
              </w:rPr>
              <w:t>regulatory</w:t>
            </w:r>
            <w:r w:rsidR="006F6359">
              <w:rPr>
                <w:rFonts w:asciiTheme="minorHAnsi" w:eastAsia="HiddenHorzOCR" w:hAnsiTheme="minorHAnsi" w:cstheme="minorHAnsi"/>
                <w:szCs w:val="24"/>
              </w:rPr>
              <w:t>, team, etc.</w:t>
            </w:r>
          </w:p>
        </w:tc>
      </w:tr>
      <w:tr w:rsidR="00957E28" w:rsidRPr="00E50A54" w14:paraId="6FCFA85A" w14:textId="77777777" w:rsidTr="00E82F24">
        <w:tc>
          <w:tcPr>
            <w:tcW w:w="10795" w:type="dxa"/>
            <w:shd w:val="clear" w:color="auto" w:fill="0070C0"/>
          </w:tcPr>
          <w:p w14:paraId="7E733402" w14:textId="77777777" w:rsidR="00957E28" w:rsidRPr="00E50A54" w:rsidRDefault="00957E28" w:rsidP="00957E28">
            <w:pPr>
              <w:spacing w:line="240" w:lineRule="auto"/>
              <w:rPr>
                <w:color w:val="auto"/>
              </w:rPr>
            </w:pPr>
            <w:r w:rsidRPr="00C86EEC">
              <w:rPr>
                <w:color w:val="FFFFFF"/>
              </w:rPr>
              <w:t>Intellectual Property Status</w:t>
            </w:r>
          </w:p>
        </w:tc>
      </w:tr>
      <w:tr w:rsidR="00957E28" w:rsidRPr="00C54181" w14:paraId="049F31CB" w14:textId="77777777" w:rsidTr="00486B07">
        <w:trPr>
          <w:cantSplit/>
          <w:trHeight w:hRule="exact" w:val="4303"/>
        </w:trPr>
        <w:tc>
          <w:tcPr>
            <w:tcW w:w="10795" w:type="dxa"/>
          </w:tcPr>
          <w:p w14:paraId="2A0539D9" w14:textId="77777777" w:rsidR="00846971" w:rsidRDefault="005D4945" w:rsidP="00957E28">
            <w:pPr>
              <w:spacing w:line="240" w:lineRule="auto"/>
              <w:jc w:val="both"/>
              <w:rPr>
                <w:rFonts w:asciiTheme="minorHAnsi" w:eastAsia="HiddenHorzOCR" w:hAnsiTheme="minorHAnsi" w:cstheme="minorHAnsi"/>
                <w:szCs w:val="24"/>
              </w:rPr>
            </w:pPr>
            <w:r>
              <w:rPr>
                <w:rFonts w:asciiTheme="minorHAnsi" w:eastAsia="HiddenHorzOCR" w:hAnsiTheme="minorHAnsi" w:cstheme="minorHAnsi"/>
                <w:szCs w:val="24"/>
              </w:rPr>
              <w:t>Guiding Questions</w:t>
            </w:r>
            <w:r w:rsidR="00846971">
              <w:rPr>
                <w:rFonts w:asciiTheme="minorHAnsi" w:eastAsia="HiddenHorzOCR" w:hAnsiTheme="minorHAnsi" w:cstheme="minorHAnsi"/>
                <w:szCs w:val="24"/>
              </w:rPr>
              <w:t>:</w:t>
            </w:r>
          </w:p>
          <w:p w14:paraId="23C2673F" w14:textId="77777777" w:rsidR="00846971" w:rsidRPr="00846971" w:rsidRDefault="00246C62" w:rsidP="0018092B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iCs/>
              </w:rPr>
            </w:pPr>
            <w:r w:rsidRPr="00846971">
              <w:rPr>
                <w:rFonts w:asciiTheme="minorHAnsi" w:eastAsia="HiddenHorzOCR" w:hAnsiTheme="minorHAnsi" w:cstheme="minorHAnsi"/>
                <w:szCs w:val="24"/>
              </w:rPr>
              <w:t>What is the status of any intellectual property protection (e.g., patent applications, issued patents, registered copyrights or marks)?</w:t>
            </w:r>
          </w:p>
          <w:p w14:paraId="53128261" w14:textId="7BD130D7" w:rsidR="00957E28" w:rsidRPr="00846971" w:rsidRDefault="00246C62" w:rsidP="0018092B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iCs/>
              </w:rPr>
            </w:pPr>
            <w:r w:rsidRPr="00846971">
              <w:rPr>
                <w:rFonts w:asciiTheme="minorHAnsi" w:eastAsia="HiddenHorzOCR" w:hAnsiTheme="minorHAnsi" w:cstheme="minorHAnsi"/>
                <w:szCs w:val="24"/>
              </w:rPr>
              <w:t>What specifically do(es) the patents(s) allow you to do that others cannot?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6EEC" w:rsidRPr="00C54181" w14:paraId="50A03AB5" w14:textId="77777777" w:rsidTr="00EA3577">
        <w:tc>
          <w:tcPr>
            <w:tcW w:w="10790" w:type="dxa"/>
            <w:shd w:val="clear" w:color="auto" w:fill="0070C0"/>
          </w:tcPr>
          <w:p w14:paraId="4DCB078B" w14:textId="22327F12" w:rsidR="00C86EEC" w:rsidRPr="00C54181" w:rsidRDefault="00C97976" w:rsidP="00C54181">
            <w:pPr>
              <w:spacing w:line="240" w:lineRule="auto"/>
              <w:rPr>
                <w:color w:val="FFFFFF"/>
              </w:rPr>
            </w:pPr>
            <w:r w:rsidRPr="00C54181">
              <w:lastRenderedPageBreak/>
              <w:br w:type="page"/>
            </w:r>
            <w:r w:rsidR="003F3749">
              <w:rPr>
                <w:color w:val="FFFFFF"/>
              </w:rPr>
              <w:t xml:space="preserve">The </w:t>
            </w:r>
            <w:r w:rsidR="00655487">
              <w:rPr>
                <w:color w:val="FFFFFF"/>
              </w:rPr>
              <w:t>Commercialization Plan</w:t>
            </w:r>
          </w:p>
        </w:tc>
      </w:tr>
      <w:tr w:rsidR="00C86EEC" w14:paraId="4101652C" w14:textId="77777777" w:rsidTr="00486B07">
        <w:trPr>
          <w:cantSplit/>
          <w:trHeight w:hRule="exact" w:val="8371"/>
        </w:trPr>
        <w:tc>
          <w:tcPr>
            <w:tcW w:w="10790" w:type="dxa"/>
          </w:tcPr>
          <w:p w14:paraId="31B1D826" w14:textId="77777777" w:rsidR="007A6C9E" w:rsidRDefault="003F3749" w:rsidP="00C5418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Guiding Questions:</w:t>
            </w:r>
          </w:p>
          <w:p w14:paraId="57E06F5D" w14:textId="30BDD683" w:rsidR="007C36DC" w:rsidRPr="007C36DC" w:rsidRDefault="002E1FB2" w:rsidP="0018092B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7C36DC">
              <w:rPr>
                <w:rFonts w:asciiTheme="minorHAnsi" w:eastAsia="HiddenHorzOCR" w:hAnsiTheme="minorHAnsi" w:cstheme="minorHAnsi"/>
              </w:rPr>
              <w:t xml:space="preserve">What technical or other commercialization risks will be mitigated or retired with the requested TAF funding? </w:t>
            </w:r>
            <w:r w:rsidR="0047298F" w:rsidRPr="007C36DC">
              <w:rPr>
                <w:rFonts w:asciiTheme="minorHAnsi" w:eastAsia="HiddenHorzOCR" w:hAnsiTheme="minorHAnsi" w:cstheme="minorHAnsi"/>
                <w:szCs w:val="24"/>
              </w:rPr>
              <w:t xml:space="preserve">Why do you believe </w:t>
            </w:r>
            <w:r w:rsidR="0020675C" w:rsidRPr="007C36DC">
              <w:rPr>
                <w:rFonts w:asciiTheme="minorHAnsi" w:eastAsia="HiddenHorzOCR" w:hAnsiTheme="minorHAnsi" w:cstheme="minorHAnsi"/>
                <w:szCs w:val="24"/>
              </w:rPr>
              <w:t>these are the most important challenges to address now?</w:t>
            </w:r>
          </w:p>
          <w:p w14:paraId="5B4EB290" w14:textId="77777777" w:rsidR="00DE4740" w:rsidRPr="00DE4740" w:rsidRDefault="008936DA" w:rsidP="0018092B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7C36DC">
              <w:rPr>
                <w:rFonts w:asciiTheme="minorHAnsi" w:eastAsia="HiddenHorzOCR" w:hAnsiTheme="minorHAnsi" w:cstheme="minorHAnsi"/>
              </w:rPr>
              <w:t>What are the primary product development milestones and timeline (starting from current state and progressing until commercialization)?</w:t>
            </w:r>
          </w:p>
          <w:p w14:paraId="5FA5E143" w14:textId="4C0E5E62" w:rsidR="008936DA" w:rsidRPr="007C36DC" w:rsidRDefault="008936DA" w:rsidP="0018092B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7C36DC">
              <w:rPr>
                <w:rFonts w:asciiTheme="minorHAnsi" w:eastAsia="HiddenHorzOCR" w:hAnsiTheme="minorHAnsi" w:cstheme="minorHAnsi"/>
              </w:rPr>
              <w:t xml:space="preserve">How did </w:t>
            </w:r>
            <w:r w:rsidRPr="007C36DC">
              <w:rPr>
                <w:rFonts w:asciiTheme="minorHAnsi" w:hAnsiTheme="minorHAnsi" w:cstheme="minorHAnsi"/>
              </w:rPr>
              <w:t xml:space="preserve">customer, partner and/or end-user </w:t>
            </w:r>
            <w:r w:rsidRPr="007C36DC">
              <w:rPr>
                <w:rFonts w:asciiTheme="minorHAnsi" w:eastAsia="HiddenHorzOCR" w:hAnsiTheme="minorHAnsi" w:cstheme="minorHAnsi"/>
              </w:rPr>
              <w:t xml:space="preserve">feedback inform the commercialization plan for the technology and/or the aims of the proposed project? </w:t>
            </w:r>
          </w:p>
          <w:p w14:paraId="4B99056E" w14:textId="396F3335" w:rsidR="008936DA" w:rsidRPr="008936DA" w:rsidRDefault="008936DA" w:rsidP="008936DA">
            <w:pPr>
              <w:rPr>
                <w:rFonts w:asciiTheme="minorHAnsi" w:hAnsiTheme="minorHAnsi" w:cstheme="minorHAnsi"/>
              </w:rPr>
            </w:pPr>
          </w:p>
        </w:tc>
      </w:tr>
      <w:tr w:rsidR="00C86EEC" w14:paraId="1400DB1E" w14:textId="77777777" w:rsidTr="00EA3577">
        <w:tc>
          <w:tcPr>
            <w:tcW w:w="10790" w:type="dxa"/>
            <w:shd w:val="clear" w:color="auto" w:fill="0070C0"/>
          </w:tcPr>
          <w:p w14:paraId="278D5BAD" w14:textId="4C6F46B6" w:rsidR="00C86EEC" w:rsidRDefault="005A118E" w:rsidP="00C54181">
            <w:pPr>
              <w:spacing w:line="240" w:lineRule="auto"/>
            </w:pPr>
            <w:r w:rsidRPr="005A118E">
              <w:rPr>
                <w:color w:val="FFFFFF"/>
              </w:rPr>
              <w:t>Project Plan</w:t>
            </w:r>
          </w:p>
        </w:tc>
      </w:tr>
      <w:tr w:rsidR="00C86EEC" w14:paraId="6CC11347" w14:textId="77777777" w:rsidTr="00486B07">
        <w:trPr>
          <w:cantSplit/>
          <w:trHeight w:hRule="exact" w:val="4933"/>
        </w:trPr>
        <w:tc>
          <w:tcPr>
            <w:tcW w:w="10790" w:type="dxa"/>
          </w:tcPr>
          <w:p w14:paraId="4DDBEF00" w14:textId="77777777" w:rsidR="00F7216F" w:rsidRPr="00FD0AF6" w:rsidRDefault="00F7216F" w:rsidP="00C54181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5"/>
              <w:gridCol w:w="4608"/>
              <w:gridCol w:w="1051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419"/>
              <w:gridCol w:w="419"/>
              <w:gridCol w:w="419"/>
            </w:tblGrid>
            <w:tr w:rsidR="00BB2DB7" w14:paraId="14E32D6D" w14:textId="77777777" w:rsidTr="0074556E">
              <w:tc>
                <w:tcPr>
                  <w:tcW w:w="705" w:type="dxa"/>
                  <w:vMerge w:val="restart"/>
                  <w:vAlign w:val="center"/>
                </w:tcPr>
                <w:p w14:paraId="32AFB29E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b/>
                      <w:iCs/>
                    </w:rPr>
                    <w:t>No.</w:t>
                  </w:r>
                </w:p>
              </w:tc>
              <w:tc>
                <w:tcPr>
                  <w:tcW w:w="4608" w:type="dxa"/>
                  <w:vMerge w:val="restart"/>
                  <w:vAlign w:val="center"/>
                </w:tcPr>
                <w:p w14:paraId="24421DF3" w14:textId="77777777" w:rsidR="0018784C" w:rsidRDefault="00174656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br/>
                    <w:t>Milestone</w:t>
                  </w:r>
                </w:p>
                <w:p w14:paraId="3461D779" w14:textId="77777777" w:rsidR="00174656" w:rsidRPr="00306FE2" w:rsidRDefault="00174656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1051" w:type="dxa"/>
                  <w:vMerge w:val="restart"/>
                  <w:vAlign w:val="center"/>
                </w:tcPr>
                <w:p w14:paraId="32E0DAAD" w14:textId="77777777" w:rsidR="00EA3577" w:rsidRDefault="00EA3577" w:rsidP="00C54181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Estimated</w:t>
                  </w:r>
                </w:p>
                <w:p w14:paraId="511EBE65" w14:textId="77777777" w:rsidR="00BB2DB7" w:rsidRPr="00306FE2" w:rsidRDefault="00A6432B" w:rsidP="00C54181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Budget</w:t>
                  </w:r>
                </w:p>
              </w:tc>
              <w:tc>
                <w:tcPr>
                  <w:tcW w:w="4119" w:type="dxa"/>
                  <w:gridSpan w:val="12"/>
                </w:tcPr>
                <w:p w14:paraId="401F8812" w14:textId="77777777" w:rsidR="00BB2DB7" w:rsidRPr="00306FE2" w:rsidRDefault="00BB2DB7" w:rsidP="00C54181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b/>
                      <w:iCs/>
                    </w:rPr>
                    <w:t>Month</w:t>
                  </w:r>
                </w:p>
              </w:tc>
            </w:tr>
            <w:tr w:rsidR="00BB2DB7" w14:paraId="2EDA57FF" w14:textId="77777777" w:rsidTr="0074556E">
              <w:tc>
                <w:tcPr>
                  <w:tcW w:w="705" w:type="dxa"/>
                  <w:vMerge/>
                </w:tcPr>
                <w:p w14:paraId="3CF2D8B6" w14:textId="77777777" w:rsidR="00BB2DB7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4608" w:type="dxa"/>
                  <w:vMerge/>
                </w:tcPr>
                <w:p w14:paraId="0FB78278" w14:textId="77777777" w:rsidR="00BB2DB7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1051" w:type="dxa"/>
                  <w:vMerge/>
                </w:tcPr>
                <w:p w14:paraId="1FC39945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649841BE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318" w:type="dxa"/>
                </w:tcPr>
                <w:p w14:paraId="18F999B5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2</w:t>
                  </w:r>
                </w:p>
              </w:tc>
              <w:tc>
                <w:tcPr>
                  <w:tcW w:w="318" w:type="dxa"/>
                </w:tcPr>
                <w:p w14:paraId="5FCD5EC4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3</w:t>
                  </w:r>
                </w:p>
              </w:tc>
              <w:tc>
                <w:tcPr>
                  <w:tcW w:w="318" w:type="dxa"/>
                </w:tcPr>
                <w:p w14:paraId="2598DEE6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4</w:t>
                  </w:r>
                </w:p>
              </w:tc>
              <w:tc>
                <w:tcPr>
                  <w:tcW w:w="318" w:type="dxa"/>
                </w:tcPr>
                <w:p w14:paraId="78941E47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5</w:t>
                  </w:r>
                </w:p>
              </w:tc>
              <w:tc>
                <w:tcPr>
                  <w:tcW w:w="318" w:type="dxa"/>
                </w:tcPr>
                <w:p w14:paraId="29B4EA11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6</w:t>
                  </w:r>
                </w:p>
              </w:tc>
              <w:tc>
                <w:tcPr>
                  <w:tcW w:w="318" w:type="dxa"/>
                </w:tcPr>
                <w:p w14:paraId="75697EEC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7</w:t>
                  </w:r>
                </w:p>
              </w:tc>
              <w:tc>
                <w:tcPr>
                  <w:tcW w:w="318" w:type="dxa"/>
                </w:tcPr>
                <w:p w14:paraId="44B0A208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8</w:t>
                  </w:r>
                </w:p>
              </w:tc>
              <w:tc>
                <w:tcPr>
                  <w:tcW w:w="318" w:type="dxa"/>
                </w:tcPr>
                <w:p w14:paraId="2B2B7304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9</w:t>
                  </w:r>
                </w:p>
              </w:tc>
              <w:tc>
                <w:tcPr>
                  <w:tcW w:w="419" w:type="dxa"/>
                </w:tcPr>
                <w:p w14:paraId="5D369756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10</w:t>
                  </w:r>
                </w:p>
              </w:tc>
              <w:tc>
                <w:tcPr>
                  <w:tcW w:w="419" w:type="dxa"/>
                </w:tcPr>
                <w:p w14:paraId="4737E36C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11</w:t>
                  </w:r>
                </w:p>
              </w:tc>
              <w:tc>
                <w:tcPr>
                  <w:tcW w:w="419" w:type="dxa"/>
                </w:tcPr>
                <w:p w14:paraId="4B73E586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12</w:t>
                  </w:r>
                </w:p>
              </w:tc>
            </w:tr>
            <w:tr w:rsidR="00BB2DB7" w14:paraId="5167FA61" w14:textId="77777777" w:rsidTr="0074556E">
              <w:tc>
                <w:tcPr>
                  <w:tcW w:w="705" w:type="dxa"/>
                </w:tcPr>
                <w:p w14:paraId="56B20A0C" w14:textId="77777777" w:rsidR="00BB2DB7" w:rsidRDefault="00BB2DB7" w:rsidP="00C54181">
                  <w:pPr>
                    <w:spacing w:line="240" w:lineRule="auto"/>
                    <w:rPr>
                      <w:rFonts w:asciiTheme="minorHAnsi" w:hAnsiTheme="minorHAnsi" w:cstheme="minorHAnsi"/>
                      <w:iCs/>
                    </w:rPr>
                  </w:pPr>
                  <w:r w:rsidRPr="00BB2DB7">
                    <w:rPr>
                      <w:rFonts w:asciiTheme="minorHAnsi" w:hAnsiTheme="minorHAnsi" w:cstheme="minorHAnsi"/>
                      <w:b/>
                      <w:iCs/>
                    </w:rPr>
                    <w:t>1</w:t>
                  </w:r>
                </w:p>
              </w:tc>
              <w:tc>
                <w:tcPr>
                  <w:tcW w:w="4608" w:type="dxa"/>
                </w:tcPr>
                <w:p w14:paraId="37C165E2" w14:textId="77777777" w:rsid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First Milestone</w:t>
                  </w:r>
                </w:p>
              </w:tc>
              <w:tc>
                <w:tcPr>
                  <w:tcW w:w="1051" w:type="dxa"/>
                </w:tcPr>
                <w:p w14:paraId="50771870" w14:textId="77777777" w:rsidR="00BB2DB7" w:rsidRPr="00E82F24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E82F24">
                    <w:rPr>
                      <w:rFonts w:asciiTheme="minorHAnsi" w:hAnsiTheme="minorHAnsi" w:cstheme="minorHAnsi"/>
                      <w:b/>
                      <w:iCs/>
                    </w:rPr>
                    <w:t>$</w:t>
                  </w: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0562CB0E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34CE0A41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62EBF3C5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6D98A12B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2946DB82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5997CC1D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110FFD37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6B699379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3FE9F23F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1F72F646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08CE6F91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61CDCEAD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BB2DB7" w14:paraId="59C72954" w14:textId="77777777" w:rsidTr="0074556E">
              <w:tc>
                <w:tcPr>
                  <w:tcW w:w="705" w:type="dxa"/>
                </w:tcPr>
                <w:p w14:paraId="7144751B" w14:textId="77777777" w:rsidR="00306FE2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BB2DB7">
                    <w:rPr>
                      <w:rFonts w:asciiTheme="minorHAnsi" w:hAnsiTheme="minorHAnsi" w:cstheme="minorHAnsi"/>
                      <w:b/>
                      <w:iCs/>
                    </w:rPr>
                    <w:t>2</w:t>
                  </w:r>
                </w:p>
              </w:tc>
              <w:tc>
                <w:tcPr>
                  <w:tcW w:w="4608" w:type="dxa"/>
                </w:tcPr>
                <w:p w14:paraId="4C828829" w14:textId="77777777" w:rsidR="00306FE2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Second Milestone</w:t>
                  </w:r>
                </w:p>
              </w:tc>
              <w:tc>
                <w:tcPr>
                  <w:tcW w:w="1051" w:type="dxa"/>
                </w:tcPr>
                <w:p w14:paraId="1833FC43" w14:textId="77777777" w:rsidR="00306FE2" w:rsidRPr="00E82F24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E82F24">
                    <w:rPr>
                      <w:rFonts w:asciiTheme="minorHAnsi" w:hAnsiTheme="minorHAnsi" w:cstheme="minorHAnsi"/>
                      <w:b/>
                      <w:iCs/>
                    </w:rPr>
                    <w:t>$</w:t>
                  </w:r>
                </w:p>
              </w:tc>
              <w:tc>
                <w:tcPr>
                  <w:tcW w:w="318" w:type="dxa"/>
                </w:tcPr>
                <w:p w14:paraId="6BB9E253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23DE523C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52E56223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07547A01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5043CB0F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07459315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6537F28F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6DFB9E20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70DF9E56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44E871BC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144A5D23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738610EB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74556E" w14:paraId="74B906F8" w14:textId="77777777" w:rsidTr="0074556E">
              <w:tc>
                <w:tcPr>
                  <w:tcW w:w="705" w:type="dxa"/>
                </w:tcPr>
                <w:p w14:paraId="0B778152" w14:textId="77777777" w:rsidR="00306FE2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BB2DB7">
                    <w:rPr>
                      <w:rFonts w:asciiTheme="minorHAnsi" w:hAnsiTheme="minorHAnsi" w:cstheme="minorHAnsi"/>
                      <w:b/>
                      <w:iCs/>
                    </w:rPr>
                    <w:t>3</w:t>
                  </w:r>
                </w:p>
              </w:tc>
              <w:tc>
                <w:tcPr>
                  <w:tcW w:w="4608" w:type="dxa"/>
                </w:tcPr>
                <w:p w14:paraId="030E794F" w14:textId="77777777" w:rsidR="00306FE2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Third Milestone</w:t>
                  </w:r>
                </w:p>
              </w:tc>
              <w:tc>
                <w:tcPr>
                  <w:tcW w:w="1051" w:type="dxa"/>
                </w:tcPr>
                <w:p w14:paraId="63DF50C0" w14:textId="77777777" w:rsidR="00306FE2" w:rsidRPr="00E82F24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E82F24">
                    <w:rPr>
                      <w:rFonts w:asciiTheme="minorHAnsi" w:hAnsiTheme="minorHAnsi" w:cstheme="minorHAnsi"/>
                      <w:b/>
                      <w:iCs/>
                    </w:rPr>
                    <w:t>$</w:t>
                  </w:r>
                </w:p>
              </w:tc>
              <w:tc>
                <w:tcPr>
                  <w:tcW w:w="318" w:type="dxa"/>
                </w:tcPr>
                <w:p w14:paraId="637805D2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463F29E8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3B7B4B86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3A0FF5F2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5630AD66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61829076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2BA226A1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17AD93B2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0DE4B5B7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shd w:val="clear" w:color="auto" w:fill="767171" w:themeFill="background2" w:themeFillShade="80"/>
                </w:tcPr>
                <w:p w14:paraId="66204FF1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shd w:val="clear" w:color="auto" w:fill="767171" w:themeFill="background2" w:themeFillShade="80"/>
                </w:tcPr>
                <w:p w14:paraId="2DBF0D7D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shd w:val="clear" w:color="auto" w:fill="767171" w:themeFill="background2" w:themeFillShade="80"/>
                </w:tcPr>
                <w:p w14:paraId="6B62F1B3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74556E" w14:paraId="69D09703" w14:textId="77777777" w:rsidTr="0074556E"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02F2C34E" w14:textId="77777777" w:rsidR="0074556E" w:rsidRPr="00BB2DB7" w:rsidRDefault="0074556E" w:rsidP="00C54181">
                  <w:pPr>
                    <w:spacing w:line="240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608" w:type="dxa"/>
                  <w:tcBorders>
                    <w:left w:val="single" w:sz="4" w:space="0" w:color="auto"/>
                  </w:tcBorders>
                </w:tcPr>
                <w:p w14:paraId="02C1D7EC" w14:textId="77777777" w:rsidR="0074556E" w:rsidRPr="0074556E" w:rsidRDefault="00A6432B" w:rsidP="00C54181">
                  <w:pPr>
                    <w:spacing w:line="240" w:lineRule="auto"/>
                    <w:jc w:val="right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 xml:space="preserve">ESTIMATED </w:t>
                  </w:r>
                  <w:r w:rsidR="0074556E" w:rsidRPr="0074556E">
                    <w:rPr>
                      <w:rFonts w:asciiTheme="minorHAnsi" w:hAnsiTheme="minorHAnsi" w:cstheme="minorHAnsi"/>
                      <w:b/>
                      <w:iCs/>
                    </w:rPr>
                    <w:t>TOTAL BUDGET</w:t>
                  </w:r>
                </w:p>
              </w:tc>
              <w:tc>
                <w:tcPr>
                  <w:tcW w:w="1051" w:type="dxa"/>
                  <w:tcBorders>
                    <w:right w:val="single" w:sz="4" w:space="0" w:color="auto"/>
                  </w:tcBorders>
                </w:tcPr>
                <w:p w14:paraId="08DC0AB5" w14:textId="77777777" w:rsidR="0074556E" w:rsidRPr="00174656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174656">
                    <w:rPr>
                      <w:rFonts w:asciiTheme="minorHAnsi" w:hAnsiTheme="minorHAnsi" w:cstheme="minorHAnsi"/>
                      <w:b/>
                      <w:iCs/>
                    </w:rPr>
                    <w:t>$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0A4E5D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9219836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96FEF7D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194DBDC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69D0D3C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CD245A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31BE67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6FEB5B0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0D7AA69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196D064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4FF1C98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D072C0D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14:paraId="48A21919" w14:textId="77777777" w:rsidR="00F7216F" w:rsidRPr="00F7216F" w:rsidRDefault="00F7216F" w:rsidP="00C54181">
            <w:pPr>
              <w:spacing w:line="240" w:lineRule="auto"/>
              <w:ind w:left="-360" w:firstLine="45"/>
              <w:rPr>
                <w:rFonts w:asciiTheme="minorHAnsi" w:hAnsiTheme="minorHAnsi" w:cstheme="minorHAnsi"/>
              </w:rPr>
            </w:pPr>
          </w:p>
          <w:p w14:paraId="6BD18F9B" w14:textId="77777777" w:rsidR="007A6C9E" w:rsidRDefault="007A6C9E" w:rsidP="00C54181">
            <w:pPr>
              <w:spacing w:line="240" w:lineRule="auto"/>
              <w:jc w:val="both"/>
            </w:pPr>
          </w:p>
          <w:p w14:paraId="238601FE" w14:textId="77777777" w:rsidR="002F3C3E" w:rsidRDefault="002F3C3E" w:rsidP="00C54181">
            <w:pPr>
              <w:spacing w:line="240" w:lineRule="auto"/>
              <w:jc w:val="both"/>
            </w:pPr>
          </w:p>
          <w:p w14:paraId="0F3CABC7" w14:textId="77777777" w:rsidR="002F3C3E" w:rsidRDefault="002F3C3E" w:rsidP="00C54181">
            <w:pPr>
              <w:spacing w:line="240" w:lineRule="auto"/>
              <w:jc w:val="both"/>
            </w:pPr>
          </w:p>
          <w:p w14:paraId="5B08B5D1" w14:textId="77777777" w:rsidR="002F3C3E" w:rsidRDefault="002F3C3E" w:rsidP="00C54181">
            <w:pPr>
              <w:spacing w:line="240" w:lineRule="auto"/>
              <w:jc w:val="both"/>
            </w:pPr>
          </w:p>
          <w:p w14:paraId="16DEB4AB" w14:textId="77777777" w:rsidR="002F3C3E" w:rsidRDefault="002F3C3E" w:rsidP="00C54181">
            <w:pPr>
              <w:spacing w:line="240" w:lineRule="auto"/>
              <w:jc w:val="both"/>
            </w:pPr>
          </w:p>
        </w:tc>
      </w:tr>
      <w:tr w:rsidR="007E2905" w14:paraId="4E890497" w14:textId="77777777" w:rsidTr="00896DD8">
        <w:trPr>
          <w:trHeight w:val="58"/>
        </w:trPr>
        <w:tc>
          <w:tcPr>
            <w:tcW w:w="10790" w:type="dxa"/>
            <w:shd w:val="clear" w:color="auto" w:fill="0070C0"/>
          </w:tcPr>
          <w:p w14:paraId="0A35D715" w14:textId="63F89213" w:rsidR="007E2905" w:rsidRDefault="007E2905" w:rsidP="003414C5">
            <w:pPr>
              <w:spacing w:line="240" w:lineRule="auto"/>
            </w:pPr>
            <w:r>
              <w:rPr>
                <w:color w:val="FFFFFF"/>
              </w:rPr>
              <w:lastRenderedPageBreak/>
              <w:t xml:space="preserve">Budget </w:t>
            </w:r>
            <w:r w:rsidRPr="005A118E">
              <w:rPr>
                <w:color w:val="FFFFFF"/>
              </w:rPr>
              <w:t>Summary</w:t>
            </w:r>
          </w:p>
        </w:tc>
      </w:tr>
      <w:tr w:rsidR="007E2905" w14:paraId="67C26BC5" w14:textId="77777777" w:rsidTr="007E2905">
        <w:tc>
          <w:tcPr>
            <w:tcW w:w="1079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55"/>
              <w:gridCol w:w="1665"/>
              <w:gridCol w:w="1665"/>
              <w:gridCol w:w="3340"/>
            </w:tblGrid>
            <w:tr w:rsidR="00896DD8" w14:paraId="2AC250F9" w14:textId="77777777" w:rsidTr="003414C5">
              <w:tc>
                <w:tcPr>
                  <w:tcW w:w="3755" w:type="dxa"/>
                  <w:shd w:val="clear" w:color="auto" w:fill="D9D9D9" w:themeFill="background1" w:themeFillShade="D9"/>
                </w:tcPr>
                <w:p w14:paraId="677A5580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87434">
                    <w:rPr>
                      <w:b/>
                      <w:sz w:val="16"/>
                      <w:szCs w:val="16"/>
                    </w:rPr>
                    <w:t>Budget Item</w:t>
                  </w:r>
                  <w:r>
                    <w:rPr>
                      <w:b/>
                      <w:sz w:val="16"/>
                      <w:szCs w:val="16"/>
                    </w:rPr>
                    <w:t xml:space="preserve"> (</w:t>
                  </w:r>
                  <w:proofErr w:type="gramStart"/>
                  <w:r>
                    <w:rPr>
                      <w:b/>
                      <w:sz w:val="16"/>
                      <w:szCs w:val="16"/>
                    </w:rPr>
                    <w:t>8 point</w:t>
                  </w:r>
                  <w:proofErr w:type="gramEnd"/>
                  <w:r>
                    <w:rPr>
                      <w:b/>
                      <w:sz w:val="16"/>
                      <w:szCs w:val="16"/>
                    </w:rPr>
                    <w:t xml:space="preserve"> font permitted)</w:t>
                  </w:r>
                </w:p>
              </w:tc>
              <w:tc>
                <w:tcPr>
                  <w:tcW w:w="1665" w:type="dxa"/>
                  <w:shd w:val="clear" w:color="auto" w:fill="D9D9D9" w:themeFill="background1" w:themeFillShade="D9"/>
                </w:tcPr>
                <w:p w14:paraId="5B2F0669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87434">
                    <w:rPr>
                      <w:b/>
                      <w:sz w:val="16"/>
                      <w:szCs w:val="16"/>
                    </w:rPr>
                    <w:t>Funds Requested</w:t>
                  </w:r>
                </w:p>
              </w:tc>
              <w:tc>
                <w:tcPr>
                  <w:tcW w:w="1665" w:type="dxa"/>
                  <w:shd w:val="clear" w:color="auto" w:fill="D9D9D9" w:themeFill="background1" w:themeFillShade="D9"/>
                </w:tcPr>
                <w:p w14:paraId="3615CE1A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87434">
                    <w:rPr>
                      <w:b/>
                      <w:sz w:val="16"/>
                      <w:szCs w:val="16"/>
                    </w:rPr>
                    <w:t>Cost Share/ Matched</w:t>
                  </w:r>
                </w:p>
              </w:tc>
              <w:tc>
                <w:tcPr>
                  <w:tcW w:w="3340" w:type="dxa"/>
                  <w:shd w:val="clear" w:color="auto" w:fill="D9D9D9" w:themeFill="background1" w:themeFillShade="D9"/>
                </w:tcPr>
                <w:p w14:paraId="7D907AC2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887434">
                    <w:rPr>
                      <w:b/>
                      <w:sz w:val="16"/>
                      <w:szCs w:val="16"/>
                    </w:rPr>
                    <w:t>Description</w:t>
                  </w:r>
                </w:p>
              </w:tc>
            </w:tr>
            <w:tr w:rsidR="00896DD8" w14:paraId="4D05097A" w14:textId="77777777" w:rsidTr="003414C5">
              <w:tc>
                <w:tcPr>
                  <w:tcW w:w="3755" w:type="dxa"/>
                </w:tcPr>
                <w:p w14:paraId="7BA93AE4" w14:textId="77777777" w:rsidR="00896DD8" w:rsidRPr="00887434" w:rsidRDefault="00896DD8" w:rsidP="00896DD8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887434">
                    <w:rPr>
                      <w:b/>
                      <w:sz w:val="16"/>
                      <w:szCs w:val="16"/>
                    </w:rPr>
                    <w:t>Personnel – Salaries/Wages</w:t>
                  </w:r>
                </w:p>
              </w:tc>
              <w:tc>
                <w:tcPr>
                  <w:tcW w:w="1665" w:type="dxa"/>
                </w:tcPr>
                <w:p w14:paraId="26454640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4AA4BDD2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2D130073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65A46940" w14:textId="77777777" w:rsidTr="003414C5">
              <w:tc>
                <w:tcPr>
                  <w:tcW w:w="3755" w:type="dxa"/>
                </w:tcPr>
                <w:p w14:paraId="55497505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gramStart"/>
                  <w:r w:rsidRPr="00887434">
                    <w:rPr>
                      <w:sz w:val="16"/>
                      <w:szCs w:val="16"/>
                    </w:rPr>
                    <w:t>PI(</w:t>
                  </w:r>
                  <w:proofErr w:type="gramEnd"/>
                  <w:r w:rsidRPr="00887434">
                    <w:rPr>
                      <w:sz w:val="16"/>
                      <w:szCs w:val="16"/>
                    </w:rPr>
                    <w:t>Faculty or equivalent)</w:t>
                  </w:r>
                </w:p>
              </w:tc>
              <w:tc>
                <w:tcPr>
                  <w:tcW w:w="1665" w:type="dxa"/>
                </w:tcPr>
                <w:p w14:paraId="7E1B29A3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1665" w:type="dxa"/>
                </w:tcPr>
                <w:p w14:paraId="731956D6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$</w:t>
                  </w:r>
                  <w:proofErr w:type="spellStart"/>
                  <w:proofErr w:type="gramStart"/>
                  <w:r w:rsidRPr="00887434">
                    <w:rPr>
                      <w:sz w:val="16"/>
                      <w:szCs w:val="16"/>
                    </w:rPr>
                    <w:t>x,xxx</w:t>
                  </w:r>
                  <w:proofErr w:type="spellEnd"/>
                  <w:proofErr w:type="gramEnd"/>
                </w:p>
              </w:tc>
              <w:tc>
                <w:tcPr>
                  <w:tcW w:w="3340" w:type="dxa"/>
                </w:tcPr>
                <w:p w14:paraId="2E253D10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Ex. Institution cost share</w:t>
                  </w:r>
                </w:p>
              </w:tc>
            </w:tr>
            <w:tr w:rsidR="00896DD8" w14:paraId="6D65FCC0" w14:textId="77777777" w:rsidTr="003414C5">
              <w:tc>
                <w:tcPr>
                  <w:tcW w:w="3755" w:type="dxa"/>
                </w:tcPr>
                <w:p w14:paraId="6F669F4D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Name and Position</w:t>
                  </w:r>
                </w:p>
              </w:tc>
              <w:tc>
                <w:tcPr>
                  <w:tcW w:w="1665" w:type="dxa"/>
                </w:tcPr>
                <w:p w14:paraId="4EFA521F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742D408E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07128ADD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1A1A3B9B" w14:textId="77777777" w:rsidTr="003414C5">
              <w:tc>
                <w:tcPr>
                  <w:tcW w:w="3755" w:type="dxa"/>
                </w:tcPr>
                <w:p w14:paraId="7C9E41FD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Name and Position</w:t>
                  </w:r>
                </w:p>
              </w:tc>
              <w:tc>
                <w:tcPr>
                  <w:tcW w:w="1665" w:type="dxa"/>
                </w:tcPr>
                <w:p w14:paraId="5E568B02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391FAE8F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0F786DD5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6CBFF9F6" w14:textId="77777777" w:rsidTr="003414C5">
              <w:tc>
                <w:tcPr>
                  <w:tcW w:w="3755" w:type="dxa"/>
                </w:tcPr>
                <w:p w14:paraId="7B6D57C3" w14:textId="77777777" w:rsidR="00896DD8" w:rsidRPr="00887434" w:rsidRDefault="00896DD8" w:rsidP="00896DD8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887434">
                    <w:rPr>
                      <w:b/>
                      <w:sz w:val="16"/>
                      <w:szCs w:val="16"/>
                    </w:rPr>
                    <w:t>Personnel - Fringe</w:t>
                  </w:r>
                </w:p>
              </w:tc>
              <w:tc>
                <w:tcPr>
                  <w:tcW w:w="1665" w:type="dxa"/>
                </w:tcPr>
                <w:p w14:paraId="2CCCC55C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46BC1517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3881F5D0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1E8823F8" w14:textId="77777777" w:rsidTr="003414C5">
              <w:tc>
                <w:tcPr>
                  <w:tcW w:w="3755" w:type="dxa"/>
                </w:tcPr>
                <w:p w14:paraId="1BE5448F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Name and Position</w:t>
                  </w:r>
                </w:p>
              </w:tc>
              <w:tc>
                <w:tcPr>
                  <w:tcW w:w="1665" w:type="dxa"/>
                </w:tcPr>
                <w:p w14:paraId="4583F4E5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7256D1F3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07C1528A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08C1FBB7" w14:textId="77777777" w:rsidTr="003414C5">
              <w:tc>
                <w:tcPr>
                  <w:tcW w:w="3755" w:type="dxa"/>
                </w:tcPr>
                <w:p w14:paraId="67D89E88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Name and Position</w:t>
                  </w:r>
                </w:p>
              </w:tc>
              <w:tc>
                <w:tcPr>
                  <w:tcW w:w="1665" w:type="dxa"/>
                </w:tcPr>
                <w:p w14:paraId="7C46C582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421400F7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1475DD93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64364BA7" w14:textId="77777777" w:rsidTr="003414C5">
              <w:tc>
                <w:tcPr>
                  <w:tcW w:w="3755" w:type="dxa"/>
                </w:tcPr>
                <w:p w14:paraId="14E24E82" w14:textId="77777777" w:rsidR="00896DD8" w:rsidRPr="00887434" w:rsidRDefault="00896DD8" w:rsidP="00896DD8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887434">
                    <w:rPr>
                      <w:b/>
                      <w:sz w:val="16"/>
                      <w:szCs w:val="16"/>
                    </w:rPr>
                    <w:t>Materials and Supplies</w:t>
                  </w:r>
                </w:p>
              </w:tc>
              <w:tc>
                <w:tcPr>
                  <w:tcW w:w="1665" w:type="dxa"/>
                </w:tcPr>
                <w:p w14:paraId="48EA9F74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6BF3F0E4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086D4D2C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226D1544" w14:textId="77777777" w:rsidTr="003414C5">
              <w:tc>
                <w:tcPr>
                  <w:tcW w:w="3755" w:type="dxa"/>
                </w:tcPr>
                <w:p w14:paraId="12012820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1665" w:type="dxa"/>
                </w:tcPr>
                <w:p w14:paraId="516D2106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6298D55E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1C3E7076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2D32C1FA" w14:textId="77777777" w:rsidTr="003414C5">
              <w:tc>
                <w:tcPr>
                  <w:tcW w:w="3755" w:type="dxa"/>
                </w:tcPr>
                <w:p w14:paraId="4DD5A699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1665" w:type="dxa"/>
                </w:tcPr>
                <w:p w14:paraId="18650DB5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77CB8F39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57427FEE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59A86DFB" w14:textId="77777777" w:rsidTr="003414C5">
              <w:tc>
                <w:tcPr>
                  <w:tcW w:w="3755" w:type="dxa"/>
                </w:tcPr>
                <w:p w14:paraId="0F48589C" w14:textId="77777777" w:rsidR="00896DD8" w:rsidRPr="00887434" w:rsidRDefault="00896DD8" w:rsidP="00896DD8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887434">
                    <w:rPr>
                      <w:b/>
                      <w:sz w:val="16"/>
                      <w:szCs w:val="16"/>
                    </w:rPr>
                    <w:t>Consultant/Vendor</w:t>
                  </w:r>
                </w:p>
              </w:tc>
              <w:tc>
                <w:tcPr>
                  <w:tcW w:w="1665" w:type="dxa"/>
                </w:tcPr>
                <w:p w14:paraId="657C0268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6175304A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67CA5EEC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5F57C6C1" w14:textId="77777777" w:rsidTr="003414C5">
              <w:tc>
                <w:tcPr>
                  <w:tcW w:w="3755" w:type="dxa"/>
                </w:tcPr>
                <w:p w14:paraId="2D9025C1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Testing Services</w:t>
                  </w:r>
                </w:p>
              </w:tc>
              <w:tc>
                <w:tcPr>
                  <w:tcW w:w="1665" w:type="dxa"/>
                </w:tcPr>
                <w:p w14:paraId="0E05225A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1665" w:type="dxa"/>
                </w:tcPr>
                <w:p w14:paraId="760383E0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$</w:t>
                  </w:r>
                  <w:proofErr w:type="spellStart"/>
                  <w:proofErr w:type="gramStart"/>
                  <w:r w:rsidRPr="00887434">
                    <w:rPr>
                      <w:sz w:val="16"/>
                      <w:szCs w:val="16"/>
                    </w:rPr>
                    <w:t>x,xxx</w:t>
                  </w:r>
                  <w:proofErr w:type="spellEnd"/>
                  <w:proofErr w:type="gramEnd"/>
                </w:p>
              </w:tc>
              <w:tc>
                <w:tcPr>
                  <w:tcW w:w="3340" w:type="dxa"/>
                </w:tcPr>
                <w:p w14:paraId="7FE71684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Ex: Provided by industry partner</w:t>
                  </w:r>
                </w:p>
              </w:tc>
            </w:tr>
            <w:tr w:rsidR="00896DD8" w14:paraId="3826B6A9" w14:textId="77777777" w:rsidTr="003414C5">
              <w:tc>
                <w:tcPr>
                  <w:tcW w:w="3755" w:type="dxa"/>
                </w:tcPr>
                <w:p w14:paraId="4570BD3E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1665" w:type="dxa"/>
                </w:tcPr>
                <w:p w14:paraId="1118D947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015445E6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190A3883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1DBD18CF" w14:textId="77777777" w:rsidTr="003414C5">
              <w:tc>
                <w:tcPr>
                  <w:tcW w:w="3755" w:type="dxa"/>
                </w:tcPr>
                <w:p w14:paraId="403A31CC" w14:textId="77777777" w:rsidR="00896DD8" w:rsidRPr="00887434" w:rsidRDefault="00896DD8" w:rsidP="00896DD8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887434">
                    <w:rPr>
                      <w:b/>
                      <w:sz w:val="16"/>
                      <w:szCs w:val="16"/>
                    </w:rPr>
                    <w:t>Other Expenses</w:t>
                  </w:r>
                </w:p>
              </w:tc>
              <w:tc>
                <w:tcPr>
                  <w:tcW w:w="1665" w:type="dxa"/>
                </w:tcPr>
                <w:p w14:paraId="13952A57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5C860D2B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1DB401FD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3FEEFC90" w14:textId="77777777" w:rsidTr="003414C5">
              <w:tc>
                <w:tcPr>
                  <w:tcW w:w="3755" w:type="dxa"/>
                </w:tcPr>
                <w:p w14:paraId="7A6D8521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1665" w:type="dxa"/>
                </w:tcPr>
                <w:p w14:paraId="56992B36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4D1BA9EE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3952FE35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5718CBDC" w14:textId="77777777" w:rsidTr="003414C5">
              <w:tc>
                <w:tcPr>
                  <w:tcW w:w="3755" w:type="dxa"/>
                </w:tcPr>
                <w:p w14:paraId="4E5BFAD3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1665" w:type="dxa"/>
                </w:tcPr>
                <w:p w14:paraId="39B25AAD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0A4D7984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593B682F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96DD8" w14:paraId="38C585A6" w14:textId="77777777" w:rsidTr="003414C5">
              <w:tc>
                <w:tcPr>
                  <w:tcW w:w="3755" w:type="dxa"/>
                </w:tcPr>
                <w:p w14:paraId="6D518944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87434">
                    <w:rPr>
                      <w:sz w:val="16"/>
                      <w:szCs w:val="16"/>
                    </w:rPr>
                    <w:t>TOTAL BUDGET</w:t>
                  </w:r>
                </w:p>
              </w:tc>
              <w:tc>
                <w:tcPr>
                  <w:tcW w:w="1665" w:type="dxa"/>
                </w:tcPr>
                <w:p w14:paraId="6C0BE771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</w:tcPr>
                <w:p w14:paraId="1FBAD011" w14:textId="77777777" w:rsidR="00896DD8" w:rsidRPr="00887434" w:rsidRDefault="00896DD8" w:rsidP="00896D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0" w:type="dxa"/>
                </w:tcPr>
                <w:p w14:paraId="5CCCD2F2" w14:textId="77777777" w:rsidR="00896DD8" w:rsidRPr="00887434" w:rsidRDefault="00896DD8" w:rsidP="00896DD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C732899" w14:textId="77777777" w:rsidR="007E2905" w:rsidRDefault="007E2905" w:rsidP="003414C5">
            <w:pPr>
              <w:spacing w:line="240" w:lineRule="auto"/>
              <w:rPr>
                <w:color w:val="FFFFFF"/>
              </w:rPr>
            </w:pPr>
          </w:p>
          <w:p w14:paraId="3379EE94" w14:textId="77777777" w:rsidR="007E2905" w:rsidRPr="005A118E" w:rsidRDefault="007E2905" w:rsidP="003414C5">
            <w:pPr>
              <w:spacing w:line="240" w:lineRule="auto"/>
              <w:rPr>
                <w:color w:val="FFFFFF"/>
              </w:rPr>
            </w:pPr>
          </w:p>
        </w:tc>
      </w:tr>
      <w:tr w:rsidR="007F447B" w:rsidRPr="007F447B" w14:paraId="1FDF59AB" w14:textId="77777777" w:rsidTr="007F447B">
        <w:trPr>
          <w:trHeight w:val="386"/>
        </w:trPr>
        <w:tc>
          <w:tcPr>
            <w:tcW w:w="10790" w:type="dxa"/>
            <w:shd w:val="clear" w:color="auto" w:fill="0070C0"/>
          </w:tcPr>
          <w:p w14:paraId="373FA666" w14:textId="69F18F2A" w:rsidR="007F447B" w:rsidRPr="007F447B" w:rsidRDefault="007F447B" w:rsidP="007F447B">
            <w:pPr>
              <w:spacing w:after="0" w:line="240" w:lineRule="auto"/>
              <w:rPr>
                <w:bCs/>
              </w:rPr>
            </w:pPr>
            <w:r w:rsidRPr="007F447B">
              <w:rPr>
                <w:bCs/>
                <w:color w:val="FFFFFF" w:themeColor="background1"/>
              </w:rPr>
              <w:t>Project Team</w:t>
            </w:r>
          </w:p>
        </w:tc>
      </w:tr>
      <w:tr w:rsidR="007F447B" w:rsidRPr="007F447B" w14:paraId="381856BC" w14:textId="77777777" w:rsidTr="007F447B">
        <w:trPr>
          <w:trHeight w:val="3590"/>
        </w:trPr>
        <w:tc>
          <w:tcPr>
            <w:tcW w:w="10790" w:type="dxa"/>
            <w:shd w:val="clear" w:color="auto" w:fill="FFFFFF" w:themeFill="background1"/>
          </w:tcPr>
          <w:p w14:paraId="5875BE74" w14:textId="775AE6C6" w:rsidR="007F447B" w:rsidRPr="007F447B" w:rsidRDefault="007F447B" w:rsidP="007F447B">
            <w:pPr>
              <w:spacing w:after="0" w:line="240" w:lineRule="auto"/>
              <w:rPr>
                <w:bCs/>
                <w:color w:val="FFFFFF" w:themeColor="background1"/>
              </w:rPr>
            </w:pPr>
            <w:r w:rsidRPr="007F447B">
              <w:rPr>
                <w:bCs/>
                <w:color w:val="auto"/>
              </w:rPr>
              <w:t>Please</w:t>
            </w:r>
            <w:r>
              <w:rPr>
                <w:bCs/>
                <w:color w:val="auto"/>
              </w:rPr>
              <w:t xml:space="preserve"> explain why your team is well-suited to </w:t>
            </w:r>
            <w:r w:rsidR="004A55F9">
              <w:rPr>
                <w:bCs/>
                <w:color w:val="auto"/>
              </w:rPr>
              <w:t xml:space="preserve">succeed under the proposed project. Which external partners and/or people </w:t>
            </w:r>
            <w:r w:rsidR="00A90C16">
              <w:rPr>
                <w:bCs/>
                <w:color w:val="auto"/>
              </w:rPr>
              <w:t xml:space="preserve">have been recruited or need to be recruited to </w:t>
            </w:r>
            <w:r w:rsidR="004A55F9">
              <w:rPr>
                <w:bCs/>
                <w:color w:val="auto"/>
              </w:rPr>
              <w:t>help</w:t>
            </w:r>
            <w:r w:rsidR="00A90C16">
              <w:rPr>
                <w:bCs/>
                <w:color w:val="auto"/>
              </w:rPr>
              <w:t xml:space="preserve"> achieve success</w:t>
            </w:r>
          </w:p>
        </w:tc>
      </w:tr>
      <w:tr w:rsidR="003C002D" w:rsidRPr="007F447B" w14:paraId="3F2ACBEC" w14:textId="77777777" w:rsidTr="003C002D">
        <w:trPr>
          <w:trHeight w:val="350"/>
        </w:trPr>
        <w:tc>
          <w:tcPr>
            <w:tcW w:w="10790" w:type="dxa"/>
            <w:shd w:val="clear" w:color="auto" w:fill="0070C0"/>
          </w:tcPr>
          <w:p w14:paraId="1E47AFAA" w14:textId="01D9E820" w:rsidR="003C002D" w:rsidRPr="007F447B" w:rsidRDefault="003C002D" w:rsidP="007F447B">
            <w:pPr>
              <w:spacing w:after="0" w:line="240" w:lineRule="auto"/>
              <w:rPr>
                <w:bCs/>
                <w:color w:val="auto"/>
              </w:rPr>
            </w:pPr>
            <w:r w:rsidRPr="003C002D">
              <w:rPr>
                <w:bCs/>
                <w:color w:val="FFFFFF" w:themeColor="background1"/>
              </w:rPr>
              <w:t>What would you like to tell us that we didn’t ask?</w:t>
            </w:r>
          </w:p>
        </w:tc>
      </w:tr>
      <w:tr w:rsidR="003C002D" w:rsidRPr="007F447B" w14:paraId="2464AA32" w14:textId="77777777" w:rsidTr="003C002D">
        <w:trPr>
          <w:trHeight w:val="4850"/>
        </w:trPr>
        <w:tc>
          <w:tcPr>
            <w:tcW w:w="10790" w:type="dxa"/>
            <w:shd w:val="clear" w:color="auto" w:fill="FFFFFF" w:themeFill="background1"/>
          </w:tcPr>
          <w:p w14:paraId="5D01AD5D" w14:textId="77777777" w:rsidR="003C002D" w:rsidRPr="007F447B" w:rsidRDefault="003C002D" w:rsidP="007F447B">
            <w:pPr>
              <w:spacing w:after="0" w:line="240" w:lineRule="auto"/>
              <w:rPr>
                <w:bCs/>
                <w:color w:val="auto"/>
              </w:rPr>
            </w:pPr>
          </w:p>
        </w:tc>
      </w:tr>
    </w:tbl>
    <w:p w14:paraId="0AD9C6F4" w14:textId="1684C454" w:rsidR="00957E28" w:rsidRDefault="00957E28" w:rsidP="00EB14D6"/>
    <w:sectPr w:rsidR="00957E28" w:rsidSect="003E2450">
      <w:pgSz w:w="12240" w:h="15840" w:code="1"/>
      <w:pgMar w:top="720" w:right="720" w:bottom="720" w:left="720" w:header="288" w:footer="14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0823" w14:textId="77777777" w:rsidR="00651EF7" w:rsidRDefault="00651EF7" w:rsidP="00E50A54">
      <w:pPr>
        <w:spacing w:after="0" w:line="240" w:lineRule="auto"/>
      </w:pPr>
      <w:r>
        <w:separator/>
      </w:r>
    </w:p>
  </w:endnote>
  <w:endnote w:type="continuationSeparator" w:id="0">
    <w:p w14:paraId="3284C338" w14:textId="77777777" w:rsidR="00651EF7" w:rsidRDefault="00651EF7" w:rsidP="00E5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A191" w14:textId="77777777" w:rsidR="00651EF7" w:rsidRDefault="00651EF7" w:rsidP="00E50A54">
      <w:pPr>
        <w:spacing w:after="0" w:line="240" w:lineRule="auto"/>
      </w:pPr>
      <w:r>
        <w:separator/>
      </w:r>
    </w:p>
  </w:footnote>
  <w:footnote w:type="continuationSeparator" w:id="0">
    <w:p w14:paraId="795120B0" w14:textId="77777777" w:rsidR="00651EF7" w:rsidRDefault="00651EF7" w:rsidP="00E50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3B"/>
    <w:multiLevelType w:val="hybridMultilevel"/>
    <w:tmpl w:val="8ADA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6EE"/>
    <w:multiLevelType w:val="hybridMultilevel"/>
    <w:tmpl w:val="2814E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C2698"/>
    <w:multiLevelType w:val="hybridMultilevel"/>
    <w:tmpl w:val="A84E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52DC"/>
    <w:multiLevelType w:val="hybridMultilevel"/>
    <w:tmpl w:val="0E30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13CA"/>
    <w:multiLevelType w:val="hybridMultilevel"/>
    <w:tmpl w:val="079EBC06"/>
    <w:lvl w:ilvl="0" w:tplc="7A104D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93D9A"/>
    <w:multiLevelType w:val="hybridMultilevel"/>
    <w:tmpl w:val="F712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33177"/>
    <w:multiLevelType w:val="hybridMultilevel"/>
    <w:tmpl w:val="B86C872E"/>
    <w:lvl w:ilvl="0" w:tplc="6B12036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C3190"/>
    <w:multiLevelType w:val="hybridMultilevel"/>
    <w:tmpl w:val="10BAEF94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8551E"/>
    <w:multiLevelType w:val="hybridMultilevel"/>
    <w:tmpl w:val="2DCEC622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5B43"/>
    <w:multiLevelType w:val="hybridMultilevel"/>
    <w:tmpl w:val="BB903140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A3094"/>
    <w:multiLevelType w:val="hybridMultilevel"/>
    <w:tmpl w:val="A9FE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F2FC5"/>
    <w:multiLevelType w:val="hybridMultilevel"/>
    <w:tmpl w:val="AA3C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26EAF"/>
    <w:multiLevelType w:val="hybridMultilevel"/>
    <w:tmpl w:val="0B2C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D2EAF"/>
    <w:multiLevelType w:val="hybridMultilevel"/>
    <w:tmpl w:val="B5ECCE88"/>
    <w:lvl w:ilvl="0" w:tplc="D2885B1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0427D"/>
    <w:multiLevelType w:val="hybridMultilevel"/>
    <w:tmpl w:val="FCA4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6662C"/>
    <w:multiLevelType w:val="hybridMultilevel"/>
    <w:tmpl w:val="F5544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FA7299"/>
    <w:multiLevelType w:val="hybridMultilevel"/>
    <w:tmpl w:val="4C0E0D4A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60CA"/>
    <w:multiLevelType w:val="hybridMultilevel"/>
    <w:tmpl w:val="DA441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355377"/>
    <w:multiLevelType w:val="hybridMultilevel"/>
    <w:tmpl w:val="AAEE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85B22"/>
    <w:multiLevelType w:val="hybridMultilevel"/>
    <w:tmpl w:val="E1227C8E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E4DEA"/>
    <w:multiLevelType w:val="hybridMultilevel"/>
    <w:tmpl w:val="B0B6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3591"/>
    <w:multiLevelType w:val="hybridMultilevel"/>
    <w:tmpl w:val="6F40438C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426F6"/>
    <w:multiLevelType w:val="hybridMultilevel"/>
    <w:tmpl w:val="95FC77AE"/>
    <w:lvl w:ilvl="0" w:tplc="DDCC6816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624885">
    <w:abstractNumId w:val="1"/>
  </w:num>
  <w:num w:numId="2" w16cid:durableId="1115519441">
    <w:abstractNumId w:val="0"/>
  </w:num>
  <w:num w:numId="3" w16cid:durableId="1360886256">
    <w:abstractNumId w:val="20"/>
  </w:num>
  <w:num w:numId="4" w16cid:durableId="2055546199">
    <w:abstractNumId w:val="11"/>
  </w:num>
  <w:num w:numId="5" w16cid:durableId="531070082">
    <w:abstractNumId w:val="12"/>
  </w:num>
  <w:num w:numId="6" w16cid:durableId="81491247">
    <w:abstractNumId w:val="13"/>
  </w:num>
  <w:num w:numId="7" w16cid:durableId="1711882855">
    <w:abstractNumId w:val="15"/>
  </w:num>
  <w:num w:numId="8" w16cid:durableId="1790588152">
    <w:abstractNumId w:val="14"/>
  </w:num>
  <w:num w:numId="9" w16cid:durableId="785543698">
    <w:abstractNumId w:val="6"/>
  </w:num>
  <w:num w:numId="10" w16cid:durableId="716664496">
    <w:abstractNumId w:val="17"/>
  </w:num>
  <w:num w:numId="11" w16cid:durableId="347948983">
    <w:abstractNumId w:val="10"/>
  </w:num>
  <w:num w:numId="12" w16cid:durableId="2045131702">
    <w:abstractNumId w:val="22"/>
  </w:num>
  <w:num w:numId="13" w16cid:durableId="968898408">
    <w:abstractNumId w:val="18"/>
  </w:num>
  <w:num w:numId="14" w16cid:durableId="1823302897">
    <w:abstractNumId w:val="5"/>
  </w:num>
  <w:num w:numId="15" w16cid:durableId="1868330521">
    <w:abstractNumId w:val="4"/>
  </w:num>
  <w:num w:numId="16" w16cid:durableId="59601588">
    <w:abstractNumId w:val="1"/>
  </w:num>
  <w:num w:numId="17" w16cid:durableId="81487475">
    <w:abstractNumId w:val="2"/>
  </w:num>
  <w:num w:numId="18" w16cid:durableId="799297811">
    <w:abstractNumId w:val="7"/>
  </w:num>
  <w:num w:numId="19" w16cid:durableId="648903850">
    <w:abstractNumId w:val="16"/>
  </w:num>
  <w:num w:numId="20" w16cid:durableId="1671371039">
    <w:abstractNumId w:val="19"/>
  </w:num>
  <w:num w:numId="21" w16cid:durableId="315576040">
    <w:abstractNumId w:val="21"/>
  </w:num>
  <w:num w:numId="22" w16cid:durableId="164823778">
    <w:abstractNumId w:val="8"/>
  </w:num>
  <w:num w:numId="23" w16cid:durableId="987901252">
    <w:abstractNumId w:val="9"/>
  </w:num>
  <w:num w:numId="24" w16cid:durableId="2130388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3F"/>
    <w:rsid w:val="00006268"/>
    <w:rsid w:val="0001146D"/>
    <w:rsid w:val="000243CC"/>
    <w:rsid w:val="00040C9B"/>
    <w:rsid w:val="00052471"/>
    <w:rsid w:val="00057E25"/>
    <w:rsid w:val="00081A2D"/>
    <w:rsid w:val="00084B2B"/>
    <w:rsid w:val="000915C9"/>
    <w:rsid w:val="000D3C54"/>
    <w:rsid w:val="000E2B31"/>
    <w:rsid w:val="000F75A7"/>
    <w:rsid w:val="00125B46"/>
    <w:rsid w:val="00131BE7"/>
    <w:rsid w:val="00142901"/>
    <w:rsid w:val="00147CE0"/>
    <w:rsid w:val="00150EEB"/>
    <w:rsid w:val="00170F13"/>
    <w:rsid w:val="00174656"/>
    <w:rsid w:val="0018092B"/>
    <w:rsid w:val="0018784C"/>
    <w:rsid w:val="0019595E"/>
    <w:rsid w:val="00197261"/>
    <w:rsid w:val="001B0A2A"/>
    <w:rsid w:val="001D05A3"/>
    <w:rsid w:val="001E6619"/>
    <w:rsid w:val="001F7BDF"/>
    <w:rsid w:val="0020675C"/>
    <w:rsid w:val="002145C7"/>
    <w:rsid w:val="002200D2"/>
    <w:rsid w:val="002233F1"/>
    <w:rsid w:val="002251D2"/>
    <w:rsid w:val="00227E61"/>
    <w:rsid w:val="00231668"/>
    <w:rsid w:val="0023347D"/>
    <w:rsid w:val="00235458"/>
    <w:rsid w:val="00240E8C"/>
    <w:rsid w:val="00246C62"/>
    <w:rsid w:val="00250A0E"/>
    <w:rsid w:val="00262C52"/>
    <w:rsid w:val="00267E13"/>
    <w:rsid w:val="0028287F"/>
    <w:rsid w:val="00293992"/>
    <w:rsid w:val="00297268"/>
    <w:rsid w:val="002B580B"/>
    <w:rsid w:val="002C178D"/>
    <w:rsid w:val="002D3958"/>
    <w:rsid w:val="002E1FB2"/>
    <w:rsid w:val="002E64A5"/>
    <w:rsid w:val="002F3C3E"/>
    <w:rsid w:val="002F4358"/>
    <w:rsid w:val="0030013F"/>
    <w:rsid w:val="0030339E"/>
    <w:rsid w:val="00306FE2"/>
    <w:rsid w:val="00321594"/>
    <w:rsid w:val="00321A63"/>
    <w:rsid w:val="003341E0"/>
    <w:rsid w:val="00345D02"/>
    <w:rsid w:val="003A575F"/>
    <w:rsid w:val="003A6554"/>
    <w:rsid w:val="003C002D"/>
    <w:rsid w:val="003D1691"/>
    <w:rsid w:val="003E2450"/>
    <w:rsid w:val="003F3749"/>
    <w:rsid w:val="00405AA2"/>
    <w:rsid w:val="00412733"/>
    <w:rsid w:val="00413F15"/>
    <w:rsid w:val="0047298F"/>
    <w:rsid w:val="00474C64"/>
    <w:rsid w:val="00486B07"/>
    <w:rsid w:val="004A55F9"/>
    <w:rsid w:val="004B337D"/>
    <w:rsid w:val="004B7A2A"/>
    <w:rsid w:val="004C1957"/>
    <w:rsid w:val="004D61CC"/>
    <w:rsid w:val="004E0591"/>
    <w:rsid w:val="00513AF9"/>
    <w:rsid w:val="0052340A"/>
    <w:rsid w:val="00540380"/>
    <w:rsid w:val="00542E48"/>
    <w:rsid w:val="005809DF"/>
    <w:rsid w:val="005A0FE8"/>
    <w:rsid w:val="005A118E"/>
    <w:rsid w:val="005A126A"/>
    <w:rsid w:val="005B1EDD"/>
    <w:rsid w:val="005D4945"/>
    <w:rsid w:val="005D57F6"/>
    <w:rsid w:val="005E36AA"/>
    <w:rsid w:val="005E6985"/>
    <w:rsid w:val="005F515F"/>
    <w:rsid w:val="0060346E"/>
    <w:rsid w:val="0061104D"/>
    <w:rsid w:val="00617C10"/>
    <w:rsid w:val="00620A73"/>
    <w:rsid w:val="006315CA"/>
    <w:rsid w:val="006362A2"/>
    <w:rsid w:val="00651EF7"/>
    <w:rsid w:val="006534DF"/>
    <w:rsid w:val="006546F1"/>
    <w:rsid w:val="00655487"/>
    <w:rsid w:val="00675692"/>
    <w:rsid w:val="006809CF"/>
    <w:rsid w:val="006811B7"/>
    <w:rsid w:val="00693216"/>
    <w:rsid w:val="00697230"/>
    <w:rsid w:val="006B117F"/>
    <w:rsid w:val="006C28F2"/>
    <w:rsid w:val="006E2923"/>
    <w:rsid w:val="006F3A7F"/>
    <w:rsid w:val="006F6359"/>
    <w:rsid w:val="0074096A"/>
    <w:rsid w:val="007422A2"/>
    <w:rsid w:val="0074556E"/>
    <w:rsid w:val="00770C57"/>
    <w:rsid w:val="007732E7"/>
    <w:rsid w:val="00796714"/>
    <w:rsid w:val="007A6C9E"/>
    <w:rsid w:val="007B3254"/>
    <w:rsid w:val="007B7CF4"/>
    <w:rsid w:val="007C2153"/>
    <w:rsid w:val="007C3189"/>
    <w:rsid w:val="007C36DC"/>
    <w:rsid w:val="007D439A"/>
    <w:rsid w:val="007E1F0A"/>
    <w:rsid w:val="007E2905"/>
    <w:rsid w:val="007F447B"/>
    <w:rsid w:val="007F6833"/>
    <w:rsid w:val="007F6EDE"/>
    <w:rsid w:val="0080076A"/>
    <w:rsid w:val="008019CC"/>
    <w:rsid w:val="0080662B"/>
    <w:rsid w:val="00812C52"/>
    <w:rsid w:val="00834431"/>
    <w:rsid w:val="0083670F"/>
    <w:rsid w:val="00843DF6"/>
    <w:rsid w:val="00846971"/>
    <w:rsid w:val="00856854"/>
    <w:rsid w:val="00864614"/>
    <w:rsid w:val="0087654B"/>
    <w:rsid w:val="0087657B"/>
    <w:rsid w:val="00885EB2"/>
    <w:rsid w:val="0088698D"/>
    <w:rsid w:val="008936DA"/>
    <w:rsid w:val="00896A47"/>
    <w:rsid w:val="00896DD8"/>
    <w:rsid w:val="008F3DBF"/>
    <w:rsid w:val="00912139"/>
    <w:rsid w:val="00957E28"/>
    <w:rsid w:val="00962BC5"/>
    <w:rsid w:val="00982BBB"/>
    <w:rsid w:val="009C2AA1"/>
    <w:rsid w:val="009D4902"/>
    <w:rsid w:val="009D5A5F"/>
    <w:rsid w:val="009D73F5"/>
    <w:rsid w:val="009E21D0"/>
    <w:rsid w:val="009E25E4"/>
    <w:rsid w:val="009E61EC"/>
    <w:rsid w:val="009F6A64"/>
    <w:rsid w:val="00A010DA"/>
    <w:rsid w:val="00A15CB8"/>
    <w:rsid w:val="00A17D79"/>
    <w:rsid w:val="00A201EB"/>
    <w:rsid w:val="00A21E52"/>
    <w:rsid w:val="00A41A3F"/>
    <w:rsid w:val="00A54BB7"/>
    <w:rsid w:val="00A57479"/>
    <w:rsid w:val="00A606BB"/>
    <w:rsid w:val="00A60F65"/>
    <w:rsid w:val="00A6432B"/>
    <w:rsid w:val="00A702B9"/>
    <w:rsid w:val="00A7030A"/>
    <w:rsid w:val="00A90C16"/>
    <w:rsid w:val="00A94518"/>
    <w:rsid w:val="00AA6509"/>
    <w:rsid w:val="00AC5099"/>
    <w:rsid w:val="00AC68B7"/>
    <w:rsid w:val="00AC7746"/>
    <w:rsid w:val="00AD17F5"/>
    <w:rsid w:val="00AD7FB5"/>
    <w:rsid w:val="00AF4B92"/>
    <w:rsid w:val="00B04FC2"/>
    <w:rsid w:val="00B1278C"/>
    <w:rsid w:val="00B14BF4"/>
    <w:rsid w:val="00B22D09"/>
    <w:rsid w:val="00B300B4"/>
    <w:rsid w:val="00B46EA8"/>
    <w:rsid w:val="00B634CE"/>
    <w:rsid w:val="00B74AB4"/>
    <w:rsid w:val="00B82890"/>
    <w:rsid w:val="00B85D01"/>
    <w:rsid w:val="00BB2DB7"/>
    <w:rsid w:val="00BB62A8"/>
    <w:rsid w:val="00BB6DB7"/>
    <w:rsid w:val="00BC0729"/>
    <w:rsid w:val="00BD4E3B"/>
    <w:rsid w:val="00BD5AA2"/>
    <w:rsid w:val="00BD6717"/>
    <w:rsid w:val="00BD7918"/>
    <w:rsid w:val="00BF5C70"/>
    <w:rsid w:val="00C20AB8"/>
    <w:rsid w:val="00C518EA"/>
    <w:rsid w:val="00C53AC1"/>
    <w:rsid w:val="00C54181"/>
    <w:rsid w:val="00C54C79"/>
    <w:rsid w:val="00C76C8B"/>
    <w:rsid w:val="00C84A5F"/>
    <w:rsid w:val="00C86EEC"/>
    <w:rsid w:val="00C91CEC"/>
    <w:rsid w:val="00C97976"/>
    <w:rsid w:val="00CA5ABD"/>
    <w:rsid w:val="00CD3897"/>
    <w:rsid w:val="00CD63B9"/>
    <w:rsid w:val="00CF5A99"/>
    <w:rsid w:val="00CF71E5"/>
    <w:rsid w:val="00D124E8"/>
    <w:rsid w:val="00D17AAE"/>
    <w:rsid w:val="00D26A45"/>
    <w:rsid w:val="00D26D43"/>
    <w:rsid w:val="00D43026"/>
    <w:rsid w:val="00D966AC"/>
    <w:rsid w:val="00DB27F8"/>
    <w:rsid w:val="00DB640E"/>
    <w:rsid w:val="00DC09F6"/>
    <w:rsid w:val="00DC2E22"/>
    <w:rsid w:val="00DD5B86"/>
    <w:rsid w:val="00DE0003"/>
    <w:rsid w:val="00DE4740"/>
    <w:rsid w:val="00DF6BF0"/>
    <w:rsid w:val="00E12C8E"/>
    <w:rsid w:val="00E17B0A"/>
    <w:rsid w:val="00E354D2"/>
    <w:rsid w:val="00E50A54"/>
    <w:rsid w:val="00E76A0F"/>
    <w:rsid w:val="00E82F24"/>
    <w:rsid w:val="00E84093"/>
    <w:rsid w:val="00E94F53"/>
    <w:rsid w:val="00E950FA"/>
    <w:rsid w:val="00EA3577"/>
    <w:rsid w:val="00EB14D6"/>
    <w:rsid w:val="00EB5D7B"/>
    <w:rsid w:val="00ED3F46"/>
    <w:rsid w:val="00ED7EDD"/>
    <w:rsid w:val="00EE509C"/>
    <w:rsid w:val="00EF382C"/>
    <w:rsid w:val="00F00D84"/>
    <w:rsid w:val="00F23C0F"/>
    <w:rsid w:val="00F450A0"/>
    <w:rsid w:val="00F66467"/>
    <w:rsid w:val="00F7216F"/>
    <w:rsid w:val="00F726C5"/>
    <w:rsid w:val="00F95016"/>
    <w:rsid w:val="00FA44DC"/>
    <w:rsid w:val="00FB4385"/>
    <w:rsid w:val="00FC4220"/>
    <w:rsid w:val="00FD0AF6"/>
    <w:rsid w:val="00FE4D11"/>
    <w:rsid w:val="00FE4E90"/>
    <w:rsid w:val="00FE5A74"/>
    <w:rsid w:val="00FE6A6E"/>
    <w:rsid w:val="2BA5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03CC0C"/>
  <w14:defaultImageDpi w14:val="96"/>
  <w15:docId w15:val="{0649E831-8DB1-4B9D-9037-FD538E89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3992"/>
    <w:rPr>
      <w:rFonts w:ascii="Segoe UI" w:hAnsi="Segoe UI" w:cs="Segoe UI"/>
      <w:color w:val="000000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A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0A54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0A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0A54"/>
    <w:rPr>
      <w:rFonts w:ascii="Calibri" w:hAnsi="Calibri" w:cs="Calibri"/>
      <w:color w:val="000000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B"/>
    <w:rPr>
      <w:rFonts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B"/>
    <w:rPr>
      <w:rFonts w:cs="Calibri"/>
      <w:b/>
      <w:bCs/>
      <w:color w:val="000000"/>
      <w:kern w:val="28"/>
    </w:rPr>
  </w:style>
  <w:style w:type="character" w:styleId="PlaceholderText">
    <w:name w:val="Placeholder Text"/>
    <w:basedOn w:val="DefaultParagraphFont"/>
    <w:uiPriority w:val="99"/>
    <w:semiHidden/>
    <w:rsid w:val="00957E28"/>
    <w:rPr>
      <w:color w:val="808080"/>
    </w:rPr>
  </w:style>
  <w:style w:type="character" w:customStyle="1" w:styleId="Style1">
    <w:name w:val="Style1"/>
    <w:basedOn w:val="DefaultParagraphFont"/>
    <w:uiPriority w:val="1"/>
    <w:rsid w:val="00957E28"/>
    <w:rPr>
      <w:rFonts w:ascii="Calibri" w:hAnsi="Calibri"/>
      <w:sz w:val="20"/>
    </w:rPr>
  </w:style>
  <w:style w:type="character" w:styleId="Hyperlink">
    <w:name w:val="Hyperlink"/>
    <w:basedOn w:val="DefaultParagraphFont"/>
    <w:uiPriority w:val="99"/>
    <w:unhideWhenUsed/>
    <w:rsid w:val="000062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3254"/>
    <w:pPr>
      <w:widowControl/>
      <w:overflowPunct/>
      <w:autoSpaceDE/>
      <w:autoSpaceDN/>
      <w:adjustRightInd/>
      <w:spacing w:after="0" w:line="240" w:lineRule="auto"/>
      <w:ind w:left="720"/>
    </w:pPr>
    <w:rPr>
      <w:rFonts w:eastAsiaTheme="minorHAnsi"/>
      <w:color w:val="auto"/>
      <w:kern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FE4D11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NoSpacing">
    <w:name w:val="No Spacing"/>
    <w:uiPriority w:val="1"/>
    <w:qFormat/>
    <w:rsid w:val="008936DA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D61CC"/>
    <w:rPr>
      <w:rFonts w:cs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496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F@rfsun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3ACA-02A2-46D7-987B-0EE25DCF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Dunbar, Jeffrey</dc:creator>
  <cp:keywords/>
  <dc:description/>
  <cp:lastModifiedBy>Stanley-Updyke, Jessica</cp:lastModifiedBy>
  <cp:revision>2</cp:revision>
  <cp:lastPrinted>2018-12-02T14:00:00Z</cp:lastPrinted>
  <dcterms:created xsi:type="dcterms:W3CDTF">2026-02-12T13:45:00Z</dcterms:created>
  <dcterms:modified xsi:type="dcterms:W3CDTF">2026-02-12T13:45:00Z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15304f29-96c3-476d-8664-bb6a680ba4f4</vt:lpwstr>
  </property>
</Properties>
</file>