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FDFF4D" w14:textId="77777777" w:rsidR="00531449" w:rsidRDefault="00531449" w:rsidP="00531449">
      <w:pPr>
        <w:jc w:val="center"/>
        <w:rPr>
          <w:b/>
        </w:rPr>
      </w:pPr>
      <w:r w:rsidRPr="00531449">
        <w:rPr>
          <w:b/>
        </w:rPr>
        <w:t>Access to Org Campus Supplier Update</w:t>
      </w:r>
    </w:p>
    <w:p w14:paraId="283801B8" w14:textId="2B65BEFA" w:rsidR="001A668E" w:rsidRDefault="00531449" w:rsidP="00531449">
      <w:r>
        <w:t xml:space="preserve">Requests for access to the Org Campus Supplier Update responsibility should be sent to </w:t>
      </w:r>
      <w:hyperlink r:id="rId4" w:history="1">
        <w:r w:rsidRPr="006C6FFB">
          <w:rPr>
            <w:rStyle w:val="Hyperlink"/>
          </w:rPr>
          <w:t>customerservices@rfsuny.org</w:t>
        </w:r>
      </w:hyperlink>
      <w:r>
        <w:t xml:space="preserve"> with approval from campus security administrator.  The request will be reviewed by </w:t>
      </w:r>
      <w:r w:rsidR="00A31203">
        <w:t>the Supplier File Coordinator</w:t>
      </w:r>
      <w:r>
        <w:t xml:space="preserve"> for further approval.  Prior to being granted access, the user will need to take the Supplier File Basics course </w:t>
      </w:r>
      <w:r w:rsidR="00E41813">
        <w:t xml:space="preserve">by sending a request to </w:t>
      </w:r>
      <w:hyperlink r:id="rId5" w:history="1">
        <w:r w:rsidR="00E41813" w:rsidRPr="00670572">
          <w:rPr>
            <w:rStyle w:val="Hyperlink"/>
          </w:rPr>
          <w:t>learning@rfsuny.org</w:t>
        </w:r>
      </w:hyperlink>
      <w:r w:rsidR="00E41813">
        <w:t xml:space="preserve"> to be assigned the course</w:t>
      </w:r>
      <w:bookmarkStart w:id="0" w:name="_GoBack"/>
      <w:bookmarkEnd w:id="0"/>
      <w:r>
        <w:t xml:space="preserve">.  Once the individual has taken and passed the course, access will be granted in accordance with a review of the individual’s other responsibilities to ensure no SOD (segregation of duties) issues exist. </w:t>
      </w:r>
    </w:p>
    <w:p w14:paraId="07A6B408" w14:textId="77777777" w:rsidR="00531449" w:rsidRDefault="00531449" w:rsidP="00531449">
      <w:r>
        <w:t>For further information, please contact</w:t>
      </w:r>
      <w:r w:rsidR="00A31203">
        <w:t xml:space="preserve"> </w:t>
      </w:r>
      <w:hyperlink r:id="rId6" w:history="1">
        <w:r w:rsidR="00A31203" w:rsidRPr="00A31203">
          <w:rPr>
            <w:rStyle w:val="Hyperlink"/>
          </w:rPr>
          <w:t>Stephanie Deyette</w:t>
        </w:r>
      </w:hyperlink>
      <w:r>
        <w:t>.</w:t>
      </w:r>
    </w:p>
    <w:sectPr w:rsidR="005314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449"/>
    <w:rsid w:val="001A668E"/>
    <w:rsid w:val="00531449"/>
    <w:rsid w:val="00A31203"/>
    <w:rsid w:val="00E4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28FDF"/>
  <w15:chartTrackingRefBased/>
  <w15:docId w15:val="{AB9A7789-AAC5-4BE3-94D4-B2A7BA267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53144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1449"/>
    <w:rPr>
      <w:i/>
      <w:iCs/>
      <w:color w:val="5B9BD5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144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31449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005314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18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ephanie.deyette@rfsuny.org" TargetMode="External"/><Relationship Id="rId5" Type="http://schemas.openxmlformats.org/officeDocument/2006/relationships/hyperlink" Target="mailto:learning@rfsuny.org" TargetMode="External"/><Relationship Id="rId4" Type="http://schemas.openxmlformats.org/officeDocument/2006/relationships/hyperlink" Target="mailto:customerservices@rfsun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Moran, Megan</dc:creator>
  <cp:keywords/>
  <dc:description/>
  <cp:lastModifiedBy>Seim, Gaby</cp:lastModifiedBy>
  <cp:revision>2</cp:revision>
  <dcterms:created xsi:type="dcterms:W3CDTF">2020-08-12T14:29:00Z</dcterms:created>
  <dcterms:modified xsi:type="dcterms:W3CDTF">2020-08-12T14:29:00Z</dcterms:modified>
</cp:coreProperties>
</file>