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632" w:rsidRDefault="00DB5632">
      <w:pPr>
        <w:rPr>
          <w:b/>
        </w:rPr>
      </w:pPr>
      <w:bookmarkStart w:id="0" w:name="_GoBack"/>
      <w:bookmarkEnd w:id="0"/>
      <w:r>
        <w:rPr>
          <w:rFonts w:ascii="Arial Narrow" w:hAnsi="Arial Narrow"/>
          <w:noProof/>
          <w:sz w:val="144"/>
          <w:szCs w:val="144"/>
        </w:rPr>
        <w:drawing>
          <wp:anchor distT="0" distB="0" distL="114300" distR="114300" simplePos="0" relativeHeight="251659264" behindDoc="0" locked="0" layoutInCell="1" allowOverlap="1" wp14:anchorId="1B2965F6" wp14:editId="1E396044">
            <wp:simplePos x="0" y="0"/>
            <wp:positionH relativeFrom="column">
              <wp:posOffset>-123825</wp:posOffset>
            </wp:positionH>
            <wp:positionV relativeFrom="paragraph">
              <wp:posOffset>0</wp:posOffset>
            </wp:positionV>
            <wp:extent cx="1166495" cy="748030"/>
            <wp:effectExtent l="0" t="0" r="0" b="0"/>
            <wp:wrapSquare wrapText="bothSides"/>
            <wp:docPr id="1" name="Picture 0" descr="SUNYRF_LOGOF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UNYRF_LOGOF_4C.jpg"/>
                    <pic:cNvPicPr>
                      <a:picLocks noChangeAspect="1" noChangeArrowheads="1"/>
                    </pic:cNvPicPr>
                  </pic:nvPicPr>
                  <pic:blipFill>
                    <a:blip r:embed="rId8"/>
                    <a:srcRect/>
                    <a:stretch>
                      <a:fillRect/>
                    </a:stretch>
                  </pic:blipFill>
                  <pic:spPr bwMode="auto">
                    <a:xfrm>
                      <a:off x="0" y="0"/>
                      <a:ext cx="1166495" cy="7480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B5632" w:rsidRDefault="00DB5632">
      <w:pPr>
        <w:rPr>
          <w:b/>
        </w:rPr>
      </w:pPr>
    </w:p>
    <w:p w:rsidR="008C3C36" w:rsidRDefault="008C3C36" w:rsidP="008C3C36">
      <w:pPr>
        <w:tabs>
          <w:tab w:val="left" w:pos="1875"/>
          <w:tab w:val="center" w:pos="5400"/>
        </w:tabs>
        <w:spacing w:after="0"/>
        <w:jc w:val="center"/>
        <w:rPr>
          <w:rFonts w:ascii="Arial Narrow" w:hAnsi="Arial Narrow"/>
          <w:b/>
          <w:sz w:val="28"/>
          <w:szCs w:val="28"/>
        </w:rPr>
      </w:pPr>
    </w:p>
    <w:p w:rsidR="000B4530" w:rsidRDefault="000B4530" w:rsidP="008C3C36">
      <w:pPr>
        <w:tabs>
          <w:tab w:val="left" w:pos="1875"/>
          <w:tab w:val="center" w:pos="5400"/>
        </w:tabs>
        <w:spacing w:after="0"/>
        <w:jc w:val="center"/>
        <w:rPr>
          <w:rFonts w:ascii="Arial Narrow" w:hAnsi="Arial Narrow"/>
          <w:b/>
          <w:sz w:val="28"/>
          <w:szCs w:val="28"/>
        </w:rPr>
      </w:pPr>
    </w:p>
    <w:p w:rsidR="000B4530" w:rsidRDefault="000B4530" w:rsidP="008C3C36">
      <w:pPr>
        <w:tabs>
          <w:tab w:val="left" w:pos="1875"/>
          <w:tab w:val="center" w:pos="5400"/>
        </w:tabs>
        <w:spacing w:after="0"/>
        <w:jc w:val="center"/>
        <w:rPr>
          <w:rFonts w:ascii="Arial Narrow" w:hAnsi="Arial Narrow"/>
          <w:b/>
          <w:sz w:val="28"/>
          <w:szCs w:val="28"/>
        </w:rPr>
      </w:pPr>
    </w:p>
    <w:p w:rsidR="000B4530" w:rsidRPr="000B4530" w:rsidRDefault="000B4530" w:rsidP="008C3C36">
      <w:pPr>
        <w:tabs>
          <w:tab w:val="left" w:pos="1875"/>
          <w:tab w:val="center" w:pos="5400"/>
        </w:tabs>
        <w:spacing w:after="0"/>
        <w:jc w:val="center"/>
        <w:rPr>
          <w:rFonts w:ascii="Arial Narrow" w:hAnsi="Arial Narrow"/>
          <w:b/>
          <w:sz w:val="40"/>
          <w:szCs w:val="40"/>
        </w:rPr>
      </w:pPr>
    </w:p>
    <w:p w:rsidR="000B4530" w:rsidRPr="000B4530" w:rsidRDefault="000B4530" w:rsidP="008C3C36">
      <w:pPr>
        <w:tabs>
          <w:tab w:val="left" w:pos="1875"/>
          <w:tab w:val="center" w:pos="5400"/>
        </w:tabs>
        <w:spacing w:after="0"/>
        <w:jc w:val="center"/>
        <w:rPr>
          <w:rFonts w:ascii="Arial Narrow" w:hAnsi="Arial Narrow"/>
          <w:b/>
          <w:sz w:val="40"/>
          <w:szCs w:val="40"/>
        </w:rPr>
      </w:pPr>
    </w:p>
    <w:p w:rsidR="000B4530" w:rsidRPr="000B4530" w:rsidRDefault="000B4530" w:rsidP="008C3C36">
      <w:pPr>
        <w:tabs>
          <w:tab w:val="left" w:pos="1875"/>
          <w:tab w:val="center" w:pos="5400"/>
        </w:tabs>
        <w:spacing w:after="0"/>
        <w:jc w:val="center"/>
        <w:rPr>
          <w:rFonts w:ascii="Arial Narrow" w:hAnsi="Arial Narrow"/>
          <w:b/>
          <w:sz w:val="40"/>
          <w:szCs w:val="40"/>
        </w:rPr>
      </w:pPr>
    </w:p>
    <w:p w:rsidR="008C3C36" w:rsidRPr="00816538" w:rsidRDefault="00B059B0" w:rsidP="008C3C36">
      <w:pPr>
        <w:tabs>
          <w:tab w:val="left" w:pos="1875"/>
          <w:tab w:val="center" w:pos="5400"/>
        </w:tabs>
        <w:spacing w:after="0"/>
        <w:jc w:val="center"/>
        <w:rPr>
          <w:rFonts w:asciiTheme="majorHAnsi" w:hAnsiTheme="majorHAnsi"/>
          <w:b/>
          <w:color w:val="365F91" w:themeColor="accent1" w:themeShade="BF"/>
          <w:sz w:val="48"/>
          <w:szCs w:val="48"/>
        </w:rPr>
      </w:pPr>
      <w:r w:rsidRPr="00816538">
        <w:rPr>
          <w:rFonts w:asciiTheme="majorHAnsi" w:hAnsiTheme="majorHAnsi"/>
          <w:b/>
          <w:color w:val="365F91" w:themeColor="accent1" w:themeShade="BF"/>
          <w:sz w:val="48"/>
          <w:szCs w:val="48"/>
        </w:rPr>
        <w:t>RF Report Center</w:t>
      </w:r>
    </w:p>
    <w:p w:rsidR="00816538" w:rsidRDefault="008C3C36" w:rsidP="008C3C36">
      <w:pPr>
        <w:tabs>
          <w:tab w:val="left" w:pos="1875"/>
          <w:tab w:val="center" w:pos="5400"/>
        </w:tabs>
        <w:spacing w:after="0"/>
        <w:jc w:val="center"/>
        <w:rPr>
          <w:rFonts w:asciiTheme="majorHAnsi" w:hAnsiTheme="majorHAnsi"/>
          <w:b/>
          <w:color w:val="365F91" w:themeColor="accent1" w:themeShade="BF"/>
          <w:sz w:val="48"/>
          <w:szCs w:val="48"/>
        </w:rPr>
      </w:pPr>
      <w:r w:rsidRPr="00816538">
        <w:rPr>
          <w:rFonts w:asciiTheme="majorHAnsi" w:hAnsiTheme="majorHAnsi"/>
          <w:b/>
          <w:color w:val="365F91" w:themeColor="accent1" w:themeShade="BF"/>
          <w:sz w:val="48"/>
          <w:szCs w:val="48"/>
        </w:rPr>
        <w:t xml:space="preserve">Principal Investigator </w:t>
      </w:r>
    </w:p>
    <w:p w:rsidR="000F53C1" w:rsidRPr="00816538" w:rsidRDefault="00B059B0" w:rsidP="008C3C36">
      <w:pPr>
        <w:tabs>
          <w:tab w:val="left" w:pos="1875"/>
          <w:tab w:val="center" w:pos="5400"/>
        </w:tabs>
        <w:spacing w:after="0"/>
        <w:jc w:val="center"/>
        <w:rPr>
          <w:rFonts w:asciiTheme="majorHAnsi" w:hAnsiTheme="majorHAnsi"/>
          <w:b/>
          <w:color w:val="365F91" w:themeColor="accent1" w:themeShade="BF"/>
          <w:sz w:val="48"/>
          <w:szCs w:val="48"/>
        </w:rPr>
      </w:pPr>
      <w:r w:rsidRPr="00816538">
        <w:rPr>
          <w:rFonts w:asciiTheme="majorHAnsi" w:hAnsiTheme="majorHAnsi"/>
          <w:b/>
          <w:color w:val="365F91" w:themeColor="accent1" w:themeShade="BF"/>
          <w:sz w:val="48"/>
          <w:szCs w:val="48"/>
        </w:rPr>
        <w:t>Automatic Alert</w:t>
      </w:r>
      <w:r w:rsidR="008C3C36" w:rsidRPr="00816538">
        <w:rPr>
          <w:rFonts w:asciiTheme="majorHAnsi" w:hAnsiTheme="majorHAnsi"/>
          <w:b/>
          <w:color w:val="365F91" w:themeColor="accent1" w:themeShade="BF"/>
          <w:sz w:val="48"/>
          <w:szCs w:val="48"/>
        </w:rPr>
        <w:t xml:space="preserve"> Notifications</w:t>
      </w:r>
    </w:p>
    <w:p w:rsidR="000B4530" w:rsidRPr="00816538" w:rsidRDefault="000B4530" w:rsidP="008C3C36">
      <w:pPr>
        <w:tabs>
          <w:tab w:val="left" w:pos="1875"/>
          <w:tab w:val="center" w:pos="5400"/>
        </w:tabs>
        <w:spacing w:after="0"/>
        <w:jc w:val="center"/>
        <w:rPr>
          <w:rFonts w:asciiTheme="majorHAnsi" w:hAnsiTheme="majorHAnsi"/>
          <w:b/>
          <w:color w:val="365F91" w:themeColor="accent1" w:themeShade="BF"/>
          <w:sz w:val="48"/>
          <w:szCs w:val="48"/>
        </w:rPr>
      </w:pPr>
    </w:p>
    <w:p w:rsidR="00816538" w:rsidRPr="00816538" w:rsidRDefault="00816538" w:rsidP="008C3C36">
      <w:pPr>
        <w:tabs>
          <w:tab w:val="left" w:pos="1875"/>
          <w:tab w:val="center" w:pos="5400"/>
        </w:tabs>
        <w:spacing w:after="0"/>
        <w:jc w:val="center"/>
        <w:rPr>
          <w:rFonts w:asciiTheme="majorHAnsi" w:hAnsiTheme="majorHAnsi"/>
          <w:b/>
          <w:color w:val="365F91" w:themeColor="accent1" w:themeShade="BF"/>
          <w:sz w:val="40"/>
          <w:szCs w:val="40"/>
        </w:rPr>
      </w:pPr>
    </w:p>
    <w:p w:rsidR="00816538" w:rsidRDefault="00816538" w:rsidP="008C3C36">
      <w:pPr>
        <w:tabs>
          <w:tab w:val="left" w:pos="1875"/>
          <w:tab w:val="center" w:pos="5400"/>
        </w:tabs>
        <w:spacing w:after="0"/>
        <w:jc w:val="center"/>
        <w:rPr>
          <w:rFonts w:ascii="Arial Narrow" w:hAnsi="Arial Narrow"/>
          <w:b/>
          <w:sz w:val="40"/>
          <w:szCs w:val="40"/>
        </w:rPr>
      </w:pPr>
    </w:p>
    <w:p w:rsidR="00816538" w:rsidRDefault="00816538" w:rsidP="008C3C36">
      <w:pPr>
        <w:tabs>
          <w:tab w:val="left" w:pos="1875"/>
          <w:tab w:val="center" w:pos="5400"/>
        </w:tabs>
        <w:spacing w:after="0"/>
        <w:jc w:val="center"/>
        <w:rPr>
          <w:rFonts w:ascii="Arial Narrow" w:hAnsi="Arial Narrow"/>
          <w:b/>
          <w:sz w:val="40"/>
          <w:szCs w:val="40"/>
        </w:rPr>
      </w:pPr>
    </w:p>
    <w:p w:rsidR="00816538" w:rsidRDefault="00816538" w:rsidP="008C3C36">
      <w:pPr>
        <w:tabs>
          <w:tab w:val="left" w:pos="1875"/>
          <w:tab w:val="center" w:pos="5400"/>
        </w:tabs>
        <w:spacing w:after="0"/>
        <w:jc w:val="center"/>
        <w:rPr>
          <w:rFonts w:ascii="Arial Narrow" w:hAnsi="Arial Narrow"/>
          <w:b/>
          <w:sz w:val="40"/>
          <w:szCs w:val="40"/>
        </w:rPr>
      </w:pPr>
    </w:p>
    <w:p w:rsidR="00816538" w:rsidRDefault="00816538" w:rsidP="008C3C36">
      <w:pPr>
        <w:tabs>
          <w:tab w:val="left" w:pos="1875"/>
          <w:tab w:val="center" w:pos="5400"/>
        </w:tabs>
        <w:spacing w:after="0"/>
        <w:jc w:val="center"/>
        <w:rPr>
          <w:rFonts w:ascii="Arial Narrow" w:hAnsi="Arial Narrow"/>
          <w:b/>
          <w:sz w:val="40"/>
          <w:szCs w:val="40"/>
        </w:rPr>
      </w:pPr>
    </w:p>
    <w:p w:rsidR="00816538" w:rsidRDefault="00816538" w:rsidP="008C3C36">
      <w:pPr>
        <w:tabs>
          <w:tab w:val="left" w:pos="1875"/>
          <w:tab w:val="center" w:pos="5400"/>
        </w:tabs>
        <w:spacing w:after="0"/>
        <w:jc w:val="center"/>
        <w:rPr>
          <w:rFonts w:ascii="Arial Narrow" w:hAnsi="Arial Narrow"/>
          <w:b/>
          <w:sz w:val="40"/>
          <w:szCs w:val="40"/>
        </w:rPr>
      </w:pPr>
    </w:p>
    <w:p w:rsidR="00816538" w:rsidRDefault="00816538" w:rsidP="008C3C36">
      <w:pPr>
        <w:tabs>
          <w:tab w:val="left" w:pos="1875"/>
          <w:tab w:val="center" w:pos="5400"/>
        </w:tabs>
        <w:spacing w:after="0"/>
        <w:jc w:val="center"/>
        <w:rPr>
          <w:rFonts w:ascii="Arial Narrow" w:hAnsi="Arial Narrow"/>
          <w:b/>
          <w:sz w:val="40"/>
          <w:szCs w:val="40"/>
        </w:rPr>
      </w:pPr>
    </w:p>
    <w:p w:rsidR="00816538" w:rsidRDefault="00816538" w:rsidP="008C3C36">
      <w:pPr>
        <w:tabs>
          <w:tab w:val="left" w:pos="1875"/>
          <w:tab w:val="center" w:pos="5400"/>
        </w:tabs>
        <w:spacing w:after="0"/>
        <w:jc w:val="center"/>
        <w:rPr>
          <w:rFonts w:ascii="Arial Narrow" w:hAnsi="Arial Narrow"/>
          <w:b/>
          <w:sz w:val="40"/>
          <w:szCs w:val="40"/>
        </w:rPr>
      </w:pPr>
    </w:p>
    <w:p w:rsidR="00816538" w:rsidRDefault="00816538" w:rsidP="008C3C36">
      <w:pPr>
        <w:tabs>
          <w:tab w:val="left" w:pos="1875"/>
          <w:tab w:val="center" w:pos="5400"/>
        </w:tabs>
        <w:spacing w:after="0"/>
        <w:jc w:val="center"/>
        <w:rPr>
          <w:rFonts w:ascii="Arial Narrow" w:hAnsi="Arial Narrow"/>
          <w:b/>
          <w:sz w:val="40"/>
          <w:szCs w:val="40"/>
        </w:rPr>
      </w:pPr>
    </w:p>
    <w:p w:rsidR="00816538" w:rsidRDefault="00816538" w:rsidP="008C3C36">
      <w:pPr>
        <w:tabs>
          <w:tab w:val="left" w:pos="1875"/>
          <w:tab w:val="center" w:pos="5400"/>
        </w:tabs>
        <w:spacing w:after="0"/>
        <w:jc w:val="center"/>
        <w:rPr>
          <w:rFonts w:ascii="Arial Narrow" w:hAnsi="Arial Narrow"/>
          <w:b/>
          <w:sz w:val="40"/>
          <w:szCs w:val="40"/>
        </w:rPr>
      </w:pPr>
    </w:p>
    <w:p w:rsidR="00816538" w:rsidRDefault="00816538" w:rsidP="008C3C36">
      <w:pPr>
        <w:tabs>
          <w:tab w:val="left" w:pos="1875"/>
          <w:tab w:val="center" w:pos="5400"/>
        </w:tabs>
        <w:spacing w:after="0"/>
        <w:jc w:val="center"/>
        <w:rPr>
          <w:rFonts w:ascii="Arial Narrow" w:hAnsi="Arial Narrow"/>
          <w:b/>
          <w:sz w:val="40"/>
          <w:szCs w:val="40"/>
        </w:rPr>
      </w:pPr>
    </w:p>
    <w:p w:rsidR="00816538" w:rsidRDefault="00816538" w:rsidP="008C3C36">
      <w:pPr>
        <w:tabs>
          <w:tab w:val="left" w:pos="1875"/>
          <w:tab w:val="center" w:pos="5400"/>
        </w:tabs>
        <w:spacing w:after="0"/>
        <w:jc w:val="center"/>
        <w:rPr>
          <w:rFonts w:ascii="Arial Narrow" w:hAnsi="Arial Narrow"/>
          <w:b/>
          <w:sz w:val="40"/>
          <w:szCs w:val="40"/>
        </w:rPr>
      </w:pPr>
    </w:p>
    <w:p w:rsidR="00816538" w:rsidRDefault="00816538" w:rsidP="008C3C36">
      <w:pPr>
        <w:tabs>
          <w:tab w:val="left" w:pos="1875"/>
          <w:tab w:val="center" w:pos="5400"/>
        </w:tabs>
        <w:spacing w:after="0"/>
        <w:jc w:val="center"/>
        <w:rPr>
          <w:rFonts w:ascii="Arial Narrow" w:hAnsi="Arial Narrow"/>
          <w:b/>
          <w:sz w:val="40"/>
          <w:szCs w:val="40"/>
        </w:rPr>
      </w:pPr>
    </w:p>
    <w:p w:rsidR="000B4530" w:rsidRDefault="000B4530" w:rsidP="000B4530">
      <w:pPr>
        <w:pStyle w:val="Heading3"/>
      </w:pPr>
    </w:p>
    <w:sdt>
      <w:sdtPr>
        <w:rPr>
          <w:rFonts w:asciiTheme="minorHAnsi" w:eastAsiaTheme="minorHAnsi" w:hAnsiTheme="minorHAnsi" w:cstheme="minorBidi"/>
          <w:color w:val="auto"/>
          <w:sz w:val="22"/>
          <w:szCs w:val="22"/>
        </w:rPr>
        <w:id w:val="-1792504679"/>
        <w:docPartObj>
          <w:docPartGallery w:val="Table of Contents"/>
          <w:docPartUnique/>
        </w:docPartObj>
      </w:sdtPr>
      <w:sdtEndPr>
        <w:rPr>
          <w:b/>
          <w:bCs/>
          <w:noProof/>
        </w:rPr>
      </w:sdtEndPr>
      <w:sdtContent>
        <w:p w:rsidR="00816538" w:rsidRDefault="00816538">
          <w:pPr>
            <w:pStyle w:val="TOCHeading"/>
          </w:pPr>
          <w:r>
            <w:t>Contents</w:t>
          </w:r>
        </w:p>
        <w:p w:rsidR="00816538" w:rsidRDefault="00816538">
          <w:pPr>
            <w:pStyle w:val="TOC1"/>
            <w:tabs>
              <w:tab w:val="right" w:leader="dot" w:pos="10790"/>
            </w:tabs>
            <w:rPr>
              <w:noProof/>
            </w:rPr>
          </w:pPr>
          <w:r>
            <w:fldChar w:fldCharType="begin"/>
          </w:r>
          <w:r>
            <w:instrText xml:space="preserve"> TOC \o "1-3" \h \z \u </w:instrText>
          </w:r>
          <w:r>
            <w:fldChar w:fldCharType="separate"/>
          </w:r>
          <w:hyperlink w:anchor="_Toc448137312" w:history="1">
            <w:r w:rsidRPr="00A35794">
              <w:rPr>
                <w:rStyle w:val="Hyperlink"/>
                <w:noProof/>
              </w:rPr>
              <w:t>Background</w:t>
            </w:r>
            <w:r>
              <w:rPr>
                <w:noProof/>
                <w:webHidden/>
              </w:rPr>
              <w:tab/>
            </w:r>
            <w:r>
              <w:rPr>
                <w:noProof/>
                <w:webHidden/>
              </w:rPr>
              <w:fldChar w:fldCharType="begin"/>
            </w:r>
            <w:r>
              <w:rPr>
                <w:noProof/>
                <w:webHidden/>
              </w:rPr>
              <w:instrText xml:space="preserve"> PAGEREF _Toc448137312 \h </w:instrText>
            </w:r>
            <w:r>
              <w:rPr>
                <w:noProof/>
                <w:webHidden/>
              </w:rPr>
            </w:r>
            <w:r>
              <w:rPr>
                <w:noProof/>
                <w:webHidden/>
              </w:rPr>
              <w:fldChar w:fldCharType="separate"/>
            </w:r>
            <w:r w:rsidR="00410C62">
              <w:rPr>
                <w:noProof/>
                <w:webHidden/>
              </w:rPr>
              <w:t>3</w:t>
            </w:r>
            <w:r>
              <w:rPr>
                <w:noProof/>
                <w:webHidden/>
              </w:rPr>
              <w:fldChar w:fldCharType="end"/>
            </w:r>
          </w:hyperlink>
        </w:p>
        <w:p w:rsidR="00816538" w:rsidRDefault="002B7F2C">
          <w:pPr>
            <w:pStyle w:val="TOC1"/>
            <w:tabs>
              <w:tab w:val="right" w:leader="dot" w:pos="10790"/>
            </w:tabs>
            <w:rPr>
              <w:noProof/>
            </w:rPr>
          </w:pPr>
          <w:hyperlink w:anchor="_Toc448137313" w:history="1">
            <w:r w:rsidR="00816538" w:rsidRPr="00A35794">
              <w:rPr>
                <w:rStyle w:val="Hyperlink"/>
                <w:noProof/>
              </w:rPr>
              <w:t>Terminology</w:t>
            </w:r>
            <w:r w:rsidR="00816538">
              <w:rPr>
                <w:noProof/>
                <w:webHidden/>
              </w:rPr>
              <w:tab/>
            </w:r>
            <w:r w:rsidR="00816538">
              <w:rPr>
                <w:noProof/>
                <w:webHidden/>
              </w:rPr>
              <w:fldChar w:fldCharType="begin"/>
            </w:r>
            <w:r w:rsidR="00816538">
              <w:rPr>
                <w:noProof/>
                <w:webHidden/>
              </w:rPr>
              <w:instrText xml:space="preserve"> PAGEREF _Toc448137313 \h </w:instrText>
            </w:r>
            <w:r w:rsidR="00816538">
              <w:rPr>
                <w:noProof/>
                <w:webHidden/>
              </w:rPr>
            </w:r>
            <w:r w:rsidR="00816538">
              <w:rPr>
                <w:noProof/>
                <w:webHidden/>
              </w:rPr>
              <w:fldChar w:fldCharType="separate"/>
            </w:r>
            <w:r w:rsidR="00410C62">
              <w:rPr>
                <w:noProof/>
                <w:webHidden/>
              </w:rPr>
              <w:t>3</w:t>
            </w:r>
            <w:r w:rsidR="00816538">
              <w:rPr>
                <w:noProof/>
                <w:webHidden/>
              </w:rPr>
              <w:fldChar w:fldCharType="end"/>
            </w:r>
          </w:hyperlink>
        </w:p>
        <w:p w:rsidR="00816538" w:rsidRDefault="002B7F2C">
          <w:pPr>
            <w:pStyle w:val="TOC1"/>
            <w:tabs>
              <w:tab w:val="right" w:leader="dot" w:pos="10790"/>
            </w:tabs>
            <w:rPr>
              <w:noProof/>
            </w:rPr>
          </w:pPr>
          <w:hyperlink w:anchor="_Toc448137314" w:history="1">
            <w:r w:rsidR="00816538" w:rsidRPr="00A35794">
              <w:rPr>
                <w:rStyle w:val="Hyperlink"/>
                <w:noProof/>
              </w:rPr>
              <w:t>How do the Alert Notifications Work?</w:t>
            </w:r>
            <w:r w:rsidR="00816538">
              <w:rPr>
                <w:noProof/>
                <w:webHidden/>
              </w:rPr>
              <w:tab/>
            </w:r>
            <w:r w:rsidR="00816538">
              <w:rPr>
                <w:noProof/>
                <w:webHidden/>
              </w:rPr>
              <w:fldChar w:fldCharType="begin"/>
            </w:r>
            <w:r w:rsidR="00816538">
              <w:rPr>
                <w:noProof/>
                <w:webHidden/>
              </w:rPr>
              <w:instrText xml:space="preserve"> PAGEREF _Toc448137314 \h </w:instrText>
            </w:r>
            <w:r w:rsidR="00816538">
              <w:rPr>
                <w:noProof/>
                <w:webHidden/>
              </w:rPr>
            </w:r>
            <w:r w:rsidR="00816538">
              <w:rPr>
                <w:noProof/>
                <w:webHidden/>
              </w:rPr>
              <w:fldChar w:fldCharType="separate"/>
            </w:r>
            <w:r w:rsidR="00410C62">
              <w:rPr>
                <w:noProof/>
                <w:webHidden/>
              </w:rPr>
              <w:t>3</w:t>
            </w:r>
            <w:r w:rsidR="00816538">
              <w:rPr>
                <w:noProof/>
                <w:webHidden/>
              </w:rPr>
              <w:fldChar w:fldCharType="end"/>
            </w:r>
          </w:hyperlink>
        </w:p>
        <w:p w:rsidR="00816538" w:rsidRDefault="002B7F2C">
          <w:pPr>
            <w:pStyle w:val="TOC1"/>
            <w:tabs>
              <w:tab w:val="right" w:leader="dot" w:pos="10790"/>
            </w:tabs>
            <w:rPr>
              <w:noProof/>
            </w:rPr>
          </w:pPr>
          <w:hyperlink w:anchor="_Toc448137315" w:history="1">
            <w:r w:rsidR="00816538" w:rsidRPr="00A35794">
              <w:rPr>
                <w:rStyle w:val="Hyperlink"/>
                <w:noProof/>
              </w:rPr>
              <w:t>How will the Security work?</w:t>
            </w:r>
            <w:r w:rsidR="00816538">
              <w:rPr>
                <w:noProof/>
                <w:webHidden/>
              </w:rPr>
              <w:tab/>
            </w:r>
            <w:r w:rsidR="00816538">
              <w:rPr>
                <w:noProof/>
                <w:webHidden/>
              </w:rPr>
              <w:fldChar w:fldCharType="begin"/>
            </w:r>
            <w:r w:rsidR="00816538">
              <w:rPr>
                <w:noProof/>
                <w:webHidden/>
              </w:rPr>
              <w:instrText xml:space="preserve"> PAGEREF _Toc448137315 \h </w:instrText>
            </w:r>
            <w:r w:rsidR="00816538">
              <w:rPr>
                <w:noProof/>
                <w:webHidden/>
              </w:rPr>
            </w:r>
            <w:r w:rsidR="00816538">
              <w:rPr>
                <w:noProof/>
                <w:webHidden/>
              </w:rPr>
              <w:fldChar w:fldCharType="separate"/>
            </w:r>
            <w:r w:rsidR="00410C62">
              <w:rPr>
                <w:noProof/>
                <w:webHidden/>
              </w:rPr>
              <w:t>4</w:t>
            </w:r>
            <w:r w:rsidR="00816538">
              <w:rPr>
                <w:noProof/>
                <w:webHidden/>
              </w:rPr>
              <w:fldChar w:fldCharType="end"/>
            </w:r>
          </w:hyperlink>
        </w:p>
        <w:p w:rsidR="00816538" w:rsidRDefault="002B7F2C">
          <w:pPr>
            <w:pStyle w:val="TOC1"/>
            <w:tabs>
              <w:tab w:val="right" w:leader="dot" w:pos="10790"/>
            </w:tabs>
            <w:rPr>
              <w:noProof/>
            </w:rPr>
          </w:pPr>
          <w:hyperlink w:anchor="_Toc448137316" w:history="1">
            <w:r w:rsidR="00816538" w:rsidRPr="00A35794">
              <w:rPr>
                <w:rStyle w:val="Hyperlink"/>
                <w:noProof/>
              </w:rPr>
              <w:t>Required Prerequisites</w:t>
            </w:r>
            <w:r w:rsidR="00816538">
              <w:rPr>
                <w:noProof/>
                <w:webHidden/>
              </w:rPr>
              <w:tab/>
            </w:r>
            <w:r w:rsidR="00816538">
              <w:rPr>
                <w:noProof/>
                <w:webHidden/>
              </w:rPr>
              <w:fldChar w:fldCharType="begin"/>
            </w:r>
            <w:r w:rsidR="00816538">
              <w:rPr>
                <w:noProof/>
                <w:webHidden/>
              </w:rPr>
              <w:instrText xml:space="preserve"> PAGEREF _Toc448137316 \h </w:instrText>
            </w:r>
            <w:r w:rsidR="00816538">
              <w:rPr>
                <w:noProof/>
                <w:webHidden/>
              </w:rPr>
            </w:r>
            <w:r w:rsidR="00816538">
              <w:rPr>
                <w:noProof/>
                <w:webHidden/>
              </w:rPr>
              <w:fldChar w:fldCharType="separate"/>
            </w:r>
            <w:r w:rsidR="00410C62">
              <w:rPr>
                <w:noProof/>
                <w:webHidden/>
              </w:rPr>
              <w:t>4</w:t>
            </w:r>
            <w:r w:rsidR="00816538">
              <w:rPr>
                <w:noProof/>
                <w:webHidden/>
              </w:rPr>
              <w:fldChar w:fldCharType="end"/>
            </w:r>
          </w:hyperlink>
        </w:p>
        <w:p w:rsidR="00816538" w:rsidRDefault="002B7F2C">
          <w:pPr>
            <w:pStyle w:val="TOC1"/>
            <w:tabs>
              <w:tab w:val="right" w:leader="dot" w:pos="10790"/>
            </w:tabs>
            <w:rPr>
              <w:noProof/>
            </w:rPr>
          </w:pPr>
          <w:hyperlink w:anchor="_Toc448137317" w:history="1">
            <w:r w:rsidR="00816538" w:rsidRPr="00A35794">
              <w:rPr>
                <w:rStyle w:val="Hyperlink"/>
                <w:noProof/>
              </w:rPr>
              <w:t>Campus Administration</w:t>
            </w:r>
            <w:r w:rsidR="00816538">
              <w:rPr>
                <w:noProof/>
                <w:webHidden/>
              </w:rPr>
              <w:tab/>
            </w:r>
            <w:r w:rsidR="00816538">
              <w:rPr>
                <w:noProof/>
                <w:webHidden/>
              </w:rPr>
              <w:fldChar w:fldCharType="begin"/>
            </w:r>
            <w:r w:rsidR="00816538">
              <w:rPr>
                <w:noProof/>
                <w:webHidden/>
              </w:rPr>
              <w:instrText xml:space="preserve"> PAGEREF _Toc448137317 \h </w:instrText>
            </w:r>
            <w:r w:rsidR="00816538">
              <w:rPr>
                <w:noProof/>
                <w:webHidden/>
              </w:rPr>
            </w:r>
            <w:r w:rsidR="00816538">
              <w:rPr>
                <w:noProof/>
                <w:webHidden/>
              </w:rPr>
              <w:fldChar w:fldCharType="separate"/>
            </w:r>
            <w:r w:rsidR="00410C62">
              <w:rPr>
                <w:noProof/>
                <w:webHidden/>
              </w:rPr>
              <w:t>4</w:t>
            </w:r>
            <w:r w:rsidR="00816538">
              <w:rPr>
                <w:noProof/>
                <w:webHidden/>
              </w:rPr>
              <w:fldChar w:fldCharType="end"/>
            </w:r>
          </w:hyperlink>
        </w:p>
        <w:p w:rsidR="00816538" w:rsidRDefault="002B7F2C">
          <w:pPr>
            <w:pStyle w:val="TOC1"/>
            <w:tabs>
              <w:tab w:val="right" w:leader="dot" w:pos="10790"/>
            </w:tabs>
            <w:rPr>
              <w:noProof/>
            </w:rPr>
          </w:pPr>
          <w:hyperlink w:anchor="_Toc448137318" w:history="1">
            <w:r w:rsidR="00816538" w:rsidRPr="00A35794">
              <w:rPr>
                <w:rStyle w:val="Hyperlink"/>
                <w:noProof/>
              </w:rPr>
              <w:t>Reports and Email Alert Notification Information</w:t>
            </w:r>
            <w:r w:rsidR="00816538">
              <w:rPr>
                <w:noProof/>
                <w:webHidden/>
              </w:rPr>
              <w:tab/>
            </w:r>
            <w:r w:rsidR="00816538">
              <w:rPr>
                <w:noProof/>
                <w:webHidden/>
              </w:rPr>
              <w:fldChar w:fldCharType="begin"/>
            </w:r>
            <w:r w:rsidR="00816538">
              <w:rPr>
                <w:noProof/>
                <w:webHidden/>
              </w:rPr>
              <w:instrText xml:space="preserve"> PAGEREF _Toc448137318 \h </w:instrText>
            </w:r>
            <w:r w:rsidR="00816538">
              <w:rPr>
                <w:noProof/>
                <w:webHidden/>
              </w:rPr>
            </w:r>
            <w:r w:rsidR="00816538">
              <w:rPr>
                <w:noProof/>
                <w:webHidden/>
              </w:rPr>
              <w:fldChar w:fldCharType="separate"/>
            </w:r>
            <w:r w:rsidR="00410C62">
              <w:rPr>
                <w:noProof/>
                <w:webHidden/>
              </w:rPr>
              <w:t>6</w:t>
            </w:r>
            <w:r w:rsidR="00816538">
              <w:rPr>
                <w:noProof/>
                <w:webHidden/>
              </w:rPr>
              <w:fldChar w:fldCharType="end"/>
            </w:r>
          </w:hyperlink>
        </w:p>
        <w:p w:rsidR="00816538" w:rsidRDefault="00816538">
          <w:r>
            <w:rPr>
              <w:b/>
              <w:bCs/>
              <w:noProof/>
            </w:rPr>
            <w:fldChar w:fldCharType="end"/>
          </w:r>
        </w:p>
      </w:sdtContent>
    </w:sdt>
    <w:p w:rsidR="000B4530" w:rsidRDefault="000B4530" w:rsidP="000B4530"/>
    <w:tbl>
      <w:tblPr>
        <w:tblpPr w:leftFromText="180" w:rightFromText="180" w:vertAnchor="text" w:horzAnchor="margin" w:tblpXSpec="center" w:tblpY="135"/>
        <w:tblW w:w="79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1356"/>
        <w:gridCol w:w="1620"/>
        <w:gridCol w:w="4950"/>
      </w:tblGrid>
      <w:tr w:rsidR="00816538" w:rsidRPr="00737E16" w:rsidTr="00F57DBF">
        <w:trPr>
          <w:cantSplit/>
          <w:tblHeader/>
        </w:trPr>
        <w:tc>
          <w:tcPr>
            <w:tcW w:w="1356" w:type="dxa"/>
            <w:tcBorders>
              <w:top w:val="single" w:sz="12" w:space="0" w:color="auto"/>
              <w:bottom w:val="single" w:sz="6" w:space="0" w:color="auto"/>
              <w:right w:val="nil"/>
            </w:tcBorders>
            <w:shd w:val="pct10" w:color="auto" w:fill="FFFFFF"/>
          </w:tcPr>
          <w:p w:rsidR="00816538" w:rsidRPr="00737E16" w:rsidRDefault="00816538" w:rsidP="00F57DBF">
            <w:pPr>
              <w:pStyle w:val="TableHeading"/>
            </w:pPr>
            <w:r w:rsidRPr="00737E16">
              <w:t>Date</w:t>
            </w:r>
          </w:p>
        </w:tc>
        <w:tc>
          <w:tcPr>
            <w:tcW w:w="1620" w:type="dxa"/>
            <w:tcBorders>
              <w:top w:val="single" w:sz="12" w:space="0" w:color="auto"/>
              <w:left w:val="nil"/>
              <w:bottom w:val="single" w:sz="6" w:space="0" w:color="auto"/>
              <w:right w:val="nil"/>
            </w:tcBorders>
            <w:shd w:val="pct10" w:color="auto" w:fill="FFFFFF"/>
          </w:tcPr>
          <w:p w:rsidR="00816538" w:rsidRPr="00737E16" w:rsidRDefault="00816538" w:rsidP="00F57DBF">
            <w:pPr>
              <w:pStyle w:val="TableHeading"/>
            </w:pPr>
            <w:r w:rsidRPr="00737E16">
              <w:t>Author</w:t>
            </w:r>
          </w:p>
        </w:tc>
        <w:tc>
          <w:tcPr>
            <w:tcW w:w="4950" w:type="dxa"/>
            <w:tcBorders>
              <w:top w:val="single" w:sz="12" w:space="0" w:color="auto"/>
              <w:left w:val="nil"/>
              <w:bottom w:val="single" w:sz="6" w:space="0" w:color="auto"/>
            </w:tcBorders>
            <w:shd w:val="pct10" w:color="auto" w:fill="FFFFFF"/>
          </w:tcPr>
          <w:p w:rsidR="00816538" w:rsidRPr="00737E16" w:rsidRDefault="00816538" w:rsidP="00F57DBF">
            <w:pPr>
              <w:pStyle w:val="TableHeading"/>
            </w:pPr>
            <w:r w:rsidRPr="00737E16">
              <w:t>Change Reference</w:t>
            </w:r>
          </w:p>
        </w:tc>
      </w:tr>
      <w:tr w:rsidR="00816538" w:rsidTr="00F57DBF">
        <w:trPr>
          <w:cantSplit/>
          <w:trHeight w:hRule="exact" w:val="60"/>
          <w:tblHeader/>
        </w:trPr>
        <w:tc>
          <w:tcPr>
            <w:tcW w:w="1356" w:type="dxa"/>
            <w:tcBorders>
              <w:top w:val="nil"/>
              <w:left w:val="nil"/>
              <w:right w:val="nil"/>
            </w:tcBorders>
            <w:shd w:val="pct50" w:color="auto" w:fill="auto"/>
          </w:tcPr>
          <w:p w:rsidR="00816538" w:rsidRDefault="00816538" w:rsidP="00F57DBF">
            <w:pPr>
              <w:pStyle w:val="TableText"/>
              <w:rPr>
                <w:sz w:val="8"/>
              </w:rPr>
            </w:pPr>
          </w:p>
        </w:tc>
        <w:tc>
          <w:tcPr>
            <w:tcW w:w="1620" w:type="dxa"/>
            <w:tcBorders>
              <w:top w:val="nil"/>
              <w:left w:val="nil"/>
              <w:right w:val="nil"/>
            </w:tcBorders>
            <w:shd w:val="pct50" w:color="auto" w:fill="auto"/>
          </w:tcPr>
          <w:p w:rsidR="00816538" w:rsidRDefault="00816538" w:rsidP="00F57DBF">
            <w:pPr>
              <w:pStyle w:val="TableText"/>
              <w:rPr>
                <w:sz w:val="8"/>
              </w:rPr>
            </w:pPr>
          </w:p>
        </w:tc>
        <w:tc>
          <w:tcPr>
            <w:tcW w:w="4950" w:type="dxa"/>
            <w:tcBorders>
              <w:top w:val="nil"/>
              <w:left w:val="nil"/>
              <w:right w:val="nil"/>
            </w:tcBorders>
            <w:shd w:val="pct50" w:color="auto" w:fill="auto"/>
          </w:tcPr>
          <w:p w:rsidR="00816538" w:rsidRDefault="00816538" w:rsidP="00F57DBF">
            <w:pPr>
              <w:pStyle w:val="TableText"/>
              <w:rPr>
                <w:sz w:val="8"/>
              </w:rPr>
            </w:pPr>
          </w:p>
        </w:tc>
      </w:tr>
      <w:tr w:rsidR="00816538" w:rsidTr="00F57DBF">
        <w:trPr>
          <w:cantSplit/>
        </w:trPr>
        <w:tc>
          <w:tcPr>
            <w:tcW w:w="1356" w:type="dxa"/>
          </w:tcPr>
          <w:p w:rsidR="00816538" w:rsidRDefault="00816538" w:rsidP="00F57DBF">
            <w:pPr>
              <w:pStyle w:val="TableText"/>
            </w:pPr>
            <w:r>
              <w:t>10/6/2015</w:t>
            </w:r>
          </w:p>
        </w:tc>
        <w:tc>
          <w:tcPr>
            <w:tcW w:w="1620" w:type="dxa"/>
          </w:tcPr>
          <w:p w:rsidR="00816538" w:rsidRDefault="00816538" w:rsidP="00F57DBF">
            <w:pPr>
              <w:pStyle w:val="TableText"/>
            </w:pPr>
            <w:r>
              <w:t>Kelly Kowalski</w:t>
            </w:r>
          </w:p>
        </w:tc>
        <w:tc>
          <w:tcPr>
            <w:tcW w:w="4950" w:type="dxa"/>
          </w:tcPr>
          <w:p w:rsidR="00816538" w:rsidRDefault="00816538" w:rsidP="00F57DBF">
            <w:pPr>
              <w:pStyle w:val="TableText"/>
            </w:pPr>
            <w:r>
              <w:t>Created Document V1.0</w:t>
            </w:r>
          </w:p>
        </w:tc>
      </w:tr>
      <w:tr w:rsidR="00816538" w:rsidTr="00F57DBF">
        <w:trPr>
          <w:cantSplit/>
        </w:trPr>
        <w:tc>
          <w:tcPr>
            <w:tcW w:w="1356" w:type="dxa"/>
          </w:tcPr>
          <w:p w:rsidR="00816538" w:rsidRDefault="00816538" w:rsidP="00F57DBF">
            <w:pPr>
              <w:pStyle w:val="TableText"/>
            </w:pPr>
            <w:r>
              <w:t>11/4/2015</w:t>
            </w:r>
          </w:p>
        </w:tc>
        <w:tc>
          <w:tcPr>
            <w:tcW w:w="1620" w:type="dxa"/>
          </w:tcPr>
          <w:p w:rsidR="00816538" w:rsidRDefault="00816538" w:rsidP="00F57DBF">
            <w:pPr>
              <w:pStyle w:val="TableText"/>
            </w:pPr>
            <w:r>
              <w:t xml:space="preserve">Kelly Kowalski </w:t>
            </w:r>
          </w:p>
        </w:tc>
        <w:tc>
          <w:tcPr>
            <w:tcW w:w="4950" w:type="dxa"/>
          </w:tcPr>
          <w:p w:rsidR="00816538" w:rsidRDefault="00816538" w:rsidP="00F57DBF">
            <w:pPr>
              <w:pStyle w:val="TableText"/>
            </w:pPr>
            <w:r>
              <w:t>Revised based on campus feedback. V1.2</w:t>
            </w:r>
          </w:p>
        </w:tc>
      </w:tr>
      <w:tr w:rsidR="00816538" w:rsidTr="00F57DBF">
        <w:trPr>
          <w:cantSplit/>
        </w:trPr>
        <w:tc>
          <w:tcPr>
            <w:tcW w:w="1356" w:type="dxa"/>
          </w:tcPr>
          <w:p w:rsidR="00816538" w:rsidRDefault="00816538" w:rsidP="00F57DBF">
            <w:pPr>
              <w:pStyle w:val="TableText"/>
            </w:pPr>
            <w:r>
              <w:t>1/5/2016</w:t>
            </w:r>
          </w:p>
        </w:tc>
        <w:tc>
          <w:tcPr>
            <w:tcW w:w="1620" w:type="dxa"/>
          </w:tcPr>
          <w:p w:rsidR="00816538" w:rsidRDefault="00816538" w:rsidP="00F57DBF">
            <w:pPr>
              <w:pStyle w:val="TableText"/>
            </w:pPr>
            <w:r>
              <w:t>Kelly Kowalski</w:t>
            </w:r>
          </w:p>
        </w:tc>
        <w:tc>
          <w:tcPr>
            <w:tcW w:w="4950" w:type="dxa"/>
          </w:tcPr>
          <w:p w:rsidR="00816538" w:rsidRDefault="00816538" w:rsidP="00F57DBF">
            <w:pPr>
              <w:pStyle w:val="TableText"/>
            </w:pPr>
            <w:r>
              <w:t xml:space="preserve">Revisions based on UAT testing </w:t>
            </w:r>
          </w:p>
        </w:tc>
      </w:tr>
      <w:tr w:rsidR="00816538" w:rsidTr="00F57DBF">
        <w:trPr>
          <w:cantSplit/>
        </w:trPr>
        <w:tc>
          <w:tcPr>
            <w:tcW w:w="1356" w:type="dxa"/>
          </w:tcPr>
          <w:p w:rsidR="00816538" w:rsidRDefault="008710CD" w:rsidP="00F57DBF">
            <w:pPr>
              <w:pStyle w:val="TableText"/>
            </w:pPr>
            <w:r>
              <w:t>9/13/2016</w:t>
            </w:r>
          </w:p>
        </w:tc>
        <w:tc>
          <w:tcPr>
            <w:tcW w:w="1620" w:type="dxa"/>
          </w:tcPr>
          <w:p w:rsidR="00816538" w:rsidRDefault="00816538" w:rsidP="00F57DBF">
            <w:pPr>
              <w:pStyle w:val="TableText"/>
            </w:pPr>
            <w:r>
              <w:t>Kelly Kowalski</w:t>
            </w:r>
          </w:p>
        </w:tc>
        <w:tc>
          <w:tcPr>
            <w:tcW w:w="4950" w:type="dxa"/>
          </w:tcPr>
          <w:p w:rsidR="00816538" w:rsidRDefault="00816538" w:rsidP="00F57DBF">
            <w:pPr>
              <w:pStyle w:val="TableText"/>
            </w:pPr>
            <w:r>
              <w:t>Final Version for Implementation</w:t>
            </w:r>
          </w:p>
        </w:tc>
      </w:tr>
      <w:tr w:rsidR="00EE3B98" w:rsidTr="00F57DBF">
        <w:trPr>
          <w:cantSplit/>
        </w:trPr>
        <w:tc>
          <w:tcPr>
            <w:tcW w:w="1356" w:type="dxa"/>
          </w:tcPr>
          <w:p w:rsidR="00EE3B98" w:rsidRDefault="00EE3B98" w:rsidP="00F57DBF">
            <w:pPr>
              <w:pStyle w:val="TableText"/>
            </w:pPr>
            <w:r>
              <w:t>10/18/2016</w:t>
            </w:r>
          </w:p>
        </w:tc>
        <w:tc>
          <w:tcPr>
            <w:tcW w:w="1620" w:type="dxa"/>
          </w:tcPr>
          <w:p w:rsidR="00EE3B98" w:rsidRDefault="00EE3B98" w:rsidP="00F57DBF">
            <w:pPr>
              <w:pStyle w:val="TableText"/>
            </w:pPr>
            <w:r>
              <w:t>Kelly Kowalski</w:t>
            </w:r>
          </w:p>
        </w:tc>
        <w:tc>
          <w:tcPr>
            <w:tcW w:w="4950" w:type="dxa"/>
          </w:tcPr>
          <w:p w:rsidR="00EE3B98" w:rsidRDefault="00EE3B98" w:rsidP="00F57DBF">
            <w:pPr>
              <w:pStyle w:val="TableText"/>
            </w:pPr>
            <w:r>
              <w:t>Reviewed by Data Services Team.</w:t>
            </w:r>
          </w:p>
        </w:tc>
      </w:tr>
    </w:tbl>
    <w:p w:rsidR="00816538" w:rsidRDefault="00816538" w:rsidP="000B4530">
      <w:pPr>
        <w:sectPr w:rsidR="00816538" w:rsidSect="00911C0F">
          <w:headerReference w:type="default" r:id="rId9"/>
          <w:footerReference w:type="default" r:id="rId10"/>
          <w:pgSz w:w="12240" w:h="15840"/>
          <w:pgMar w:top="720" w:right="720" w:bottom="720" w:left="720" w:header="720" w:footer="720" w:gutter="0"/>
          <w:pgNumType w:fmt="lowerRoman"/>
          <w:cols w:space="720"/>
          <w:docGrid w:linePitch="360"/>
        </w:sectPr>
      </w:pPr>
    </w:p>
    <w:p w:rsidR="00816538" w:rsidRDefault="00816538" w:rsidP="00816538">
      <w:pPr>
        <w:pStyle w:val="ListParagraph"/>
        <w:tabs>
          <w:tab w:val="left" w:pos="2880"/>
          <w:tab w:val="left" w:pos="3600"/>
        </w:tabs>
        <w:spacing w:after="0" w:line="240" w:lineRule="auto"/>
        <w:ind w:left="360"/>
        <w:jc w:val="center"/>
        <w:rPr>
          <w:rFonts w:asciiTheme="majorHAnsi" w:hAnsiTheme="majorHAnsi"/>
          <w:b/>
          <w:color w:val="365F91" w:themeColor="accent1" w:themeShade="BF"/>
          <w:sz w:val="32"/>
          <w:szCs w:val="32"/>
        </w:rPr>
      </w:pPr>
      <w:r>
        <w:rPr>
          <w:rFonts w:ascii="Arial Narrow" w:hAnsi="Arial Narrow"/>
          <w:noProof/>
          <w:sz w:val="144"/>
          <w:szCs w:val="144"/>
        </w:rPr>
        <w:lastRenderedPageBreak/>
        <w:drawing>
          <wp:anchor distT="0" distB="0" distL="114300" distR="114300" simplePos="0" relativeHeight="251661312" behindDoc="0" locked="0" layoutInCell="1" allowOverlap="1" wp14:anchorId="3E1D55FF" wp14:editId="0678E68A">
            <wp:simplePos x="0" y="0"/>
            <wp:positionH relativeFrom="column">
              <wp:posOffset>53340</wp:posOffset>
            </wp:positionH>
            <wp:positionV relativeFrom="paragraph">
              <wp:posOffset>0</wp:posOffset>
            </wp:positionV>
            <wp:extent cx="1166495" cy="748030"/>
            <wp:effectExtent l="0" t="0" r="0" b="0"/>
            <wp:wrapSquare wrapText="bothSides"/>
            <wp:docPr id="2" name="Picture 0" descr="SUNYRF_LOGOF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UNYRF_LOGOF_4C.jpg"/>
                    <pic:cNvPicPr>
                      <a:picLocks noChangeAspect="1" noChangeArrowheads="1"/>
                    </pic:cNvPicPr>
                  </pic:nvPicPr>
                  <pic:blipFill>
                    <a:blip r:embed="rId8"/>
                    <a:srcRect/>
                    <a:stretch>
                      <a:fillRect/>
                    </a:stretch>
                  </pic:blipFill>
                  <pic:spPr bwMode="auto">
                    <a:xfrm>
                      <a:off x="0" y="0"/>
                      <a:ext cx="1166495" cy="7480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43C90" w:rsidRPr="00816538" w:rsidRDefault="00F43C90" w:rsidP="00816538">
      <w:pPr>
        <w:pStyle w:val="ListParagraph"/>
        <w:tabs>
          <w:tab w:val="left" w:pos="2880"/>
          <w:tab w:val="left" w:pos="3600"/>
        </w:tabs>
        <w:spacing w:after="0" w:line="240" w:lineRule="auto"/>
        <w:ind w:left="360"/>
        <w:jc w:val="center"/>
        <w:rPr>
          <w:rFonts w:asciiTheme="majorHAnsi" w:hAnsiTheme="majorHAnsi"/>
          <w:b/>
          <w:color w:val="365F91" w:themeColor="accent1" w:themeShade="BF"/>
          <w:sz w:val="32"/>
          <w:szCs w:val="32"/>
        </w:rPr>
      </w:pPr>
      <w:r w:rsidRPr="00816538">
        <w:rPr>
          <w:rFonts w:asciiTheme="majorHAnsi" w:hAnsiTheme="majorHAnsi"/>
          <w:b/>
          <w:color w:val="365F91" w:themeColor="accent1" w:themeShade="BF"/>
          <w:sz w:val="32"/>
          <w:szCs w:val="32"/>
        </w:rPr>
        <w:t>RF Report Center</w:t>
      </w:r>
    </w:p>
    <w:p w:rsidR="00F43C90" w:rsidRPr="00816538" w:rsidRDefault="00F43C90" w:rsidP="00816538">
      <w:pPr>
        <w:pStyle w:val="ListParagraph"/>
        <w:spacing w:after="0" w:line="240" w:lineRule="auto"/>
        <w:ind w:left="3960" w:firstLine="360"/>
        <w:rPr>
          <w:rFonts w:asciiTheme="majorHAnsi" w:hAnsiTheme="majorHAnsi"/>
          <w:b/>
          <w:color w:val="365F91" w:themeColor="accent1" w:themeShade="BF"/>
          <w:sz w:val="32"/>
          <w:szCs w:val="32"/>
        </w:rPr>
      </w:pPr>
      <w:r w:rsidRPr="00816538">
        <w:rPr>
          <w:rFonts w:asciiTheme="majorHAnsi" w:hAnsiTheme="majorHAnsi"/>
          <w:b/>
          <w:color w:val="365F91" w:themeColor="accent1" w:themeShade="BF"/>
          <w:sz w:val="32"/>
          <w:szCs w:val="32"/>
        </w:rPr>
        <w:t>Automatic Alert Notifications</w:t>
      </w:r>
    </w:p>
    <w:p w:rsidR="00F43C90" w:rsidRDefault="00F43C90" w:rsidP="00F43C90">
      <w:pPr>
        <w:pStyle w:val="ListParagraph"/>
        <w:spacing w:after="0" w:line="240" w:lineRule="auto"/>
        <w:ind w:left="360"/>
        <w:rPr>
          <w:rFonts w:ascii="Arial Narrow" w:hAnsi="Arial Narrow"/>
          <w:b/>
          <w:sz w:val="28"/>
          <w:szCs w:val="28"/>
          <w:u w:val="single"/>
        </w:rPr>
      </w:pPr>
    </w:p>
    <w:p w:rsidR="00935FD6" w:rsidRDefault="00935FD6" w:rsidP="00935FD6">
      <w:pPr>
        <w:pStyle w:val="ListParagraph"/>
        <w:spacing w:after="0" w:line="240" w:lineRule="auto"/>
        <w:ind w:left="360"/>
        <w:rPr>
          <w:rFonts w:ascii="Arial Narrow" w:hAnsi="Arial Narrow"/>
          <w:b/>
          <w:sz w:val="28"/>
          <w:szCs w:val="28"/>
          <w:u w:val="single"/>
        </w:rPr>
      </w:pPr>
    </w:p>
    <w:p w:rsidR="00E83350" w:rsidRPr="005406B0" w:rsidRDefault="00117475" w:rsidP="003925D6">
      <w:pPr>
        <w:pStyle w:val="Heading1"/>
      </w:pPr>
      <w:bookmarkStart w:id="1" w:name="_Toc448137312"/>
      <w:r w:rsidRPr="005406B0">
        <w:t>Background</w:t>
      </w:r>
      <w:bookmarkEnd w:id="1"/>
    </w:p>
    <w:p w:rsidR="00B059B0" w:rsidRDefault="00E83350" w:rsidP="005406B0">
      <w:pPr>
        <w:spacing w:after="0" w:line="240" w:lineRule="auto"/>
        <w:ind w:left="360"/>
        <w:rPr>
          <w:rFonts w:ascii="Arial Narrow" w:hAnsi="Arial Narrow"/>
          <w:sz w:val="24"/>
          <w:szCs w:val="24"/>
        </w:rPr>
      </w:pPr>
      <w:r>
        <w:rPr>
          <w:rFonts w:ascii="Arial Narrow" w:hAnsi="Arial Narrow"/>
          <w:sz w:val="24"/>
          <w:szCs w:val="24"/>
        </w:rPr>
        <w:t xml:space="preserve">The RF Report Center </w:t>
      </w:r>
      <w:r w:rsidR="008C3C36">
        <w:rPr>
          <w:rFonts w:ascii="Arial Narrow" w:hAnsi="Arial Narrow"/>
          <w:sz w:val="24"/>
          <w:szCs w:val="24"/>
        </w:rPr>
        <w:t xml:space="preserve">offers </w:t>
      </w:r>
      <w:r w:rsidR="00B059B0">
        <w:rPr>
          <w:rFonts w:ascii="Arial Narrow" w:hAnsi="Arial Narrow"/>
          <w:sz w:val="24"/>
          <w:szCs w:val="24"/>
        </w:rPr>
        <w:t xml:space="preserve">the ability to </w:t>
      </w:r>
      <w:r>
        <w:rPr>
          <w:rFonts w:ascii="Arial Narrow" w:hAnsi="Arial Narrow"/>
          <w:sz w:val="24"/>
          <w:szCs w:val="24"/>
        </w:rPr>
        <w:t xml:space="preserve">send </w:t>
      </w:r>
      <w:r w:rsidR="008C3C36">
        <w:rPr>
          <w:rFonts w:ascii="Arial Narrow" w:hAnsi="Arial Narrow"/>
          <w:sz w:val="24"/>
          <w:szCs w:val="24"/>
        </w:rPr>
        <w:t>automatic alert notifications to end users</w:t>
      </w:r>
      <w:r w:rsidR="00A66992">
        <w:rPr>
          <w:rFonts w:ascii="Arial Narrow" w:hAnsi="Arial Narrow"/>
          <w:sz w:val="24"/>
          <w:szCs w:val="24"/>
        </w:rPr>
        <w:t xml:space="preserve">. </w:t>
      </w:r>
      <w:r w:rsidR="008C3C36">
        <w:rPr>
          <w:rFonts w:ascii="Arial Narrow" w:hAnsi="Arial Narrow"/>
          <w:sz w:val="24"/>
          <w:szCs w:val="24"/>
        </w:rPr>
        <w:t xml:space="preserve">An automatic alert notification is an email that can be sent to an end user that contains </w:t>
      </w:r>
      <w:r w:rsidR="00B059B0">
        <w:rPr>
          <w:rFonts w:ascii="Arial Narrow" w:hAnsi="Arial Narrow"/>
          <w:sz w:val="24"/>
          <w:szCs w:val="24"/>
        </w:rPr>
        <w:t>specific reports</w:t>
      </w:r>
      <w:r w:rsidR="00A66992">
        <w:rPr>
          <w:rFonts w:ascii="Arial Narrow" w:hAnsi="Arial Narrow"/>
          <w:sz w:val="24"/>
          <w:szCs w:val="24"/>
        </w:rPr>
        <w:t xml:space="preserve">. </w:t>
      </w:r>
      <w:r w:rsidR="008C3C36">
        <w:rPr>
          <w:rFonts w:ascii="Arial Narrow" w:hAnsi="Arial Narrow"/>
          <w:sz w:val="24"/>
          <w:szCs w:val="24"/>
        </w:rPr>
        <w:t>The Pr</w:t>
      </w:r>
      <w:r>
        <w:rPr>
          <w:rFonts w:ascii="Arial Narrow" w:hAnsi="Arial Narrow"/>
          <w:sz w:val="24"/>
          <w:szCs w:val="24"/>
        </w:rPr>
        <w:t>incipal Investigator</w:t>
      </w:r>
      <w:r w:rsidR="008C3C36">
        <w:rPr>
          <w:rFonts w:ascii="Arial Narrow" w:hAnsi="Arial Narrow"/>
          <w:sz w:val="24"/>
          <w:szCs w:val="24"/>
        </w:rPr>
        <w:t xml:space="preserve"> automatic alert notification emails are sent to Award and Project Principal Investigators containing a</w:t>
      </w:r>
      <w:r w:rsidR="00F43C90">
        <w:rPr>
          <w:rFonts w:ascii="Arial Narrow" w:hAnsi="Arial Narrow"/>
          <w:sz w:val="24"/>
          <w:szCs w:val="24"/>
        </w:rPr>
        <w:t xml:space="preserve"> </w:t>
      </w:r>
      <w:r w:rsidR="008671AD">
        <w:rPr>
          <w:rFonts w:ascii="Arial Narrow" w:hAnsi="Arial Narrow"/>
          <w:sz w:val="24"/>
          <w:szCs w:val="24"/>
        </w:rPr>
        <w:t xml:space="preserve">report(s). </w:t>
      </w:r>
      <w:r w:rsidR="00B059B0">
        <w:rPr>
          <w:rFonts w:ascii="Arial Narrow" w:hAnsi="Arial Narrow"/>
          <w:sz w:val="24"/>
          <w:szCs w:val="24"/>
        </w:rPr>
        <w:t>The report</w:t>
      </w:r>
      <w:r w:rsidR="008671AD">
        <w:rPr>
          <w:rFonts w:ascii="Arial Narrow" w:hAnsi="Arial Narrow"/>
          <w:sz w:val="24"/>
          <w:szCs w:val="24"/>
        </w:rPr>
        <w:t>(</w:t>
      </w:r>
      <w:r w:rsidR="00B059B0">
        <w:rPr>
          <w:rFonts w:ascii="Arial Narrow" w:hAnsi="Arial Narrow"/>
          <w:sz w:val="24"/>
          <w:szCs w:val="24"/>
        </w:rPr>
        <w:t>s</w:t>
      </w:r>
      <w:r w:rsidR="008671AD">
        <w:rPr>
          <w:rFonts w:ascii="Arial Narrow" w:hAnsi="Arial Narrow"/>
          <w:sz w:val="24"/>
          <w:szCs w:val="24"/>
        </w:rPr>
        <w:t>)</w:t>
      </w:r>
      <w:r w:rsidR="00B059B0">
        <w:rPr>
          <w:rFonts w:ascii="Arial Narrow" w:hAnsi="Arial Narrow"/>
          <w:sz w:val="24"/>
          <w:szCs w:val="24"/>
        </w:rPr>
        <w:t xml:space="preserve"> </w:t>
      </w:r>
      <w:r w:rsidR="008671AD" w:rsidRPr="003F77A0">
        <w:rPr>
          <w:rFonts w:ascii="Arial Narrow" w:hAnsi="Arial Narrow"/>
          <w:sz w:val="24"/>
          <w:szCs w:val="24"/>
        </w:rPr>
        <w:t>contain data from the alerts tab on the RF AIR and PI dashboards</w:t>
      </w:r>
      <w:r w:rsidR="008671AD">
        <w:rPr>
          <w:rFonts w:ascii="Arial Narrow" w:hAnsi="Arial Narrow"/>
          <w:sz w:val="24"/>
          <w:szCs w:val="24"/>
        </w:rPr>
        <w:t xml:space="preserve"> that is exported into an excel </w:t>
      </w:r>
      <w:r w:rsidR="008671AD" w:rsidRPr="003F77A0">
        <w:rPr>
          <w:rFonts w:ascii="Arial Narrow" w:hAnsi="Arial Narrow"/>
          <w:sz w:val="24"/>
          <w:szCs w:val="24"/>
        </w:rPr>
        <w:t>attachment and attached to an email</w:t>
      </w:r>
      <w:r w:rsidR="008671AD">
        <w:rPr>
          <w:rFonts w:ascii="Arial Narrow" w:hAnsi="Arial Narrow"/>
          <w:sz w:val="24"/>
          <w:szCs w:val="24"/>
        </w:rPr>
        <w:t xml:space="preserve"> automatic alert notification.</w:t>
      </w:r>
      <w:r w:rsidR="008671AD" w:rsidRPr="003F77A0">
        <w:rPr>
          <w:rFonts w:ascii="Arial Narrow" w:hAnsi="Arial Narrow"/>
          <w:sz w:val="24"/>
          <w:szCs w:val="24"/>
        </w:rPr>
        <w:t xml:space="preserve"> </w:t>
      </w:r>
      <w:r w:rsidR="008671AD">
        <w:rPr>
          <w:rFonts w:ascii="Arial Narrow" w:hAnsi="Arial Narrow"/>
          <w:sz w:val="24"/>
          <w:szCs w:val="24"/>
        </w:rPr>
        <w:t xml:space="preserve">The available reports with details are listed later on in this document. </w:t>
      </w:r>
    </w:p>
    <w:p w:rsidR="00B059B0" w:rsidRDefault="00B059B0" w:rsidP="00DB5632">
      <w:pPr>
        <w:spacing w:after="0" w:line="240" w:lineRule="auto"/>
        <w:rPr>
          <w:rFonts w:ascii="Arial Narrow" w:hAnsi="Arial Narrow"/>
          <w:sz w:val="24"/>
          <w:szCs w:val="24"/>
        </w:rPr>
      </w:pPr>
    </w:p>
    <w:p w:rsidR="00117475" w:rsidRPr="005406B0" w:rsidRDefault="00117475" w:rsidP="003925D6">
      <w:pPr>
        <w:pStyle w:val="Heading1"/>
      </w:pPr>
      <w:bookmarkStart w:id="2" w:name="_Toc448137313"/>
      <w:r w:rsidRPr="005406B0">
        <w:t>Terminology</w:t>
      </w:r>
      <w:bookmarkEnd w:id="2"/>
      <w:r w:rsidRPr="005406B0">
        <w:t xml:space="preserve"> </w:t>
      </w:r>
    </w:p>
    <w:p w:rsidR="00117475" w:rsidRPr="003F77A0" w:rsidRDefault="00117475" w:rsidP="005406B0">
      <w:pPr>
        <w:spacing w:after="0" w:line="240" w:lineRule="auto"/>
        <w:ind w:left="360"/>
        <w:rPr>
          <w:rFonts w:ascii="Arial Narrow" w:hAnsi="Arial Narrow"/>
          <w:sz w:val="24"/>
          <w:szCs w:val="24"/>
        </w:rPr>
      </w:pPr>
      <w:r>
        <w:rPr>
          <w:rFonts w:ascii="Arial Narrow" w:hAnsi="Arial Narrow"/>
          <w:b/>
          <w:sz w:val="24"/>
          <w:szCs w:val="24"/>
        </w:rPr>
        <w:t xml:space="preserve">Alert: </w:t>
      </w:r>
      <w:r w:rsidR="003F77A0" w:rsidRPr="003F77A0">
        <w:rPr>
          <w:rFonts w:ascii="Arial Narrow" w:hAnsi="Arial Narrow"/>
          <w:sz w:val="24"/>
          <w:szCs w:val="24"/>
        </w:rPr>
        <w:t>An alert is a</w:t>
      </w:r>
      <w:r w:rsidR="003F77A0">
        <w:rPr>
          <w:rFonts w:ascii="Arial Narrow" w:hAnsi="Arial Narrow"/>
          <w:sz w:val="24"/>
          <w:szCs w:val="24"/>
        </w:rPr>
        <w:t>n</w:t>
      </w:r>
      <w:r w:rsidR="003F77A0" w:rsidRPr="003F77A0">
        <w:rPr>
          <w:rFonts w:ascii="Arial Narrow" w:hAnsi="Arial Narrow"/>
          <w:sz w:val="24"/>
          <w:szCs w:val="24"/>
        </w:rPr>
        <w:t xml:space="preserve"> event that is scheduled to trigger an email to be sent with a specific report attached</w:t>
      </w:r>
      <w:r w:rsidR="00F23F4B">
        <w:rPr>
          <w:rFonts w:ascii="Arial Narrow" w:hAnsi="Arial Narrow"/>
          <w:sz w:val="24"/>
          <w:szCs w:val="24"/>
        </w:rPr>
        <w:t xml:space="preserve"> at a scheduled time and date.</w:t>
      </w:r>
      <w:r w:rsidR="003F77A0" w:rsidRPr="003F77A0">
        <w:rPr>
          <w:rFonts w:ascii="Arial Narrow" w:hAnsi="Arial Narrow"/>
          <w:sz w:val="24"/>
          <w:szCs w:val="24"/>
        </w:rPr>
        <w:t xml:space="preserve"> </w:t>
      </w:r>
    </w:p>
    <w:p w:rsidR="00117475" w:rsidRDefault="00117475" w:rsidP="005406B0">
      <w:pPr>
        <w:spacing w:after="0" w:line="240" w:lineRule="auto"/>
        <w:ind w:left="360"/>
        <w:rPr>
          <w:rFonts w:ascii="Arial Narrow" w:hAnsi="Arial Narrow"/>
          <w:b/>
          <w:sz w:val="24"/>
          <w:szCs w:val="24"/>
        </w:rPr>
      </w:pPr>
    </w:p>
    <w:p w:rsidR="0089555B" w:rsidRDefault="0089555B" w:rsidP="005406B0">
      <w:pPr>
        <w:spacing w:after="0" w:line="240" w:lineRule="auto"/>
        <w:ind w:left="360"/>
        <w:rPr>
          <w:rFonts w:ascii="Arial Narrow" w:hAnsi="Arial Narrow"/>
          <w:sz w:val="24"/>
          <w:szCs w:val="24"/>
        </w:rPr>
      </w:pPr>
      <w:r>
        <w:rPr>
          <w:rFonts w:ascii="Arial Narrow" w:hAnsi="Arial Narrow"/>
          <w:b/>
          <w:sz w:val="24"/>
          <w:szCs w:val="24"/>
        </w:rPr>
        <w:t xml:space="preserve">Designee: </w:t>
      </w:r>
      <w:r w:rsidRPr="0089555B">
        <w:rPr>
          <w:rFonts w:ascii="Arial Narrow" w:hAnsi="Arial Narrow"/>
          <w:sz w:val="24"/>
          <w:szCs w:val="24"/>
        </w:rPr>
        <w:t>A person that will receive the alerts on behalf of an Award or Project P</w:t>
      </w:r>
      <w:r w:rsidR="008C3C36">
        <w:rPr>
          <w:rFonts w:ascii="Arial Narrow" w:hAnsi="Arial Narrow"/>
          <w:sz w:val="24"/>
          <w:szCs w:val="24"/>
        </w:rPr>
        <w:t xml:space="preserve">rincipal </w:t>
      </w:r>
      <w:r w:rsidRPr="0089555B">
        <w:rPr>
          <w:rFonts w:ascii="Arial Narrow" w:hAnsi="Arial Narrow"/>
          <w:sz w:val="24"/>
          <w:szCs w:val="24"/>
        </w:rPr>
        <w:t>I</w:t>
      </w:r>
      <w:r w:rsidR="008C3C36">
        <w:rPr>
          <w:rFonts w:ascii="Arial Narrow" w:hAnsi="Arial Narrow"/>
          <w:sz w:val="24"/>
          <w:szCs w:val="24"/>
        </w:rPr>
        <w:t>nvestigator</w:t>
      </w:r>
      <w:r w:rsidRPr="0089555B">
        <w:rPr>
          <w:rFonts w:ascii="Arial Narrow" w:hAnsi="Arial Narrow"/>
          <w:sz w:val="24"/>
          <w:szCs w:val="24"/>
        </w:rPr>
        <w:t>.</w:t>
      </w:r>
    </w:p>
    <w:p w:rsidR="00625451" w:rsidRDefault="00625451" w:rsidP="005406B0">
      <w:pPr>
        <w:spacing w:after="0" w:line="240" w:lineRule="auto"/>
        <w:ind w:left="360"/>
        <w:rPr>
          <w:rFonts w:ascii="Arial Narrow" w:hAnsi="Arial Narrow"/>
          <w:sz w:val="24"/>
          <w:szCs w:val="24"/>
        </w:rPr>
      </w:pPr>
    </w:p>
    <w:p w:rsidR="00625451" w:rsidRPr="00625451" w:rsidRDefault="00625451" w:rsidP="005406B0">
      <w:pPr>
        <w:spacing w:after="0" w:line="240" w:lineRule="auto"/>
        <w:ind w:left="360"/>
        <w:rPr>
          <w:rFonts w:ascii="Arial Narrow" w:hAnsi="Arial Narrow"/>
          <w:b/>
          <w:sz w:val="24"/>
          <w:szCs w:val="24"/>
        </w:rPr>
      </w:pPr>
      <w:r w:rsidRPr="00625451">
        <w:rPr>
          <w:rFonts w:ascii="Arial Narrow" w:hAnsi="Arial Narrow"/>
          <w:b/>
          <w:sz w:val="24"/>
          <w:szCs w:val="24"/>
        </w:rPr>
        <w:t xml:space="preserve">Prerequisites: </w:t>
      </w:r>
      <w:r w:rsidR="00F43C90">
        <w:rPr>
          <w:rFonts w:ascii="Arial Narrow" w:hAnsi="Arial Narrow"/>
          <w:sz w:val="24"/>
          <w:szCs w:val="24"/>
        </w:rPr>
        <w:t>Tasks that will need to be accomplished before the alert notifications are able to be sent and received successfully by the principal investigators.</w:t>
      </w:r>
    </w:p>
    <w:p w:rsidR="0089555B" w:rsidRPr="00625451" w:rsidRDefault="0089555B" w:rsidP="00DB5632">
      <w:pPr>
        <w:spacing w:after="0" w:line="240" w:lineRule="auto"/>
        <w:rPr>
          <w:rFonts w:ascii="Arial Narrow" w:hAnsi="Arial Narrow"/>
          <w:b/>
          <w:sz w:val="24"/>
          <w:szCs w:val="24"/>
          <w:u w:val="single"/>
        </w:rPr>
      </w:pPr>
    </w:p>
    <w:p w:rsidR="009D6BCA" w:rsidRPr="005406B0" w:rsidRDefault="002019D4" w:rsidP="003925D6">
      <w:pPr>
        <w:pStyle w:val="Heading1"/>
      </w:pPr>
      <w:bookmarkStart w:id="3" w:name="_Toc448137314"/>
      <w:r>
        <w:t xml:space="preserve">How do the </w:t>
      </w:r>
      <w:r w:rsidR="00F43C90">
        <w:t>Alert Notifications</w:t>
      </w:r>
      <w:r>
        <w:t xml:space="preserve"> </w:t>
      </w:r>
      <w:r w:rsidR="003925D6">
        <w:t>W</w:t>
      </w:r>
      <w:r>
        <w:t>ork?</w:t>
      </w:r>
      <w:bookmarkEnd w:id="3"/>
    </w:p>
    <w:p w:rsidR="002019D4" w:rsidRDefault="009D6BCA" w:rsidP="008671AD">
      <w:pPr>
        <w:pStyle w:val="ListParagraph"/>
        <w:spacing w:after="0" w:line="240" w:lineRule="auto"/>
        <w:ind w:left="360"/>
        <w:rPr>
          <w:rFonts w:ascii="Arial Narrow" w:hAnsi="Arial Narrow"/>
          <w:sz w:val="24"/>
          <w:szCs w:val="24"/>
        </w:rPr>
      </w:pPr>
      <w:r w:rsidRPr="002019D4">
        <w:rPr>
          <w:rFonts w:ascii="Arial Narrow" w:hAnsi="Arial Narrow"/>
          <w:sz w:val="24"/>
          <w:szCs w:val="24"/>
        </w:rPr>
        <w:t xml:space="preserve">Campus locations </w:t>
      </w:r>
      <w:r w:rsidR="00F43C90" w:rsidRPr="002019D4">
        <w:rPr>
          <w:rFonts w:ascii="Arial Narrow" w:hAnsi="Arial Narrow"/>
          <w:sz w:val="24"/>
          <w:szCs w:val="24"/>
        </w:rPr>
        <w:t xml:space="preserve">specify the </w:t>
      </w:r>
      <w:r w:rsidRPr="002019D4">
        <w:rPr>
          <w:rFonts w:ascii="Arial Narrow" w:hAnsi="Arial Narrow"/>
          <w:sz w:val="24"/>
          <w:szCs w:val="24"/>
        </w:rPr>
        <w:t xml:space="preserve">reports that they </w:t>
      </w:r>
      <w:r w:rsidR="005406B0" w:rsidRPr="002019D4">
        <w:rPr>
          <w:rFonts w:ascii="Arial Narrow" w:hAnsi="Arial Narrow"/>
          <w:sz w:val="24"/>
          <w:szCs w:val="24"/>
        </w:rPr>
        <w:t>w</w:t>
      </w:r>
      <w:r w:rsidR="00F43C90" w:rsidRPr="002019D4">
        <w:rPr>
          <w:rFonts w:ascii="Arial Narrow" w:hAnsi="Arial Narrow"/>
          <w:sz w:val="24"/>
          <w:szCs w:val="24"/>
        </w:rPr>
        <w:t xml:space="preserve">ould like </w:t>
      </w:r>
      <w:r w:rsidRPr="002019D4">
        <w:rPr>
          <w:rFonts w:ascii="Arial Narrow" w:hAnsi="Arial Narrow"/>
          <w:sz w:val="24"/>
          <w:szCs w:val="24"/>
        </w:rPr>
        <w:t>sent to the Award and Principal PI’s or designees from the list below</w:t>
      </w:r>
      <w:r w:rsidR="002019D4">
        <w:rPr>
          <w:rFonts w:ascii="Arial Narrow" w:hAnsi="Arial Narrow"/>
          <w:sz w:val="24"/>
          <w:szCs w:val="24"/>
        </w:rPr>
        <w:t xml:space="preserve"> under </w:t>
      </w:r>
      <w:r w:rsidR="00410C62">
        <w:rPr>
          <w:rFonts w:ascii="Arial Narrow" w:hAnsi="Arial Narrow"/>
          <w:sz w:val="24"/>
          <w:szCs w:val="24"/>
        </w:rPr>
        <w:t xml:space="preserve">the </w:t>
      </w:r>
      <w:r w:rsidR="002019D4">
        <w:rPr>
          <w:rFonts w:ascii="Arial Narrow" w:hAnsi="Arial Narrow"/>
          <w:sz w:val="24"/>
          <w:szCs w:val="24"/>
        </w:rPr>
        <w:t xml:space="preserve">section </w:t>
      </w:r>
      <w:hyperlink w:anchor="_Reports_and_Email" w:history="1">
        <w:r w:rsidR="00410C62" w:rsidRPr="00D91042">
          <w:rPr>
            <w:rStyle w:val="Hyperlink"/>
            <w:rFonts w:ascii="Arial Narrow" w:hAnsi="Arial Narrow"/>
            <w:sz w:val="24"/>
            <w:szCs w:val="24"/>
          </w:rPr>
          <w:t>Reports and Email Alert Notification Information</w:t>
        </w:r>
      </w:hyperlink>
      <w:r w:rsidR="00410C62">
        <w:rPr>
          <w:rFonts w:ascii="Arial Narrow" w:hAnsi="Arial Narrow"/>
          <w:sz w:val="24"/>
          <w:szCs w:val="24"/>
        </w:rPr>
        <w:t xml:space="preserve"> </w:t>
      </w:r>
      <w:r w:rsidR="002019D4">
        <w:rPr>
          <w:rFonts w:ascii="Arial Narrow" w:hAnsi="Arial Narrow"/>
          <w:sz w:val="24"/>
          <w:szCs w:val="24"/>
        </w:rPr>
        <w:t>at the end of this document</w:t>
      </w:r>
      <w:r w:rsidR="008671AD">
        <w:rPr>
          <w:rFonts w:ascii="Arial Narrow" w:hAnsi="Arial Narrow"/>
          <w:sz w:val="24"/>
          <w:szCs w:val="24"/>
        </w:rPr>
        <w:t xml:space="preserve"> by completing a form and sending an email with the completed form attached to Customer Services at </w:t>
      </w:r>
      <w:hyperlink r:id="rId11" w:history="1">
        <w:r w:rsidR="008671AD" w:rsidRPr="00972246">
          <w:rPr>
            <w:rStyle w:val="Hyperlink"/>
            <w:rFonts w:ascii="Arial Narrow" w:hAnsi="Arial Narrow"/>
            <w:sz w:val="24"/>
            <w:szCs w:val="24"/>
          </w:rPr>
          <w:t>customerservices@rfsuny.org</w:t>
        </w:r>
      </w:hyperlink>
      <w:r w:rsidR="008671AD">
        <w:rPr>
          <w:rFonts w:ascii="Arial Narrow" w:hAnsi="Arial Narrow"/>
          <w:sz w:val="24"/>
          <w:szCs w:val="24"/>
        </w:rPr>
        <w:t xml:space="preserve">. </w:t>
      </w:r>
    </w:p>
    <w:p w:rsidR="008671AD" w:rsidRDefault="008671AD" w:rsidP="008671AD">
      <w:pPr>
        <w:pStyle w:val="ListParagraph"/>
        <w:spacing w:after="0" w:line="240" w:lineRule="auto"/>
        <w:ind w:left="360"/>
        <w:rPr>
          <w:rFonts w:ascii="Arial Narrow" w:hAnsi="Arial Narrow"/>
          <w:sz w:val="24"/>
          <w:szCs w:val="24"/>
        </w:rPr>
      </w:pPr>
    </w:p>
    <w:p w:rsidR="002019D4" w:rsidRDefault="009D6BCA" w:rsidP="002019D4">
      <w:pPr>
        <w:spacing w:after="0" w:line="240" w:lineRule="auto"/>
        <w:ind w:left="360"/>
        <w:rPr>
          <w:rFonts w:ascii="Arial Narrow" w:hAnsi="Arial Narrow"/>
          <w:sz w:val="24"/>
          <w:szCs w:val="24"/>
        </w:rPr>
      </w:pPr>
      <w:r w:rsidRPr="002019D4">
        <w:rPr>
          <w:rFonts w:ascii="Arial Narrow" w:hAnsi="Arial Narrow"/>
          <w:sz w:val="24"/>
          <w:szCs w:val="24"/>
        </w:rPr>
        <w:t xml:space="preserve">The campus </w:t>
      </w:r>
      <w:r w:rsidR="002019D4">
        <w:rPr>
          <w:rFonts w:ascii="Arial Narrow" w:hAnsi="Arial Narrow"/>
          <w:sz w:val="24"/>
          <w:szCs w:val="24"/>
        </w:rPr>
        <w:t xml:space="preserve">location </w:t>
      </w:r>
      <w:r w:rsidRPr="002019D4">
        <w:rPr>
          <w:rFonts w:ascii="Arial Narrow" w:hAnsi="Arial Narrow"/>
          <w:sz w:val="24"/>
          <w:szCs w:val="24"/>
        </w:rPr>
        <w:t xml:space="preserve">can determine to send all of the listed reports or just a few reports. The campus will have the ability to </w:t>
      </w:r>
      <w:r w:rsidR="005406B0" w:rsidRPr="002019D4">
        <w:rPr>
          <w:rFonts w:ascii="Arial Narrow" w:hAnsi="Arial Narrow"/>
          <w:sz w:val="24"/>
          <w:szCs w:val="24"/>
        </w:rPr>
        <w:t xml:space="preserve">discontinue or </w:t>
      </w:r>
      <w:r w:rsidRPr="002019D4">
        <w:rPr>
          <w:rFonts w:ascii="Arial Narrow" w:hAnsi="Arial Narrow"/>
          <w:sz w:val="24"/>
          <w:szCs w:val="24"/>
        </w:rPr>
        <w:t xml:space="preserve">add additional reports at any time.  </w:t>
      </w:r>
    </w:p>
    <w:p w:rsidR="002019D4" w:rsidRDefault="002019D4" w:rsidP="002019D4">
      <w:pPr>
        <w:spacing w:after="0" w:line="240" w:lineRule="auto"/>
        <w:ind w:left="360"/>
        <w:rPr>
          <w:rFonts w:ascii="Arial Narrow" w:hAnsi="Arial Narrow"/>
          <w:sz w:val="24"/>
          <w:szCs w:val="24"/>
        </w:rPr>
      </w:pPr>
    </w:p>
    <w:p w:rsidR="009D6BCA" w:rsidRPr="005131AC" w:rsidRDefault="002019D4" w:rsidP="002019D4">
      <w:pPr>
        <w:spacing w:after="0" w:line="240" w:lineRule="auto"/>
        <w:ind w:left="360"/>
        <w:rPr>
          <w:rFonts w:ascii="Arial Narrow" w:hAnsi="Arial Narrow"/>
          <w:b/>
          <w:i/>
          <w:sz w:val="24"/>
          <w:szCs w:val="24"/>
        </w:rPr>
      </w:pPr>
      <w:r w:rsidRPr="005131AC">
        <w:rPr>
          <w:rFonts w:ascii="Arial Narrow" w:hAnsi="Arial Narrow"/>
          <w:b/>
          <w:i/>
          <w:sz w:val="24"/>
          <w:szCs w:val="24"/>
        </w:rPr>
        <w:t xml:space="preserve">Note: The campus cannot choose to have specific reports sent to specific PIs. </w:t>
      </w:r>
    </w:p>
    <w:p w:rsidR="009D6BCA" w:rsidRPr="005131AC" w:rsidRDefault="009D6BCA" w:rsidP="005406B0">
      <w:pPr>
        <w:spacing w:after="0" w:line="240" w:lineRule="auto"/>
        <w:ind w:left="360"/>
        <w:rPr>
          <w:rFonts w:ascii="Arial Narrow" w:hAnsi="Arial Narrow"/>
          <w:b/>
          <w:sz w:val="24"/>
          <w:szCs w:val="24"/>
        </w:rPr>
      </w:pPr>
    </w:p>
    <w:p w:rsidR="00AB7381" w:rsidRPr="005406B0" w:rsidRDefault="002019D4" w:rsidP="005406B0">
      <w:pPr>
        <w:spacing w:after="0" w:line="240" w:lineRule="auto"/>
        <w:ind w:left="360"/>
        <w:rPr>
          <w:rFonts w:ascii="Arial Narrow" w:hAnsi="Arial Narrow"/>
          <w:sz w:val="24"/>
          <w:szCs w:val="24"/>
        </w:rPr>
      </w:pPr>
      <w:r>
        <w:rPr>
          <w:rFonts w:ascii="Arial Narrow" w:hAnsi="Arial Narrow"/>
          <w:sz w:val="24"/>
          <w:szCs w:val="24"/>
        </w:rPr>
        <w:t xml:space="preserve">After the </w:t>
      </w:r>
      <w:r w:rsidR="009D6BCA" w:rsidRPr="005406B0">
        <w:rPr>
          <w:rFonts w:ascii="Arial Narrow" w:hAnsi="Arial Narrow"/>
          <w:sz w:val="24"/>
          <w:szCs w:val="24"/>
        </w:rPr>
        <w:t xml:space="preserve">campus </w:t>
      </w:r>
      <w:r w:rsidR="00AB7381" w:rsidRPr="005406B0">
        <w:rPr>
          <w:rFonts w:ascii="Arial Narrow" w:hAnsi="Arial Narrow"/>
          <w:sz w:val="24"/>
          <w:szCs w:val="24"/>
        </w:rPr>
        <w:t xml:space="preserve">location </w:t>
      </w:r>
      <w:r>
        <w:rPr>
          <w:rFonts w:ascii="Arial Narrow" w:hAnsi="Arial Narrow"/>
          <w:sz w:val="24"/>
          <w:szCs w:val="24"/>
        </w:rPr>
        <w:t xml:space="preserve">specifies the reports that they will be sending out, they will then </w:t>
      </w:r>
      <w:r w:rsidR="00AB7381" w:rsidRPr="005406B0">
        <w:rPr>
          <w:rFonts w:ascii="Arial Narrow" w:hAnsi="Arial Narrow"/>
          <w:sz w:val="24"/>
          <w:szCs w:val="24"/>
        </w:rPr>
        <w:t>n</w:t>
      </w:r>
      <w:r w:rsidR="009D6BCA" w:rsidRPr="005406B0">
        <w:rPr>
          <w:rFonts w:ascii="Arial Narrow" w:hAnsi="Arial Narrow"/>
          <w:sz w:val="24"/>
          <w:szCs w:val="24"/>
        </w:rPr>
        <w:t xml:space="preserve">eed to </w:t>
      </w:r>
      <w:r w:rsidR="00AB7381" w:rsidRPr="005406B0">
        <w:rPr>
          <w:rFonts w:ascii="Arial Narrow" w:hAnsi="Arial Narrow"/>
          <w:sz w:val="24"/>
          <w:szCs w:val="24"/>
        </w:rPr>
        <w:t xml:space="preserve">determine what option they would like to choose for their </w:t>
      </w:r>
      <w:r>
        <w:rPr>
          <w:rFonts w:ascii="Arial Narrow" w:hAnsi="Arial Narrow"/>
          <w:sz w:val="24"/>
          <w:szCs w:val="24"/>
        </w:rPr>
        <w:t xml:space="preserve">campus on how they would like for the alert notifications to be sent. </w:t>
      </w:r>
      <w:r w:rsidR="00AB7381" w:rsidRPr="005406B0">
        <w:rPr>
          <w:rFonts w:ascii="Arial Narrow" w:hAnsi="Arial Narrow"/>
          <w:sz w:val="24"/>
          <w:szCs w:val="24"/>
        </w:rPr>
        <w:t xml:space="preserve"> </w:t>
      </w:r>
    </w:p>
    <w:p w:rsidR="00AB7381" w:rsidRPr="00D91042" w:rsidRDefault="00AB7381" w:rsidP="005406B0">
      <w:pPr>
        <w:spacing w:after="0" w:line="240" w:lineRule="auto"/>
        <w:ind w:left="360"/>
        <w:rPr>
          <w:rFonts w:ascii="Arial Narrow" w:hAnsi="Arial Narrow"/>
          <w:sz w:val="24"/>
          <w:szCs w:val="24"/>
        </w:rPr>
      </w:pPr>
    </w:p>
    <w:p w:rsidR="00AB7381" w:rsidRPr="005406B0" w:rsidRDefault="00D91042" w:rsidP="005406B0">
      <w:pPr>
        <w:spacing w:after="0" w:line="240" w:lineRule="auto"/>
        <w:ind w:left="360"/>
        <w:rPr>
          <w:rFonts w:ascii="Arial Narrow" w:hAnsi="Arial Narrow"/>
          <w:sz w:val="24"/>
          <w:szCs w:val="24"/>
        </w:rPr>
      </w:pPr>
      <w:r w:rsidRPr="00D91042">
        <w:rPr>
          <w:rFonts w:ascii="Arial Narrow" w:hAnsi="Arial Narrow"/>
          <w:b/>
          <w:sz w:val="24"/>
          <w:szCs w:val="24"/>
        </w:rPr>
        <w:t>Option 1</w:t>
      </w:r>
      <w:r w:rsidRPr="00D91042">
        <w:rPr>
          <w:rFonts w:ascii="Arial Narrow" w:hAnsi="Arial Narrow"/>
          <w:sz w:val="24"/>
          <w:szCs w:val="24"/>
        </w:rPr>
        <w:t xml:space="preserve"> – </w:t>
      </w:r>
      <w:hyperlink w:anchor="_Alert_Notifications_for" w:history="1">
        <w:r w:rsidRPr="00D91042">
          <w:rPr>
            <w:rStyle w:val="Hyperlink"/>
            <w:rFonts w:ascii="Arial Narrow" w:hAnsi="Arial Narrow"/>
            <w:sz w:val="24"/>
            <w:szCs w:val="24"/>
          </w:rPr>
          <w:t>Alert Notifications for Campus-Wide</w:t>
        </w:r>
      </w:hyperlink>
      <w:r>
        <w:rPr>
          <w:rFonts w:ascii="Arial Narrow" w:hAnsi="Arial Narrow"/>
          <w:b/>
          <w:sz w:val="24"/>
          <w:szCs w:val="24"/>
        </w:rPr>
        <w:t xml:space="preserve">: </w:t>
      </w:r>
      <w:r w:rsidR="005406B0">
        <w:rPr>
          <w:rFonts w:ascii="Arial Narrow" w:hAnsi="Arial Narrow"/>
          <w:sz w:val="24"/>
          <w:szCs w:val="24"/>
        </w:rPr>
        <w:t xml:space="preserve">Specify to have </w:t>
      </w:r>
      <w:r w:rsidR="002019D4">
        <w:rPr>
          <w:rFonts w:ascii="Arial Narrow" w:hAnsi="Arial Narrow"/>
          <w:sz w:val="24"/>
          <w:szCs w:val="24"/>
        </w:rPr>
        <w:t xml:space="preserve">the alert notifications </w:t>
      </w:r>
      <w:r w:rsidR="005406B0">
        <w:rPr>
          <w:rFonts w:ascii="Arial Narrow" w:hAnsi="Arial Narrow"/>
          <w:sz w:val="24"/>
          <w:szCs w:val="24"/>
        </w:rPr>
        <w:t xml:space="preserve">sent </w:t>
      </w:r>
      <w:r w:rsidR="002019D4">
        <w:rPr>
          <w:rFonts w:ascii="Arial Narrow" w:hAnsi="Arial Narrow"/>
          <w:sz w:val="24"/>
          <w:szCs w:val="24"/>
        </w:rPr>
        <w:t xml:space="preserve">“campus-wide” meaning the reports will be sent </w:t>
      </w:r>
      <w:r w:rsidR="005406B0">
        <w:rPr>
          <w:rFonts w:ascii="Arial Narrow" w:hAnsi="Arial Narrow"/>
          <w:sz w:val="24"/>
          <w:szCs w:val="24"/>
        </w:rPr>
        <w:t xml:space="preserve">to ALL of the Award and Project Principal Investigators </w:t>
      </w:r>
      <w:r w:rsidR="005131AC">
        <w:rPr>
          <w:rFonts w:ascii="Arial Narrow" w:hAnsi="Arial Narrow"/>
          <w:sz w:val="24"/>
          <w:szCs w:val="24"/>
        </w:rPr>
        <w:t>for the entire campus location</w:t>
      </w:r>
      <w:r w:rsidR="008671AD">
        <w:rPr>
          <w:rFonts w:ascii="Arial Narrow" w:hAnsi="Arial Narrow"/>
          <w:sz w:val="24"/>
          <w:szCs w:val="24"/>
        </w:rPr>
        <w:t xml:space="preserve"> that meet the report criteria.</w:t>
      </w:r>
    </w:p>
    <w:p w:rsidR="002019D4" w:rsidRPr="005406B0" w:rsidRDefault="002019D4" w:rsidP="005406B0">
      <w:pPr>
        <w:spacing w:after="0" w:line="240" w:lineRule="auto"/>
        <w:ind w:left="360"/>
        <w:rPr>
          <w:rFonts w:ascii="Arial Narrow" w:hAnsi="Arial Narrow"/>
          <w:sz w:val="24"/>
          <w:szCs w:val="24"/>
        </w:rPr>
      </w:pPr>
    </w:p>
    <w:p w:rsidR="005406B0" w:rsidRDefault="00AB7381" w:rsidP="005406B0">
      <w:pPr>
        <w:spacing w:after="0" w:line="240" w:lineRule="auto"/>
        <w:ind w:left="360"/>
        <w:rPr>
          <w:rFonts w:ascii="Arial Narrow" w:hAnsi="Arial Narrow"/>
          <w:sz w:val="24"/>
          <w:szCs w:val="24"/>
        </w:rPr>
      </w:pPr>
      <w:r w:rsidRPr="00D91042">
        <w:rPr>
          <w:rFonts w:ascii="Arial Narrow" w:hAnsi="Arial Narrow"/>
          <w:b/>
          <w:sz w:val="24"/>
          <w:szCs w:val="24"/>
        </w:rPr>
        <w:t>Option 2</w:t>
      </w:r>
      <w:r w:rsidR="00D91042" w:rsidRPr="00D91042">
        <w:rPr>
          <w:rFonts w:ascii="Arial Narrow" w:hAnsi="Arial Narrow"/>
          <w:sz w:val="24"/>
          <w:szCs w:val="24"/>
        </w:rPr>
        <w:t xml:space="preserve"> – </w:t>
      </w:r>
      <w:hyperlink w:anchor="_Alert_Notifications_–" w:history="1">
        <w:r w:rsidR="00D91042" w:rsidRPr="00D91042">
          <w:rPr>
            <w:rStyle w:val="Hyperlink"/>
            <w:rFonts w:ascii="Arial Narrow" w:hAnsi="Arial Narrow"/>
            <w:sz w:val="24"/>
            <w:szCs w:val="24"/>
          </w:rPr>
          <w:t>Alert Notifications for Individual PIs</w:t>
        </w:r>
      </w:hyperlink>
      <w:r w:rsidRPr="00D91042">
        <w:rPr>
          <w:rFonts w:ascii="Arial Narrow" w:hAnsi="Arial Narrow"/>
          <w:sz w:val="24"/>
          <w:szCs w:val="24"/>
        </w:rPr>
        <w:t>:</w:t>
      </w:r>
      <w:r w:rsidRPr="005406B0">
        <w:rPr>
          <w:rFonts w:ascii="Arial Narrow" w:hAnsi="Arial Narrow"/>
          <w:sz w:val="24"/>
          <w:szCs w:val="24"/>
        </w:rPr>
        <w:t xml:space="preserve">  </w:t>
      </w:r>
      <w:r w:rsidR="002019D4">
        <w:rPr>
          <w:rFonts w:ascii="Arial Narrow" w:hAnsi="Arial Narrow"/>
          <w:sz w:val="24"/>
          <w:szCs w:val="24"/>
        </w:rPr>
        <w:t xml:space="preserve">Specify to have the alert notifications sent </w:t>
      </w:r>
      <w:r w:rsidR="005406B0">
        <w:rPr>
          <w:rFonts w:ascii="Arial Narrow" w:hAnsi="Arial Narrow"/>
          <w:sz w:val="24"/>
          <w:szCs w:val="24"/>
        </w:rPr>
        <w:t xml:space="preserve">to specific Award and Project Principal Investigators. </w:t>
      </w:r>
      <w:r w:rsidR="005131AC">
        <w:rPr>
          <w:rFonts w:ascii="Arial Narrow" w:hAnsi="Arial Narrow"/>
          <w:sz w:val="24"/>
          <w:szCs w:val="24"/>
        </w:rPr>
        <w:t xml:space="preserve">Campus administrator at the campus will have to manually go into the Award or Project PI records to accomplish this task. </w:t>
      </w:r>
      <w:r w:rsidR="00BC02BD">
        <w:rPr>
          <w:rFonts w:ascii="Arial Narrow" w:hAnsi="Arial Narrow"/>
          <w:sz w:val="24"/>
          <w:szCs w:val="24"/>
        </w:rPr>
        <w:t xml:space="preserve">Instructions are provided later on in this document under Campus Administration. </w:t>
      </w:r>
    </w:p>
    <w:p w:rsidR="005406B0" w:rsidRDefault="005406B0" w:rsidP="005406B0">
      <w:pPr>
        <w:spacing w:after="0" w:line="240" w:lineRule="auto"/>
        <w:ind w:left="360"/>
        <w:rPr>
          <w:rFonts w:ascii="Arial Narrow" w:hAnsi="Arial Narrow"/>
          <w:sz w:val="24"/>
          <w:szCs w:val="24"/>
        </w:rPr>
      </w:pPr>
    </w:p>
    <w:p w:rsidR="00D5533D" w:rsidRPr="00D5533D" w:rsidRDefault="00D5533D" w:rsidP="003925D6">
      <w:pPr>
        <w:pStyle w:val="Heading1"/>
      </w:pPr>
      <w:bookmarkStart w:id="4" w:name="_Toc448137315"/>
      <w:r w:rsidRPr="00D5533D">
        <w:lastRenderedPageBreak/>
        <w:t xml:space="preserve">How </w:t>
      </w:r>
      <w:r>
        <w:t xml:space="preserve">will </w:t>
      </w:r>
      <w:r w:rsidRPr="00D5533D">
        <w:t>the Security work?</w:t>
      </w:r>
      <w:bookmarkEnd w:id="4"/>
    </w:p>
    <w:p w:rsidR="00D5533D" w:rsidRDefault="00D5533D" w:rsidP="00D5533D">
      <w:pPr>
        <w:pStyle w:val="ListParagraph"/>
        <w:spacing w:after="0" w:line="240" w:lineRule="auto"/>
        <w:ind w:left="360"/>
        <w:rPr>
          <w:rFonts w:ascii="Arial Narrow" w:hAnsi="Arial Narrow"/>
          <w:b/>
          <w:sz w:val="28"/>
          <w:szCs w:val="28"/>
          <w:u w:val="single"/>
        </w:rPr>
      </w:pPr>
    </w:p>
    <w:p w:rsidR="005131AC" w:rsidRDefault="00D147C0" w:rsidP="00D5533D">
      <w:pPr>
        <w:pStyle w:val="ListParagraph"/>
        <w:spacing w:after="0" w:line="240" w:lineRule="auto"/>
        <w:ind w:left="360"/>
        <w:rPr>
          <w:rFonts w:ascii="Arial Narrow" w:hAnsi="Arial Narrow"/>
          <w:sz w:val="24"/>
          <w:szCs w:val="24"/>
        </w:rPr>
      </w:pPr>
      <w:r w:rsidRPr="00D147C0">
        <w:rPr>
          <w:rFonts w:ascii="Arial Narrow" w:hAnsi="Arial Narrow"/>
          <w:sz w:val="24"/>
          <w:szCs w:val="24"/>
        </w:rPr>
        <w:t xml:space="preserve">The reports are returning data based on the security access of the Award or Project Principal Investigator. Please note that if the PI chooses to delegate another user to receive the reports on their behalf, and the user they choose does not have access to those awards, projects and tasks, or people data that is displayed on the report, the delegated user will also have access to that data.  </w:t>
      </w:r>
      <w:r w:rsidR="000345DD">
        <w:rPr>
          <w:rFonts w:ascii="Arial Narrow" w:hAnsi="Arial Narrow"/>
          <w:sz w:val="24"/>
          <w:szCs w:val="24"/>
        </w:rPr>
        <w:t xml:space="preserve">The data is not </w:t>
      </w:r>
      <w:r w:rsidRPr="00D147C0">
        <w:rPr>
          <w:rFonts w:ascii="Arial Narrow" w:hAnsi="Arial Narrow"/>
          <w:sz w:val="24"/>
          <w:szCs w:val="24"/>
        </w:rPr>
        <w:t xml:space="preserve">secured </w:t>
      </w:r>
      <w:r w:rsidR="000345DD">
        <w:rPr>
          <w:rFonts w:ascii="Arial Narrow" w:hAnsi="Arial Narrow"/>
          <w:sz w:val="24"/>
          <w:szCs w:val="24"/>
        </w:rPr>
        <w:t xml:space="preserve">based on the delegate’s </w:t>
      </w:r>
      <w:r w:rsidRPr="00D147C0">
        <w:rPr>
          <w:rFonts w:ascii="Arial Narrow" w:hAnsi="Arial Narrow"/>
          <w:sz w:val="24"/>
          <w:szCs w:val="24"/>
        </w:rPr>
        <w:t xml:space="preserve">security access. </w:t>
      </w:r>
    </w:p>
    <w:p w:rsidR="000345DD" w:rsidRPr="00D147C0" w:rsidRDefault="000345DD" w:rsidP="00D5533D">
      <w:pPr>
        <w:pStyle w:val="ListParagraph"/>
        <w:spacing w:after="0" w:line="240" w:lineRule="auto"/>
        <w:ind w:left="360"/>
        <w:rPr>
          <w:rFonts w:ascii="Arial Narrow" w:hAnsi="Arial Narrow"/>
          <w:b/>
          <w:sz w:val="24"/>
          <w:szCs w:val="24"/>
          <w:u w:val="single"/>
        </w:rPr>
      </w:pPr>
    </w:p>
    <w:p w:rsidR="005406B0" w:rsidRPr="005406B0" w:rsidRDefault="005406B0" w:rsidP="003925D6">
      <w:pPr>
        <w:pStyle w:val="Heading1"/>
      </w:pPr>
      <w:bookmarkStart w:id="5" w:name="_Toc448137316"/>
      <w:r w:rsidRPr="00625451">
        <w:t>Requ</w:t>
      </w:r>
      <w:r w:rsidRPr="005406B0">
        <w:t>ired Prerequisites</w:t>
      </w:r>
      <w:bookmarkEnd w:id="5"/>
    </w:p>
    <w:p w:rsidR="005406B0" w:rsidRPr="003F007B" w:rsidRDefault="005406B0" w:rsidP="005406B0">
      <w:pPr>
        <w:pStyle w:val="ListParagraph"/>
        <w:numPr>
          <w:ilvl w:val="0"/>
          <w:numId w:val="3"/>
        </w:numPr>
        <w:spacing w:after="0" w:line="240" w:lineRule="auto"/>
        <w:ind w:left="720"/>
        <w:rPr>
          <w:rFonts w:ascii="Arial Narrow" w:hAnsi="Arial Narrow"/>
          <w:sz w:val="24"/>
          <w:szCs w:val="24"/>
        </w:rPr>
      </w:pPr>
      <w:r w:rsidRPr="003F007B">
        <w:rPr>
          <w:rFonts w:ascii="Arial Narrow" w:hAnsi="Arial Narrow"/>
          <w:sz w:val="24"/>
          <w:szCs w:val="24"/>
        </w:rPr>
        <w:t xml:space="preserve">The Award Principal Investigator (Award PI) or Project Principal Investigator (Project PI) must have a </w:t>
      </w:r>
      <w:r>
        <w:rPr>
          <w:rFonts w:ascii="Arial Narrow" w:hAnsi="Arial Narrow"/>
          <w:sz w:val="24"/>
          <w:szCs w:val="24"/>
        </w:rPr>
        <w:t xml:space="preserve">human resources </w:t>
      </w:r>
      <w:r w:rsidRPr="003F007B">
        <w:rPr>
          <w:rFonts w:ascii="Arial Narrow" w:hAnsi="Arial Narrow"/>
          <w:sz w:val="24"/>
          <w:szCs w:val="24"/>
        </w:rPr>
        <w:t xml:space="preserve">employee record with a valid email address </w:t>
      </w:r>
      <w:r>
        <w:rPr>
          <w:rFonts w:ascii="Arial Narrow" w:hAnsi="Arial Narrow"/>
          <w:sz w:val="24"/>
          <w:szCs w:val="24"/>
        </w:rPr>
        <w:t>entered in th</w:t>
      </w:r>
      <w:r w:rsidRPr="003F007B">
        <w:rPr>
          <w:rFonts w:ascii="Arial Narrow" w:hAnsi="Arial Narrow"/>
          <w:sz w:val="24"/>
          <w:szCs w:val="24"/>
        </w:rPr>
        <w:t xml:space="preserve">e office details tab in the email field as shown below in Figure </w:t>
      </w:r>
      <w:r>
        <w:rPr>
          <w:rFonts w:ascii="Arial Narrow" w:hAnsi="Arial Narrow"/>
          <w:sz w:val="24"/>
          <w:szCs w:val="24"/>
        </w:rPr>
        <w:t>1</w:t>
      </w:r>
      <w:r w:rsidRPr="003F007B">
        <w:rPr>
          <w:rFonts w:ascii="Arial Narrow" w:hAnsi="Arial Narrow"/>
          <w:sz w:val="24"/>
          <w:szCs w:val="24"/>
        </w:rPr>
        <w:t xml:space="preserve">. </w:t>
      </w:r>
    </w:p>
    <w:p w:rsidR="005406B0" w:rsidRPr="003F007B" w:rsidRDefault="005406B0" w:rsidP="005406B0">
      <w:pPr>
        <w:pStyle w:val="ListParagraph"/>
        <w:spacing w:after="0" w:line="240" w:lineRule="auto"/>
        <w:ind w:left="1080"/>
        <w:rPr>
          <w:rFonts w:ascii="Arial Narrow" w:hAnsi="Arial Narrow"/>
          <w:sz w:val="24"/>
          <w:szCs w:val="24"/>
        </w:rPr>
      </w:pPr>
    </w:p>
    <w:p w:rsidR="005406B0" w:rsidRPr="003F007B" w:rsidRDefault="005406B0" w:rsidP="005406B0">
      <w:pPr>
        <w:pStyle w:val="ListParagraph"/>
        <w:spacing w:after="0" w:line="240" w:lineRule="auto"/>
        <w:ind w:left="1080"/>
        <w:rPr>
          <w:rFonts w:ascii="Arial Narrow" w:hAnsi="Arial Narrow"/>
          <w:sz w:val="24"/>
          <w:szCs w:val="24"/>
        </w:rPr>
      </w:pPr>
      <w:r w:rsidRPr="003F007B">
        <w:rPr>
          <w:rFonts w:ascii="Arial Narrow" w:hAnsi="Arial Narrow"/>
          <w:noProof/>
          <w:sz w:val="24"/>
          <w:szCs w:val="24"/>
        </w:rPr>
        <w:drawing>
          <wp:inline distT="0" distB="0" distL="0" distR="0" wp14:anchorId="467C72BC" wp14:editId="2F4A8185">
            <wp:extent cx="3857625" cy="260496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81263" cy="2620930"/>
                    </a:xfrm>
                    <a:prstGeom prst="rect">
                      <a:avLst/>
                    </a:prstGeom>
                  </pic:spPr>
                </pic:pic>
              </a:graphicData>
            </a:graphic>
          </wp:inline>
        </w:drawing>
      </w:r>
    </w:p>
    <w:p w:rsidR="005406B0" w:rsidRPr="003F007B" w:rsidRDefault="005406B0" w:rsidP="005406B0">
      <w:pPr>
        <w:pStyle w:val="ListParagraph"/>
        <w:spacing w:after="0" w:line="240" w:lineRule="auto"/>
        <w:ind w:left="1080"/>
        <w:rPr>
          <w:rFonts w:ascii="Arial Narrow" w:hAnsi="Arial Narrow"/>
          <w:sz w:val="24"/>
          <w:szCs w:val="24"/>
        </w:rPr>
      </w:pPr>
    </w:p>
    <w:p w:rsidR="005406B0" w:rsidRPr="003F007B" w:rsidRDefault="005406B0" w:rsidP="005406B0">
      <w:pPr>
        <w:pStyle w:val="ListParagraph"/>
        <w:spacing w:after="0" w:line="240" w:lineRule="auto"/>
        <w:ind w:left="1080"/>
        <w:rPr>
          <w:rFonts w:ascii="Arial Narrow" w:hAnsi="Arial Narrow"/>
          <w:sz w:val="24"/>
          <w:szCs w:val="24"/>
        </w:rPr>
      </w:pPr>
    </w:p>
    <w:p w:rsidR="005406B0" w:rsidRDefault="005406B0" w:rsidP="005406B0">
      <w:pPr>
        <w:pStyle w:val="ListParagraph"/>
        <w:numPr>
          <w:ilvl w:val="0"/>
          <w:numId w:val="3"/>
        </w:numPr>
        <w:spacing w:after="0" w:line="240" w:lineRule="auto"/>
        <w:ind w:left="720"/>
        <w:rPr>
          <w:rFonts w:ascii="Arial Narrow" w:hAnsi="Arial Narrow"/>
          <w:sz w:val="24"/>
          <w:szCs w:val="24"/>
        </w:rPr>
      </w:pPr>
      <w:r w:rsidRPr="0089555B">
        <w:rPr>
          <w:rFonts w:ascii="Arial Narrow" w:hAnsi="Arial Narrow"/>
          <w:sz w:val="24"/>
          <w:szCs w:val="24"/>
        </w:rPr>
        <w:t xml:space="preserve">The Award or Project PI must have access to the RF Report Center which includes a valid OBIEE responsibility and appropriate RUSAM access assigned. </w:t>
      </w:r>
      <w:r>
        <w:rPr>
          <w:rFonts w:ascii="Arial Narrow" w:hAnsi="Arial Narrow"/>
          <w:sz w:val="24"/>
          <w:szCs w:val="24"/>
        </w:rPr>
        <w:t>Details are listed below under Campus Administration.</w:t>
      </w:r>
    </w:p>
    <w:p w:rsidR="005406B0" w:rsidRPr="0089555B" w:rsidRDefault="005406B0" w:rsidP="005406B0">
      <w:pPr>
        <w:pStyle w:val="ListParagraph"/>
        <w:spacing w:after="0" w:line="240" w:lineRule="auto"/>
        <w:rPr>
          <w:rFonts w:ascii="Arial Narrow" w:hAnsi="Arial Narrow"/>
          <w:sz w:val="24"/>
          <w:szCs w:val="24"/>
        </w:rPr>
      </w:pPr>
    </w:p>
    <w:p w:rsidR="005406B0" w:rsidRPr="0089555B" w:rsidRDefault="005406B0" w:rsidP="005406B0">
      <w:pPr>
        <w:pStyle w:val="ListParagraph"/>
        <w:numPr>
          <w:ilvl w:val="0"/>
          <w:numId w:val="3"/>
        </w:numPr>
        <w:spacing w:after="0" w:line="240" w:lineRule="auto"/>
        <w:ind w:left="720"/>
        <w:rPr>
          <w:rFonts w:ascii="Arial Narrow" w:hAnsi="Arial Narrow"/>
          <w:sz w:val="24"/>
          <w:szCs w:val="24"/>
        </w:rPr>
      </w:pPr>
      <w:r>
        <w:rPr>
          <w:rFonts w:ascii="Arial Narrow" w:hAnsi="Arial Narrow"/>
          <w:sz w:val="24"/>
          <w:szCs w:val="24"/>
        </w:rPr>
        <w:t xml:space="preserve">The Award or Project PI must have a role of Principal Investigator on an award or project. </w:t>
      </w:r>
    </w:p>
    <w:p w:rsidR="005406B0" w:rsidRPr="005406B0" w:rsidRDefault="005406B0" w:rsidP="003925D6">
      <w:pPr>
        <w:pStyle w:val="Heading1"/>
      </w:pPr>
      <w:bookmarkStart w:id="6" w:name="_Toc448137317"/>
      <w:r w:rsidRPr="005406B0">
        <w:t xml:space="preserve">Campus </w:t>
      </w:r>
      <w:bookmarkEnd w:id="6"/>
      <w:r w:rsidR="00BC02BD">
        <w:t>Action Items</w:t>
      </w:r>
    </w:p>
    <w:p w:rsidR="005B5288" w:rsidRDefault="005406B0" w:rsidP="005406B0">
      <w:pPr>
        <w:spacing w:after="0" w:line="240" w:lineRule="auto"/>
        <w:ind w:left="360"/>
        <w:rPr>
          <w:rFonts w:ascii="Arial Narrow" w:hAnsi="Arial Narrow"/>
          <w:sz w:val="24"/>
          <w:szCs w:val="24"/>
        </w:rPr>
      </w:pPr>
      <w:r>
        <w:rPr>
          <w:rFonts w:ascii="Arial Narrow" w:hAnsi="Arial Narrow"/>
          <w:sz w:val="24"/>
          <w:szCs w:val="24"/>
        </w:rPr>
        <w:t>The campus location will have to designate a campus administrator to complete the below procedures. The campus administrator will need to have the “XXX OBIEE Alert Options” responsibility assigned to them.</w:t>
      </w:r>
      <w:r w:rsidR="00E64AE9">
        <w:rPr>
          <w:rFonts w:ascii="Arial Narrow" w:hAnsi="Arial Narrow"/>
          <w:sz w:val="24"/>
          <w:szCs w:val="24"/>
        </w:rPr>
        <w:t xml:space="preserve"> </w:t>
      </w:r>
      <w:r w:rsidR="005B5288">
        <w:rPr>
          <w:rFonts w:ascii="Arial Narrow" w:hAnsi="Arial Narrow"/>
          <w:sz w:val="24"/>
          <w:szCs w:val="24"/>
        </w:rPr>
        <w:t xml:space="preserve">(i.e. 160 OBIEE Alert Options). The campus will need to decide if they want the alerts to be turned on campus-wide or set up individual award and project PI’s to receive the alerts. The below </w:t>
      </w:r>
      <w:r w:rsidR="009F0B1E">
        <w:rPr>
          <w:rFonts w:ascii="Arial Narrow" w:hAnsi="Arial Narrow"/>
          <w:sz w:val="24"/>
          <w:szCs w:val="24"/>
        </w:rPr>
        <w:t xml:space="preserve">steps defines each process. </w:t>
      </w:r>
      <w:r w:rsidR="005B5288">
        <w:rPr>
          <w:rFonts w:ascii="Arial Narrow" w:hAnsi="Arial Narrow"/>
          <w:sz w:val="24"/>
          <w:szCs w:val="24"/>
        </w:rPr>
        <w:t xml:space="preserve"> </w:t>
      </w:r>
    </w:p>
    <w:p w:rsidR="005B5288" w:rsidRDefault="005B5288" w:rsidP="005B5288">
      <w:pPr>
        <w:spacing w:after="0" w:line="240" w:lineRule="auto"/>
        <w:ind w:left="360"/>
        <w:rPr>
          <w:rFonts w:ascii="Arial Narrow" w:hAnsi="Arial Narrow"/>
          <w:b/>
          <w:sz w:val="24"/>
          <w:szCs w:val="24"/>
          <w:u w:val="single"/>
        </w:rPr>
      </w:pPr>
    </w:p>
    <w:p w:rsidR="005B5288" w:rsidRPr="003925D6" w:rsidRDefault="005B5288" w:rsidP="003925D6">
      <w:pPr>
        <w:pStyle w:val="Heading4"/>
        <w:rPr>
          <w:b/>
        </w:rPr>
      </w:pPr>
      <w:bookmarkStart w:id="7" w:name="_Alert_Notifications_for"/>
      <w:bookmarkEnd w:id="7"/>
      <w:r w:rsidRPr="003925D6">
        <w:rPr>
          <w:b/>
        </w:rPr>
        <w:t>Alert Notifications</w:t>
      </w:r>
      <w:r w:rsidR="009F0B1E" w:rsidRPr="003925D6">
        <w:rPr>
          <w:b/>
        </w:rPr>
        <w:t xml:space="preserve"> for Campus-Wide</w:t>
      </w:r>
    </w:p>
    <w:p w:rsidR="009F0B1E" w:rsidRDefault="009F0B1E" w:rsidP="009F0B1E">
      <w:pPr>
        <w:pStyle w:val="ListParagraph"/>
        <w:numPr>
          <w:ilvl w:val="0"/>
          <w:numId w:val="7"/>
        </w:numPr>
        <w:spacing w:after="0" w:line="240" w:lineRule="auto"/>
        <w:rPr>
          <w:rFonts w:ascii="Arial Narrow" w:hAnsi="Arial Narrow"/>
          <w:sz w:val="24"/>
          <w:szCs w:val="24"/>
        </w:rPr>
      </w:pPr>
      <w:r>
        <w:rPr>
          <w:rFonts w:ascii="Arial Narrow" w:hAnsi="Arial Narrow"/>
          <w:sz w:val="24"/>
          <w:szCs w:val="24"/>
        </w:rPr>
        <w:t xml:space="preserve">Complete the Campus Alerts Notification Request Form located on the public website under Report Center and send to </w:t>
      </w:r>
      <w:hyperlink r:id="rId13" w:history="1">
        <w:r w:rsidRPr="007B2616">
          <w:rPr>
            <w:rStyle w:val="Hyperlink"/>
            <w:rFonts w:ascii="Arial Narrow" w:hAnsi="Arial Narrow"/>
            <w:sz w:val="24"/>
            <w:szCs w:val="24"/>
          </w:rPr>
          <w:t>customerservices@rfsuny.org</w:t>
        </w:r>
      </w:hyperlink>
      <w:r>
        <w:rPr>
          <w:rFonts w:ascii="Arial Narrow" w:hAnsi="Arial Narrow"/>
          <w:sz w:val="24"/>
          <w:szCs w:val="24"/>
        </w:rPr>
        <w:t xml:space="preserve">. </w:t>
      </w:r>
    </w:p>
    <w:p w:rsidR="009F0B1E" w:rsidRDefault="009F0B1E" w:rsidP="009F0B1E">
      <w:pPr>
        <w:pStyle w:val="ListParagraph"/>
        <w:spacing w:after="0" w:line="240" w:lineRule="auto"/>
        <w:rPr>
          <w:rFonts w:ascii="Arial Narrow" w:hAnsi="Arial Narrow"/>
          <w:sz w:val="24"/>
          <w:szCs w:val="24"/>
        </w:rPr>
      </w:pPr>
    </w:p>
    <w:p w:rsidR="009F0B1E" w:rsidRPr="005443E1" w:rsidRDefault="009F0B1E" w:rsidP="00A84182">
      <w:pPr>
        <w:pStyle w:val="ListParagraph"/>
        <w:numPr>
          <w:ilvl w:val="0"/>
          <w:numId w:val="7"/>
        </w:numPr>
        <w:spacing w:after="0" w:line="240" w:lineRule="auto"/>
        <w:rPr>
          <w:rFonts w:ascii="Arial Narrow" w:hAnsi="Arial Narrow"/>
          <w:sz w:val="24"/>
          <w:szCs w:val="24"/>
        </w:rPr>
      </w:pPr>
      <w:r w:rsidRPr="005443E1">
        <w:rPr>
          <w:rFonts w:ascii="Arial Narrow" w:hAnsi="Arial Narrow"/>
          <w:sz w:val="24"/>
          <w:szCs w:val="24"/>
        </w:rPr>
        <w:t>The reporting team will have an automatic script run for your location to have the alert notifications turned on</w:t>
      </w:r>
      <w:r w:rsidR="005443E1">
        <w:rPr>
          <w:rFonts w:ascii="Arial Narrow" w:hAnsi="Arial Narrow"/>
          <w:sz w:val="24"/>
          <w:szCs w:val="24"/>
        </w:rPr>
        <w:t>.</w:t>
      </w:r>
    </w:p>
    <w:p w:rsidR="005443E1" w:rsidRDefault="005443E1" w:rsidP="005443E1">
      <w:pPr>
        <w:pStyle w:val="ListParagraph"/>
        <w:spacing w:after="0" w:line="240" w:lineRule="auto"/>
        <w:rPr>
          <w:rFonts w:ascii="Arial Narrow" w:hAnsi="Arial Narrow"/>
          <w:sz w:val="24"/>
          <w:szCs w:val="24"/>
        </w:rPr>
      </w:pPr>
    </w:p>
    <w:p w:rsidR="009F0B1E" w:rsidRDefault="009F0B1E" w:rsidP="003D6178">
      <w:pPr>
        <w:pStyle w:val="ListParagraph"/>
        <w:numPr>
          <w:ilvl w:val="0"/>
          <w:numId w:val="7"/>
        </w:numPr>
        <w:spacing w:after="0" w:line="240" w:lineRule="auto"/>
        <w:rPr>
          <w:rFonts w:ascii="Arial Narrow" w:hAnsi="Arial Narrow"/>
          <w:sz w:val="24"/>
          <w:szCs w:val="24"/>
        </w:rPr>
      </w:pPr>
      <w:r w:rsidRPr="009F0B1E">
        <w:rPr>
          <w:rFonts w:ascii="Arial Narrow" w:hAnsi="Arial Narrow"/>
          <w:sz w:val="24"/>
          <w:szCs w:val="24"/>
        </w:rPr>
        <w:lastRenderedPageBreak/>
        <w:t xml:space="preserve">The RF Report Center team will </w:t>
      </w:r>
      <w:r>
        <w:rPr>
          <w:rFonts w:ascii="Arial Narrow" w:hAnsi="Arial Narrow"/>
          <w:sz w:val="24"/>
          <w:szCs w:val="24"/>
        </w:rPr>
        <w:t>communicate to the requestor when the request has been completed.</w:t>
      </w:r>
    </w:p>
    <w:p w:rsidR="005443E1" w:rsidRPr="005443E1" w:rsidRDefault="005443E1" w:rsidP="005443E1">
      <w:pPr>
        <w:spacing w:after="0" w:line="240" w:lineRule="auto"/>
        <w:ind w:left="360"/>
        <w:rPr>
          <w:rFonts w:ascii="Arial Narrow" w:hAnsi="Arial Narrow"/>
          <w:sz w:val="24"/>
          <w:szCs w:val="24"/>
        </w:rPr>
      </w:pPr>
    </w:p>
    <w:p w:rsidR="005406B0" w:rsidRPr="003925D6" w:rsidRDefault="0076558E" w:rsidP="003925D6">
      <w:pPr>
        <w:pStyle w:val="Heading4"/>
        <w:rPr>
          <w:b/>
        </w:rPr>
      </w:pPr>
      <w:bookmarkStart w:id="8" w:name="_Alert_Notifications_–"/>
      <w:bookmarkEnd w:id="8"/>
      <w:r w:rsidRPr="003925D6">
        <w:rPr>
          <w:b/>
        </w:rPr>
        <w:t>Alert Notifications</w:t>
      </w:r>
      <w:r w:rsidR="009F0B1E" w:rsidRPr="003925D6">
        <w:rPr>
          <w:b/>
        </w:rPr>
        <w:t xml:space="preserve"> </w:t>
      </w:r>
      <w:r w:rsidR="00D91042">
        <w:rPr>
          <w:b/>
        </w:rPr>
        <w:t>for</w:t>
      </w:r>
      <w:r w:rsidR="009F0B1E" w:rsidRPr="003925D6">
        <w:rPr>
          <w:b/>
        </w:rPr>
        <w:t xml:space="preserve"> Individual PIs</w:t>
      </w:r>
    </w:p>
    <w:p w:rsidR="005443E1" w:rsidRDefault="005443E1" w:rsidP="005406B0">
      <w:pPr>
        <w:spacing w:after="0" w:line="240" w:lineRule="auto"/>
        <w:ind w:left="360"/>
        <w:rPr>
          <w:rFonts w:ascii="Arial Narrow" w:hAnsi="Arial Narrow"/>
          <w:sz w:val="24"/>
          <w:szCs w:val="24"/>
        </w:rPr>
      </w:pPr>
      <w:r>
        <w:rPr>
          <w:rFonts w:ascii="Arial Narrow" w:hAnsi="Arial Narrow"/>
          <w:sz w:val="24"/>
          <w:szCs w:val="24"/>
        </w:rPr>
        <w:t>The campus administrator will need to have the “XXX OBIEE Alert Options” responsibility assigned to them. (i.e. 160 OBIEE Alert Options).</w:t>
      </w:r>
    </w:p>
    <w:p w:rsidR="005443E1" w:rsidRPr="0076558E" w:rsidRDefault="005443E1" w:rsidP="005406B0">
      <w:pPr>
        <w:spacing w:after="0" w:line="240" w:lineRule="auto"/>
        <w:ind w:left="360"/>
        <w:rPr>
          <w:rFonts w:ascii="Arial Narrow" w:hAnsi="Arial Narrow"/>
          <w:b/>
          <w:sz w:val="24"/>
          <w:szCs w:val="24"/>
          <w:u w:val="single"/>
        </w:rPr>
      </w:pPr>
    </w:p>
    <w:p w:rsidR="005406B0" w:rsidRDefault="005406B0" w:rsidP="005443E1">
      <w:pPr>
        <w:pStyle w:val="ListParagraph"/>
        <w:numPr>
          <w:ilvl w:val="0"/>
          <w:numId w:val="13"/>
        </w:numPr>
        <w:spacing w:after="0" w:line="240" w:lineRule="auto"/>
        <w:rPr>
          <w:rFonts w:ascii="Arial Narrow" w:hAnsi="Arial Narrow"/>
          <w:sz w:val="24"/>
          <w:szCs w:val="24"/>
        </w:rPr>
      </w:pPr>
      <w:r w:rsidRPr="00BB3455">
        <w:rPr>
          <w:rFonts w:ascii="Arial Narrow" w:hAnsi="Arial Narrow"/>
          <w:sz w:val="24"/>
          <w:szCs w:val="24"/>
        </w:rPr>
        <w:t>Choose the above listed responsibility for your location. Then navigate to the Campus OBIEE Email Notice &gt; Enter the Information to search for the PI record by Full Name, Social Security o</w:t>
      </w:r>
      <w:r>
        <w:rPr>
          <w:rFonts w:ascii="Arial Narrow" w:hAnsi="Arial Narrow"/>
          <w:sz w:val="24"/>
          <w:szCs w:val="24"/>
        </w:rPr>
        <w:t>r</w:t>
      </w:r>
      <w:r w:rsidRPr="00BB3455">
        <w:rPr>
          <w:rFonts w:ascii="Arial Narrow" w:hAnsi="Arial Narrow"/>
          <w:sz w:val="24"/>
          <w:szCs w:val="24"/>
        </w:rPr>
        <w:t xml:space="preserve"> Employee number</w:t>
      </w:r>
      <w:r>
        <w:rPr>
          <w:rFonts w:ascii="Arial Narrow" w:hAnsi="Arial Narrow"/>
          <w:sz w:val="24"/>
          <w:szCs w:val="24"/>
        </w:rPr>
        <w:t xml:space="preserve">. </w:t>
      </w:r>
      <w:r w:rsidRPr="00BB3455">
        <w:rPr>
          <w:rFonts w:ascii="Arial Narrow" w:hAnsi="Arial Narrow"/>
          <w:sz w:val="24"/>
          <w:szCs w:val="24"/>
        </w:rPr>
        <w:t>Click Find.</w:t>
      </w:r>
    </w:p>
    <w:p w:rsidR="009F0B1E" w:rsidRDefault="009F0B1E" w:rsidP="009F0B1E">
      <w:pPr>
        <w:pStyle w:val="ListParagraph"/>
        <w:spacing w:after="0" w:line="240" w:lineRule="auto"/>
        <w:ind w:left="1080"/>
        <w:rPr>
          <w:rFonts w:ascii="Arial Narrow" w:hAnsi="Arial Narrow"/>
          <w:sz w:val="24"/>
          <w:szCs w:val="24"/>
        </w:rPr>
      </w:pPr>
    </w:p>
    <w:p w:rsidR="005406B0" w:rsidRDefault="005406B0" w:rsidP="008A0122">
      <w:pPr>
        <w:spacing w:after="0" w:line="240" w:lineRule="auto"/>
        <w:ind w:left="1440"/>
        <w:rPr>
          <w:rFonts w:ascii="Arial Narrow" w:hAnsi="Arial Narrow"/>
          <w:sz w:val="24"/>
          <w:szCs w:val="24"/>
        </w:rPr>
      </w:pPr>
      <w:r>
        <w:rPr>
          <w:noProof/>
        </w:rPr>
        <w:drawing>
          <wp:inline distT="0" distB="0" distL="0" distR="0" wp14:anchorId="7D12B1A1" wp14:editId="51357209">
            <wp:extent cx="2956837" cy="160379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07728" cy="1631400"/>
                    </a:xfrm>
                    <a:prstGeom prst="rect">
                      <a:avLst/>
                    </a:prstGeom>
                  </pic:spPr>
                </pic:pic>
              </a:graphicData>
            </a:graphic>
          </wp:inline>
        </w:drawing>
      </w:r>
    </w:p>
    <w:p w:rsidR="008A0122" w:rsidRPr="00DA565F" w:rsidRDefault="008A0122" w:rsidP="005406B0">
      <w:pPr>
        <w:spacing w:after="0" w:line="240" w:lineRule="auto"/>
        <w:ind w:left="2340"/>
        <w:rPr>
          <w:rFonts w:ascii="Arial Narrow" w:hAnsi="Arial Narrow"/>
          <w:sz w:val="24"/>
          <w:szCs w:val="24"/>
        </w:rPr>
      </w:pPr>
    </w:p>
    <w:p w:rsidR="008A0122" w:rsidRDefault="008A0122" w:rsidP="008A0122">
      <w:pPr>
        <w:pStyle w:val="ListParagraph"/>
        <w:spacing w:after="0" w:line="240" w:lineRule="auto"/>
        <w:ind w:left="1080"/>
        <w:rPr>
          <w:rFonts w:ascii="Arial Narrow" w:hAnsi="Arial Narrow"/>
          <w:sz w:val="24"/>
          <w:szCs w:val="24"/>
        </w:rPr>
      </w:pPr>
      <w:r>
        <w:rPr>
          <w:noProof/>
        </w:rPr>
        <w:drawing>
          <wp:inline distT="0" distB="0" distL="0" distR="0" wp14:anchorId="0A64A98D" wp14:editId="52C93760">
            <wp:extent cx="4487508" cy="3192780"/>
            <wp:effectExtent l="0" t="0" r="889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71022" cy="3252199"/>
                    </a:xfrm>
                    <a:prstGeom prst="rect">
                      <a:avLst/>
                    </a:prstGeom>
                  </pic:spPr>
                </pic:pic>
              </a:graphicData>
            </a:graphic>
          </wp:inline>
        </w:drawing>
      </w:r>
    </w:p>
    <w:p w:rsidR="008A0122" w:rsidRDefault="008A0122" w:rsidP="008A0122">
      <w:pPr>
        <w:pStyle w:val="ListParagraph"/>
        <w:spacing w:after="0" w:line="240" w:lineRule="auto"/>
        <w:ind w:left="1080"/>
        <w:rPr>
          <w:rFonts w:ascii="Arial Narrow" w:hAnsi="Arial Narrow"/>
          <w:sz w:val="24"/>
          <w:szCs w:val="24"/>
        </w:rPr>
      </w:pPr>
    </w:p>
    <w:p w:rsidR="005406B0" w:rsidRDefault="005406B0" w:rsidP="005443E1">
      <w:pPr>
        <w:pStyle w:val="ListParagraph"/>
        <w:numPr>
          <w:ilvl w:val="0"/>
          <w:numId w:val="13"/>
        </w:numPr>
        <w:spacing w:after="0" w:line="240" w:lineRule="auto"/>
        <w:ind w:left="1080"/>
        <w:rPr>
          <w:rFonts w:ascii="Arial Narrow" w:hAnsi="Arial Narrow"/>
          <w:sz w:val="24"/>
          <w:szCs w:val="24"/>
        </w:rPr>
      </w:pPr>
      <w:r>
        <w:rPr>
          <w:rFonts w:ascii="Arial Narrow" w:hAnsi="Arial Narrow"/>
          <w:sz w:val="24"/>
          <w:szCs w:val="24"/>
        </w:rPr>
        <w:t xml:space="preserve">Click on Details to enter the correct information into the Extra Person Information form as shown below. </w:t>
      </w:r>
    </w:p>
    <w:p w:rsidR="005406B0" w:rsidRDefault="005406B0" w:rsidP="005406B0">
      <w:pPr>
        <w:pStyle w:val="ListParagraph"/>
        <w:spacing w:after="0" w:line="240" w:lineRule="auto"/>
        <w:ind w:left="1800"/>
        <w:rPr>
          <w:rFonts w:ascii="Arial Narrow" w:hAnsi="Arial Narrow"/>
          <w:sz w:val="24"/>
          <w:szCs w:val="24"/>
        </w:rPr>
      </w:pPr>
    </w:p>
    <w:p w:rsidR="005406B0" w:rsidRDefault="005406B0" w:rsidP="005443E1">
      <w:pPr>
        <w:pStyle w:val="ListParagraph"/>
        <w:numPr>
          <w:ilvl w:val="1"/>
          <w:numId w:val="13"/>
        </w:numPr>
        <w:spacing w:after="0" w:line="240" w:lineRule="auto"/>
        <w:ind w:left="1800"/>
        <w:rPr>
          <w:rFonts w:ascii="Arial Narrow" w:hAnsi="Arial Narrow"/>
          <w:sz w:val="24"/>
          <w:szCs w:val="24"/>
        </w:rPr>
      </w:pPr>
      <w:r w:rsidRPr="00BB3455">
        <w:rPr>
          <w:rFonts w:ascii="Arial Narrow" w:hAnsi="Arial Narrow"/>
          <w:b/>
          <w:sz w:val="24"/>
          <w:szCs w:val="24"/>
        </w:rPr>
        <w:t>Turn on e-mail notice to primary:</w:t>
      </w:r>
      <w:r w:rsidRPr="003F007B">
        <w:rPr>
          <w:rFonts w:ascii="Arial Narrow" w:hAnsi="Arial Narrow"/>
          <w:sz w:val="24"/>
          <w:szCs w:val="24"/>
        </w:rPr>
        <w:t xml:space="preserve">  User would select ‘Y’ for Yes to </w:t>
      </w:r>
      <w:r>
        <w:rPr>
          <w:rFonts w:ascii="Arial Narrow" w:hAnsi="Arial Narrow"/>
          <w:sz w:val="24"/>
          <w:szCs w:val="24"/>
        </w:rPr>
        <w:t xml:space="preserve">sign up for </w:t>
      </w:r>
      <w:r w:rsidRPr="003F007B">
        <w:rPr>
          <w:rFonts w:ascii="Arial Narrow" w:hAnsi="Arial Narrow"/>
          <w:sz w:val="24"/>
          <w:szCs w:val="24"/>
        </w:rPr>
        <w:t>alert notification</w:t>
      </w:r>
      <w:r>
        <w:rPr>
          <w:rFonts w:ascii="Arial Narrow" w:hAnsi="Arial Narrow"/>
          <w:sz w:val="24"/>
          <w:szCs w:val="24"/>
        </w:rPr>
        <w:t>s</w:t>
      </w:r>
      <w:r w:rsidRPr="003F007B">
        <w:rPr>
          <w:rFonts w:ascii="Arial Narrow" w:hAnsi="Arial Narrow"/>
          <w:sz w:val="24"/>
          <w:szCs w:val="24"/>
        </w:rPr>
        <w:t>.</w:t>
      </w:r>
    </w:p>
    <w:p w:rsidR="005406B0" w:rsidRDefault="005406B0" w:rsidP="005443E1">
      <w:pPr>
        <w:pStyle w:val="ListParagraph"/>
        <w:numPr>
          <w:ilvl w:val="2"/>
          <w:numId w:val="13"/>
        </w:numPr>
        <w:spacing w:after="0" w:line="240" w:lineRule="auto"/>
        <w:ind w:left="2520"/>
        <w:rPr>
          <w:rFonts w:ascii="Arial Narrow" w:hAnsi="Arial Narrow"/>
          <w:sz w:val="24"/>
          <w:szCs w:val="24"/>
        </w:rPr>
      </w:pPr>
      <w:r>
        <w:rPr>
          <w:rFonts w:ascii="Arial Narrow" w:hAnsi="Arial Narrow"/>
          <w:sz w:val="24"/>
          <w:szCs w:val="24"/>
        </w:rPr>
        <w:t>To discontinue, the user would have to select ‘N’ for No to stop the alert notifications and clear out any fields with designee information.</w:t>
      </w:r>
    </w:p>
    <w:p w:rsidR="005406B0" w:rsidRDefault="005406B0" w:rsidP="005406B0">
      <w:pPr>
        <w:pStyle w:val="ListParagraph"/>
        <w:spacing w:after="0" w:line="240" w:lineRule="auto"/>
        <w:ind w:left="1800"/>
        <w:rPr>
          <w:rFonts w:ascii="Arial Narrow" w:hAnsi="Arial Narrow"/>
          <w:sz w:val="24"/>
          <w:szCs w:val="24"/>
        </w:rPr>
      </w:pPr>
    </w:p>
    <w:p w:rsidR="005406B0" w:rsidRPr="003F007B" w:rsidRDefault="005406B0" w:rsidP="005443E1">
      <w:pPr>
        <w:pStyle w:val="ListParagraph"/>
        <w:numPr>
          <w:ilvl w:val="1"/>
          <w:numId w:val="13"/>
        </w:numPr>
        <w:spacing w:after="0" w:line="240" w:lineRule="auto"/>
        <w:ind w:left="1800"/>
        <w:rPr>
          <w:rFonts w:ascii="Arial Narrow" w:hAnsi="Arial Narrow"/>
          <w:sz w:val="24"/>
          <w:szCs w:val="24"/>
        </w:rPr>
      </w:pPr>
      <w:r w:rsidRPr="00BB3455">
        <w:rPr>
          <w:rFonts w:ascii="Arial Narrow" w:hAnsi="Arial Narrow"/>
          <w:b/>
          <w:sz w:val="24"/>
          <w:szCs w:val="24"/>
        </w:rPr>
        <w:t>Designee Name for e-mail notice:</w:t>
      </w:r>
      <w:r w:rsidRPr="003F007B">
        <w:rPr>
          <w:rFonts w:ascii="Arial Narrow" w:hAnsi="Arial Narrow"/>
          <w:sz w:val="24"/>
          <w:szCs w:val="24"/>
        </w:rPr>
        <w:t xml:space="preserve"> Option</w:t>
      </w:r>
      <w:r>
        <w:rPr>
          <w:rFonts w:ascii="Arial Narrow" w:hAnsi="Arial Narrow"/>
          <w:sz w:val="24"/>
          <w:szCs w:val="24"/>
        </w:rPr>
        <w:t xml:space="preserve">al </w:t>
      </w:r>
      <w:r w:rsidRPr="003F007B">
        <w:rPr>
          <w:rFonts w:ascii="Arial Narrow" w:hAnsi="Arial Narrow"/>
          <w:sz w:val="24"/>
          <w:szCs w:val="24"/>
        </w:rPr>
        <w:t>field to type in the person name who will be the designee.</w:t>
      </w:r>
    </w:p>
    <w:p w:rsidR="005406B0" w:rsidRDefault="005406B0" w:rsidP="005406B0">
      <w:pPr>
        <w:pStyle w:val="ListParagraph"/>
        <w:spacing w:after="0" w:line="240" w:lineRule="auto"/>
        <w:ind w:left="1800"/>
        <w:rPr>
          <w:rFonts w:ascii="Arial Narrow" w:hAnsi="Arial Narrow"/>
          <w:sz w:val="24"/>
          <w:szCs w:val="24"/>
        </w:rPr>
      </w:pPr>
    </w:p>
    <w:p w:rsidR="005406B0" w:rsidRDefault="005406B0" w:rsidP="005443E1">
      <w:pPr>
        <w:pStyle w:val="ListParagraph"/>
        <w:numPr>
          <w:ilvl w:val="1"/>
          <w:numId w:val="13"/>
        </w:numPr>
        <w:spacing w:after="0" w:line="240" w:lineRule="auto"/>
        <w:ind w:left="1800"/>
        <w:rPr>
          <w:rFonts w:ascii="Arial Narrow" w:hAnsi="Arial Narrow"/>
          <w:sz w:val="24"/>
          <w:szCs w:val="24"/>
        </w:rPr>
      </w:pPr>
      <w:r w:rsidRPr="00BB3455">
        <w:rPr>
          <w:rFonts w:ascii="Arial Narrow" w:hAnsi="Arial Narrow"/>
          <w:b/>
          <w:sz w:val="24"/>
          <w:szCs w:val="24"/>
        </w:rPr>
        <w:t>Design E-mail Address:</w:t>
      </w:r>
      <w:r w:rsidRPr="003F007B">
        <w:rPr>
          <w:rFonts w:ascii="Arial Narrow" w:hAnsi="Arial Narrow"/>
          <w:sz w:val="24"/>
          <w:szCs w:val="24"/>
        </w:rPr>
        <w:t xml:space="preserve"> Required field to enter the email address where the alert notifications will be emailed instead of the Award or Project PI.</w:t>
      </w:r>
    </w:p>
    <w:p w:rsidR="000345DD" w:rsidRDefault="000345DD" w:rsidP="000345DD">
      <w:pPr>
        <w:spacing w:after="0" w:line="240" w:lineRule="auto"/>
        <w:ind w:left="360" w:firstLine="360"/>
        <w:rPr>
          <w:rFonts w:ascii="Arial Narrow" w:hAnsi="Arial Narrow"/>
          <w:sz w:val="24"/>
          <w:szCs w:val="24"/>
        </w:rPr>
      </w:pPr>
    </w:p>
    <w:p w:rsidR="005406B0" w:rsidRPr="000345DD" w:rsidRDefault="000345DD" w:rsidP="008A0122">
      <w:pPr>
        <w:spacing w:after="0" w:line="240" w:lineRule="auto"/>
        <w:ind w:left="1080"/>
        <w:rPr>
          <w:rFonts w:ascii="Arial Narrow" w:hAnsi="Arial Narrow"/>
          <w:b/>
          <w:i/>
        </w:rPr>
      </w:pPr>
      <w:r w:rsidRPr="000345DD">
        <w:rPr>
          <w:rFonts w:ascii="Arial Narrow" w:hAnsi="Arial Narrow"/>
          <w:b/>
          <w:i/>
        </w:rPr>
        <w:t xml:space="preserve">Note: Leave the Designee fields blank if you want the alert to go to the PI. </w:t>
      </w:r>
    </w:p>
    <w:p w:rsidR="005406B0" w:rsidRDefault="005406B0" w:rsidP="005406B0">
      <w:pPr>
        <w:pStyle w:val="ListParagraph"/>
        <w:spacing w:after="0" w:line="240" w:lineRule="auto"/>
        <w:ind w:left="1080"/>
        <w:rPr>
          <w:rFonts w:ascii="Arial Narrow" w:hAnsi="Arial Narrow"/>
          <w:sz w:val="24"/>
          <w:szCs w:val="24"/>
        </w:rPr>
      </w:pPr>
    </w:p>
    <w:p w:rsidR="005406B0" w:rsidRPr="004F28B7" w:rsidRDefault="005406B0" w:rsidP="005443E1">
      <w:pPr>
        <w:pStyle w:val="ListParagraph"/>
        <w:numPr>
          <w:ilvl w:val="0"/>
          <w:numId w:val="13"/>
        </w:numPr>
        <w:spacing w:after="0" w:line="240" w:lineRule="auto"/>
        <w:ind w:left="1080"/>
        <w:rPr>
          <w:rFonts w:ascii="Arial Narrow" w:hAnsi="Arial Narrow"/>
          <w:sz w:val="24"/>
          <w:szCs w:val="24"/>
        </w:rPr>
      </w:pPr>
      <w:r>
        <w:rPr>
          <w:rFonts w:ascii="Arial Narrow" w:hAnsi="Arial Narrow"/>
          <w:sz w:val="24"/>
          <w:szCs w:val="24"/>
        </w:rPr>
        <w:t xml:space="preserve">Click </w:t>
      </w:r>
      <w:r w:rsidRPr="00BB3455">
        <w:rPr>
          <w:rFonts w:ascii="Arial Narrow" w:hAnsi="Arial Narrow"/>
          <w:b/>
          <w:sz w:val="24"/>
          <w:szCs w:val="24"/>
        </w:rPr>
        <w:t xml:space="preserve">OK </w:t>
      </w:r>
      <w:r>
        <w:rPr>
          <w:rFonts w:ascii="Arial Narrow" w:hAnsi="Arial Narrow"/>
          <w:sz w:val="24"/>
          <w:szCs w:val="24"/>
        </w:rPr>
        <w:t xml:space="preserve">and the form will have information displayed in the Details field as shown below. Click </w:t>
      </w:r>
      <w:r w:rsidRPr="00BB3455">
        <w:rPr>
          <w:rFonts w:ascii="Arial Narrow" w:hAnsi="Arial Narrow"/>
          <w:b/>
          <w:sz w:val="24"/>
          <w:szCs w:val="24"/>
        </w:rPr>
        <w:t>SAVE or EXIT</w:t>
      </w:r>
      <w:r>
        <w:rPr>
          <w:rFonts w:ascii="Arial Narrow" w:hAnsi="Arial Narrow"/>
          <w:sz w:val="24"/>
          <w:szCs w:val="24"/>
        </w:rPr>
        <w:t xml:space="preserve"> and then </w:t>
      </w:r>
      <w:r w:rsidRPr="00BB3455">
        <w:rPr>
          <w:rFonts w:ascii="Arial Narrow" w:hAnsi="Arial Narrow"/>
          <w:b/>
          <w:sz w:val="24"/>
          <w:szCs w:val="24"/>
        </w:rPr>
        <w:t xml:space="preserve">SAVE </w:t>
      </w:r>
      <w:r>
        <w:rPr>
          <w:rFonts w:ascii="Arial Narrow" w:hAnsi="Arial Narrow"/>
          <w:sz w:val="24"/>
          <w:szCs w:val="24"/>
        </w:rPr>
        <w:t xml:space="preserve">and exit the form. </w:t>
      </w:r>
    </w:p>
    <w:p w:rsidR="005406B0" w:rsidRDefault="005406B0" w:rsidP="005406B0">
      <w:pPr>
        <w:spacing w:after="0" w:line="240" w:lineRule="auto"/>
        <w:ind w:left="360"/>
        <w:rPr>
          <w:rFonts w:ascii="Arial Narrow" w:hAnsi="Arial Narrow"/>
          <w:sz w:val="24"/>
          <w:szCs w:val="24"/>
        </w:rPr>
      </w:pPr>
    </w:p>
    <w:p w:rsidR="005406B0" w:rsidRDefault="005406B0" w:rsidP="005406B0">
      <w:pPr>
        <w:spacing w:after="0" w:line="240" w:lineRule="auto"/>
        <w:ind w:left="2430"/>
        <w:rPr>
          <w:rFonts w:ascii="Arial Narrow" w:hAnsi="Arial Narrow"/>
          <w:sz w:val="24"/>
          <w:szCs w:val="24"/>
        </w:rPr>
      </w:pPr>
      <w:r>
        <w:rPr>
          <w:noProof/>
        </w:rPr>
        <w:drawing>
          <wp:inline distT="0" distB="0" distL="0" distR="0" wp14:anchorId="0C5E3DB6" wp14:editId="16722ECF">
            <wp:extent cx="3805909" cy="252222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29466" cy="2537832"/>
                    </a:xfrm>
                    <a:prstGeom prst="rect">
                      <a:avLst/>
                    </a:prstGeom>
                  </pic:spPr>
                </pic:pic>
              </a:graphicData>
            </a:graphic>
          </wp:inline>
        </w:drawing>
      </w:r>
    </w:p>
    <w:p w:rsidR="0076558E" w:rsidRDefault="0076558E" w:rsidP="005443E1">
      <w:pPr>
        <w:pStyle w:val="ListParagraph"/>
        <w:numPr>
          <w:ilvl w:val="0"/>
          <w:numId w:val="13"/>
        </w:numPr>
        <w:spacing w:after="0" w:line="240" w:lineRule="auto"/>
        <w:ind w:left="1440"/>
        <w:rPr>
          <w:rFonts w:ascii="Arial Narrow" w:hAnsi="Arial Narrow"/>
          <w:sz w:val="24"/>
          <w:szCs w:val="24"/>
        </w:rPr>
      </w:pPr>
      <w:r>
        <w:rPr>
          <w:rFonts w:ascii="Arial Narrow" w:hAnsi="Arial Narrow"/>
          <w:sz w:val="24"/>
          <w:szCs w:val="24"/>
        </w:rPr>
        <w:t xml:space="preserve">The user is now set up correctly to receive alert notifications that have been turned on for your campus location. </w:t>
      </w:r>
    </w:p>
    <w:p w:rsidR="0076558E" w:rsidRDefault="0076558E" w:rsidP="0076558E">
      <w:pPr>
        <w:spacing w:after="0" w:line="240" w:lineRule="auto"/>
        <w:rPr>
          <w:rFonts w:ascii="Arial Narrow" w:hAnsi="Arial Narrow"/>
          <w:sz w:val="24"/>
          <w:szCs w:val="24"/>
        </w:rPr>
      </w:pPr>
    </w:p>
    <w:p w:rsidR="005406B0" w:rsidRDefault="005406B0" w:rsidP="005443E1">
      <w:pPr>
        <w:pStyle w:val="ListParagraph"/>
        <w:numPr>
          <w:ilvl w:val="0"/>
          <w:numId w:val="13"/>
        </w:numPr>
        <w:spacing w:after="0" w:line="240" w:lineRule="auto"/>
        <w:ind w:left="1440"/>
        <w:rPr>
          <w:rFonts w:ascii="Arial Narrow" w:hAnsi="Arial Narrow"/>
          <w:sz w:val="24"/>
          <w:szCs w:val="24"/>
        </w:rPr>
      </w:pPr>
      <w:r w:rsidRPr="00F23F4B">
        <w:rPr>
          <w:rFonts w:ascii="Arial Narrow" w:hAnsi="Arial Narrow"/>
          <w:sz w:val="24"/>
          <w:szCs w:val="24"/>
        </w:rPr>
        <w:t>Once the end user is set up correctly in the system, an email will need to b</w:t>
      </w:r>
      <w:r w:rsidR="008A0122">
        <w:rPr>
          <w:rFonts w:ascii="Arial Narrow" w:hAnsi="Arial Narrow"/>
          <w:sz w:val="24"/>
          <w:szCs w:val="24"/>
        </w:rPr>
        <w:t xml:space="preserve">e sent to Customer Services with </w:t>
      </w:r>
      <w:r w:rsidRPr="00F23F4B">
        <w:rPr>
          <w:rFonts w:ascii="Arial Narrow" w:hAnsi="Arial Narrow"/>
          <w:sz w:val="24"/>
          <w:szCs w:val="24"/>
        </w:rPr>
        <w:t xml:space="preserve">the </w:t>
      </w:r>
      <w:r w:rsidR="005443E1">
        <w:rPr>
          <w:rFonts w:ascii="Arial Narrow" w:hAnsi="Arial Narrow"/>
          <w:sz w:val="24"/>
          <w:szCs w:val="24"/>
        </w:rPr>
        <w:t xml:space="preserve">Campus </w:t>
      </w:r>
      <w:r w:rsidRPr="00F23F4B">
        <w:rPr>
          <w:rFonts w:ascii="Arial Narrow" w:hAnsi="Arial Narrow"/>
          <w:sz w:val="24"/>
          <w:szCs w:val="24"/>
        </w:rPr>
        <w:t xml:space="preserve">Alerts Notification </w:t>
      </w:r>
      <w:r w:rsidR="005443E1">
        <w:rPr>
          <w:rFonts w:ascii="Arial Narrow" w:hAnsi="Arial Narrow"/>
          <w:sz w:val="24"/>
          <w:szCs w:val="24"/>
        </w:rPr>
        <w:t xml:space="preserve">Request </w:t>
      </w:r>
      <w:r w:rsidRPr="00F23F4B">
        <w:rPr>
          <w:rFonts w:ascii="Arial Narrow" w:hAnsi="Arial Narrow"/>
          <w:sz w:val="24"/>
          <w:szCs w:val="24"/>
        </w:rPr>
        <w:t>Form completed and attached for the</w:t>
      </w:r>
      <w:r w:rsidR="006B24E0">
        <w:rPr>
          <w:rFonts w:ascii="Arial Narrow" w:hAnsi="Arial Narrow"/>
          <w:sz w:val="24"/>
          <w:szCs w:val="24"/>
        </w:rPr>
        <w:t xml:space="preserve"> team to add your </w:t>
      </w:r>
      <w:r w:rsidR="008A0122">
        <w:rPr>
          <w:rFonts w:ascii="Arial Narrow" w:hAnsi="Arial Narrow"/>
          <w:sz w:val="24"/>
          <w:szCs w:val="24"/>
        </w:rPr>
        <w:t xml:space="preserve">campus location to the </w:t>
      </w:r>
      <w:r w:rsidRPr="00F23F4B">
        <w:rPr>
          <w:rFonts w:ascii="Arial Narrow" w:hAnsi="Arial Narrow"/>
          <w:sz w:val="24"/>
          <w:szCs w:val="24"/>
        </w:rPr>
        <w:t xml:space="preserve">alerts in the report center. </w:t>
      </w:r>
    </w:p>
    <w:p w:rsidR="005406B0" w:rsidRPr="00A01B72" w:rsidRDefault="005406B0" w:rsidP="005406B0">
      <w:pPr>
        <w:pStyle w:val="ListParagraph"/>
        <w:spacing w:after="0" w:line="240" w:lineRule="auto"/>
        <w:ind w:left="1080"/>
        <w:rPr>
          <w:rFonts w:ascii="Arial Narrow" w:hAnsi="Arial Narrow"/>
          <w:sz w:val="24"/>
          <w:szCs w:val="24"/>
        </w:rPr>
      </w:pPr>
    </w:p>
    <w:p w:rsidR="003F77A0" w:rsidRPr="005406B0" w:rsidRDefault="00CE53E6" w:rsidP="003925D6">
      <w:pPr>
        <w:pStyle w:val="Heading1"/>
      </w:pPr>
      <w:bookmarkStart w:id="9" w:name="_Reports_and_Email"/>
      <w:bookmarkStart w:id="10" w:name="_Toc448137318"/>
      <w:bookmarkEnd w:id="9"/>
      <w:r w:rsidRPr="005406B0">
        <w:t>Reports</w:t>
      </w:r>
      <w:r w:rsidR="00117475" w:rsidRPr="005406B0">
        <w:t xml:space="preserve"> and </w:t>
      </w:r>
      <w:r w:rsidR="008C3C36" w:rsidRPr="005406B0">
        <w:t xml:space="preserve">Email </w:t>
      </w:r>
      <w:r w:rsidR="00117475" w:rsidRPr="005406B0">
        <w:t xml:space="preserve">Alert </w:t>
      </w:r>
      <w:r w:rsidR="008C3C36" w:rsidRPr="005406B0">
        <w:t xml:space="preserve">Notification </w:t>
      </w:r>
      <w:r w:rsidR="00117475" w:rsidRPr="005406B0">
        <w:t>Information</w:t>
      </w:r>
      <w:bookmarkEnd w:id="10"/>
    </w:p>
    <w:p w:rsidR="0089555B" w:rsidRPr="0089555B" w:rsidRDefault="0089555B" w:rsidP="00DB5632">
      <w:pPr>
        <w:spacing w:after="0" w:line="240" w:lineRule="auto"/>
        <w:rPr>
          <w:rFonts w:ascii="Arial Narrow" w:hAnsi="Arial Narrow"/>
          <w:b/>
          <w:sz w:val="24"/>
          <w:szCs w:val="24"/>
          <w:u w:val="single"/>
        </w:rPr>
      </w:pPr>
    </w:p>
    <w:tbl>
      <w:tblPr>
        <w:tblStyle w:val="TableGrid"/>
        <w:tblW w:w="10975" w:type="dxa"/>
        <w:tblLook w:val="04A0" w:firstRow="1" w:lastRow="0" w:firstColumn="1" w:lastColumn="0" w:noHBand="0" w:noVBand="1"/>
      </w:tblPr>
      <w:tblGrid>
        <w:gridCol w:w="2335"/>
        <w:gridCol w:w="8460"/>
        <w:gridCol w:w="180"/>
      </w:tblGrid>
      <w:tr w:rsidR="00117475" w:rsidTr="003925D6">
        <w:trPr>
          <w:gridAfter w:val="1"/>
          <w:wAfter w:w="180" w:type="dxa"/>
          <w:trHeight w:val="242"/>
        </w:trPr>
        <w:tc>
          <w:tcPr>
            <w:tcW w:w="10795" w:type="dxa"/>
            <w:gridSpan w:val="2"/>
            <w:shd w:val="clear" w:color="auto" w:fill="D9D9D9" w:themeFill="background1" w:themeFillShade="D9"/>
          </w:tcPr>
          <w:p w:rsidR="00117475" w:rsidRPr="00117475" w:rsidRDefault="008C3C36" w:rsidP="008C3C36">
            <w:pPr>
              <w:spacing w:after="200" w:line="276" w:lineRule="auto"/>
              <w:rPr>
                <w:rFonts w:ascii="Arial Narrow" w:hAnsi="Arial Narrow" w:cs="Arial"/>
                <w:b/>
                <w:sz w:val="24"/>
                <w:szCs w:val="24"/>
              </w:rPr>
            </w:pPr>
            <w:r>
              <w:rPr>
                <w:rFonts w:ascii="Arial Narrow" w:hAnsi="Arial Narrow"/>
                <w:b/>
                <w:sz w:val="24"/>
                <w:szCs w:val="24"/>
              </w:rPr>
              <w:t xml:space="preserve">Attached </w:t>
            </w:r>
            <w:r w:rsidR="003F77A0">
              <w:rPr>
                <w:rFonts w:ascii="Arial Narrow" w:hAnsi="Arial Narrow"/>
                <w:b/>
                <w:sz w:val="24"/>
                <w:szCs w:val="24"/>
              </w:rPr>
              <w:t xml:space="preserve">Report: </w:t>
            </w:r>
            <w:r w:rsidR="00117475" w:rsidRPr="00117475">
              <w:rPr>
                <w:rFonts w:ascii="Arial Narrow" w:hAnsi="Arial Narrow"/>
                <w:b/>
                <w:sz w:val="24"/>
                <w:szCs w:val="24"/>
              </w:rPr>
              <w:t>Employees Terminating on a Grant in the Next 45 Days</w:t>
            </w:r>
          </w:p>
        </w:tc>
      </w:tr>
      <w:tr w:rsidR="00117475" w:rsidTr="003925D6">
        <w:trPr>
          <w:gridAfter w:val="1"/>
          <w:wAfter w:w="180" w:type="dxa"/>
        </w:trPr>
        <w:tc>
          <w:tcPr>
            <w:tcW w:w="2335" w:type="dxa"/>
          </w:tcPr>
          <w:p w:rsidR="00117475" w:rsidRDefault="003F77A0" w:rsidP="00423E6F">
            <w:pPr>
              <w:rPr>
                <w:rFonts w:ascii="Arial Narrow" w:hAnsi="Arial Narrow" w:cs="Arial"/>
                <w:b/>
                <w:sz w:val="24"/>
                <w:szCs w:val="24"/>
              </w:rPr>
            </w:pPr>
            <w:r>
              <w:rPr>
                <w:rFonts w:ascii="Arial Narrow" w:hAnsi="Arial Narrow" w:cs="Arial"/>
                <w:b/>
                <w:sz w:val="24"/>
                <w:szCs w:val="24"/>
              </w:rPr>
              <w:t xml:space="preserve">Email </w:t>
            </w:r>
            <w:r w:rsidR="00117475">
              <w:rPr>
                <w:rFonts w:ascii="Arial Narrow" w:hAnsi="Arial Narrow" w:cs="Arial"/>
                <w:b/>
                <w:sz w:val="24"/>
                <w:szCs w:val="24"/>
              </w:rPr>
              <w:t>Subject Line</w:t>
            </w:r>
          </w:p>
        </w:tc>
        <w:tc>
          <w:tcPr>
            <w:tcW w:w="8460" w:type="dxa"/>
          </w:tcPr>
          <w:p w:rsidR="00117475" w:rsidRDefault="00117475" w:rsidP="00423E6F">
            <w:pPr>
              <w:rPr>
                <w:rFonts w:ascii="Arial Narrow" w:hAnsi="Arial Narrow" w:cs="Arial"/>
                <w:b/>
                <w:sz w:val="24"/>
                <w:szCs w:val="24"/>
              </w:rPr>
            </w:pPr>
            <w:r w:rsidRPr="00423E6F">
              <w:rPr>
                <w:rFonts w:ascii="Arial Narrow" w:hAnsi="Arial Narrow" w:cs="Arial"/>
                <w:sz w:val="24"/>
                <w:szCs w:val="24"/>
              </w:rPr>
              <w:t>Employees Terminating on a Grant in the Next 45 Days</w:t>
            </w:r>
            <w:r w:rsidR="005406F4">
              <w:rPr>
                <w:rFonts w:ascii="Arial Narrow" w:hAnsi="Arial Narrow" w:cs="Arial"/>
                <w:sz w:val="24"/>
                <w:szCs w:val="24"/>
              </w:rPr>
              <w:t xml:space="preserve"> Monthly Alert</w:t>
            </w:r>
          </w:p>
        </w:tc>
      </w:tr>
      <w:tr w:rsidR="00117475" w:rsidTr="003925D6">
        <w:trPr>
          <w:gridAfter w:val="1"/>
          <w:wAfter w:w="180" w:type="dxa"/>
        </w:trPr>
        <w:tc>
          <w:tcPr>
            <w:tcW w:w="2335" w:type="dxa"/>
          </w:tcPr>
          <w:p w:rsidR="00117475" w:rsidRDefault="003F77A0" w:rsidP="00423E6F">
            <w:pPr>
              <w:rPr>
                <w:rFonts w:ascii="Arial Narrow" w:hAnsi="Arial Narrow" w:cs="Arial"/>
                <w:b/>
                <w:sz w:val="24"/>
                <w:szCs w:val="24"/>
              </w:rPr>
            </w:pPr>
            <w:r>
              <w:rPr>
                <w:rFonts w:ascii="Arial Narrow" w:hAnsi="Arial Narrow" w:cs="Arial"/>
                <w:b/>
                <w:sz w:val="24"/>
                <w:szCs w:val="24"/>
              </w:rPr>
              <w:t xml:space="preserve">Email </w:t>
            </w:r>
            <w:r w:rsidR="00117475">
              <w:rPr>
                <w:rFonts w:ascii="Arial Narrow" w:hAnsi="Arial Narrow" w:cs="Arial"/>
                <w:b/>
                <w:sz w:val="24"/>
                <w:szCs w:val="24"/>
              </w:rPr>
              <w:t xml:space="preserve">Text </w:t>
            </w:r>
          </w:p>
        </w:tc>
        <w:tc>
          <w:tcPr>
            <w:tcW w:w="8460" w:type="dxa"/>
          </w:tcPr>
          <w:p w:rsidR="00117475" w:rsidRPr="00423E6F" w:rsidRDefault="00117475" w:rsidP="00117475">
            <w:pPr>
              <w:rPr>
                <w:rFonts w:ascii="Arial Narrow" w:hAnsi="Arial Narrow" w:cs="Arial"/>
                <w:sz w:val="24"/>
                <w:szCs w:val="24"/>
              </w:rPr>
            </w:pPr>
            <w:r w:rsidRPr="00423E6F">
              <w:rPr>
                <w:rFonts w:ascii="Arial Narrow" w:hAnsi="Arial Narrow" w:cs="Arial"/>
                <w:sz w:val="24"/>
                <w:szCs w:val="24"/>
              </w:rPr>
              <w:t>The attached report lists employees terminating on a grant within the next 45 days based upon the employee’s labor schedule end date and task end date</w:t>
            </w:r>
            <w:r w:rsidR="00A66992">
              <w:rPr>
                <w:rFonts w:ascii="Arial Narrow" w:hAnsi="Arial Narrow" w:cs="Arial"/>
                <w:sz w:val="24"/>
                <w:szCs w:val="24"/>
              </w:rPr>
              <w:t xml:space="preserve">. </w:t>
            </w:r>
            <w:r w:rsidRPr="00423E6F">
              <w:rPr>
                <w:rFonts w:ascii="Arial Narrow" w:hAnsi="Arial Narrow" w:cs="Arial"/>
                <w:sz w:val="24"/>
                <w:szCs w:val="24"/>
              </w:rPr>
              <w:t xml:space="preserve">Please review these reports to determine </w:t>
            </w:r>
            <w:r>
              <w:rPr>
                <w:rFonts w:ascii="Arial Narrow" w:hAnsi="Arial Narrow" w:cs="Arial"/>
                <w:sz w:val="24"/>
                <w:szCs w:val="24"/>
              </w:rPr>
              <w:t xml:space="preserve">if there are necessary action items. </w:t>
            </w:r>
          </w:p>
          <w:p w:rsidR="00117475" w:rsidRDefault="00117475" w:rsidP="00117475">
            <w:pPr>
              <w:rPr>
                <w:rFonts w:ascii="Arial Narrow" w:hAnsi="Arial Narrow" w:cs="Arial"/>
                <w:b/>
                <w:sz w:val="24"/>
                <w:szCs w:val="24"/>
              </w:rPr>
            </w:pPr>
            <w:r w:rsidRPr="00423E6F">
              <w:rPr>
                <w:rFonts w:ascii="Arial Narrow" w:hAnsi="Arial Narrow" w:cs="Arial"/>
                <w:b/>
                <w:i/>
                <w:sz w:val="24"/>
                <w:szCs w:val="24"/>
              </w:rPr>
              <w:t>Note: Please do not reply to this e-mail as we are not able to respond to messages.</w:t>
            </w:r>
          </w:p>
        </w:tc>
      </w:tr>
      <w:tr w:rsidR="00117475" w:rsidTr="003925D6">
        <w:trPr>
          <w:gridAfter w:val="1"/>
          <w:wAfter w:w="180" w:type="dxa"/>
        </w:trPr>
        <w:tc>
          <w:tcPr>
            <w:tcW w:w="2335" w:type="dxa"/>
          </w:tcPr>
          <w:p w:rsidR="00117475" w:rsidRDefault="008C3C36" w:rsidP="00423E6F">
            <w:pPr>
              <w:rPr>
                <w:rFonts w:ascii="Arial Narrow" w:hAnsi="Arial Narrow" w:cs="Arial"/>
                <w:b/>
                <w:sz w:val="24"/>
                <w:szCs w:val="24"/>
              </w:rPr>
            </w:pPr>
            <w:r>
              <w:rPr>
                <w:rFonts w:ascii="Arial Narrow" w:hAnsi="Arial Narrow" w:cs="Arial"/>
                <w:b/>
                <w:sz w:val="24"/>
                <w:szCs w:val="24"/>
              </w:rPr>
              <w:t xml:space="preserve">Email </w:t>
            </w:r>
            <w:r w:rsidR="003A1761">
              <w:rPr>
                <w:rFonts w:ascii="Arial Narrow" w:hAnsi="Arial Narrow" w:cs="Arial"/>
                <w:b/>
                <w:sz w:val="24"/>
                <w:szCs w:val="24"/>
              </w:rPr>
              <w:t>Alert Frequency</w:t>
            </w:r>
          </w:p>
        </w:tc>
        <w:tc>
          <w:tcPr>
            <w:tcW w:w="8460" w:type="dxa"/>
          </w:tcPr>
          <w:p w:rsidR="00117475" w:rsidRPr="00423E6F" w:rsidRDefault="00117475" w:rsidP="00117475">
            <w:pPr>
              <w:rPr>
                <w:rFonts w:ascii="Arial Narrow" w:hAnsi="Arial Narrow" w:cs="Arial"/>
                <w:sz w:val="24"/>
                <w:szCs w:val="24"/>
              </w:rPr>
            </w:pPr>
            <w:r>
              <w:rPr>
                <w:rFonts w:ascii="Arial Narrow" w:hAnsi="Arial Narrow" w:cs="Arial"/>
                <w:sz w:val="24"/>
                <w:szCs w:val="24"/>
              </w:rPr>
              <w:t>Every 30 days</w:t>
            </w:r>
          </w:p>
        </w:tc>
      </w:tr>
      <w:tr w:rsidR="00BE5350" w:rsidTr="003925D6">
        <w:trPr>
          <w:gridAfter w:val="1"/>
          <w:wAfter w:w="180" w:type="dxa"/>
        </w:trPr>
        <w:tc>
          <w:tcPr>
            <w:tcW w:w="10795" w:type="dxa"/>
            <w:gridSpan w:val="2"/>
          </w:tcPr>
          <w:p w:rsidR="00BE5350" w:rsidRDefault="00BE5350" w:rsidP="00117475">
            <w:pPr>
              <w:rPr>
                <w:rFonts w:ascii="Arial Narrow" w:hAnsi="Arial Narrow" w:cs="Arial"/>
                <w:sz w:val="24"/>
                <w:szCs w:val="24"/>
              </w:rPr>
            </w:pPr>
          </w:p>
        </w:tc>
      </w:tr>
      <w:tr w:rsidR="00117475" w:rsidRPr="00117475" w:rsidTr="003925D6">
        <w:trPr>
          <w:gridAfter w:val="1"/>
          <w:wAfter w:w="180" w:type="dxa"/>
        </w:trPr>
        <w:tc>
          <w:tcPr>
            <w:tcW w:w="10795" w:type="dxa"/>
            <w:gridSpan w:val="2"/>
            <w:shd w:val="clear" w:color="auto" w:fill="D9D9D9" w:themeFill="background1" w:themeFillShade="D9"/>
          </w:tcPr>
          <w:p w:rsidR="00117475" w:rsidRPr="00117475" w:rsidRDefault="008C3C36" w:rsidP="00117475">
            <w:pPr>
              <w:spacing w:after="200" w:line="276" w:lineRule="auto"/>
              <w:rPr>
                <w:rFonts w:ascii="Arial Narrow" w:hAnsi="Arial Narrow" w:cs="Arial"/>
                <w:b/>
                <w:sz w:val="24"/>
                <w:szCs w:val="24"/>
              </w:rPr>
            </w:pPr>
            <w:r>
              <w:rPr>
                <w:rFonts w:ascii="Arial Narrow" w:hAnsi="Arial Narrow"/>
                <w:b/>
                <w:sz w:val="24"/>
                <w:szCs w:val="24"/>
              </w:rPr>
              <w:t xml:space="preserve">Attached </w:t>
            </w:r>
            <w:r w:rsidR="003A1761">
              <w:rPr>
                <w:rFonts w:ascii="Arial Narrow" w:hAnsi="Arial Narrow"/>
                <w:b/>
                <w:sz w:val="24"/>
                <w:szCs w:val="24"/>
              </w:rPr>
              <w:t xml:space="preserve">Report: </w:t>
            </w:r>
            <w:r w:rsidR="00117475" w:rsidRPr="00117475">
              <w:rPr>
                <w:rFonts w:ascii="Arial Narrow" w:hAnsi="Arial Narrow"/>
                <w:b/>
                <w:sz w:val="24"/>
                <w:szCs w:val="24"/>
              </w:rPr>
              <w:t>New Person Assigned on a Grant in the Last 30 Days</w:t>
            </w:r>
          </w:p>
        </w:tc>
      </w:tr>
      <w:tr w:rsidR="00117475" w:rsidTr="003925D6">
        <w:trPr>
          <w:gridAfter w:val="1"/>
          <w:wAfter w:w="180" w:type="dxa"/>
        </w:trPr>
        <w:tc>
          <w:tcPr>
            <w:tcW w:w="2335" w:type="dxa"/>
          </w:tcPr>
          <w:p w:rsidR="00117475" w:rsidRDefault="003A1761" w:rsidP="00A446B0">
            <w:pPr>
              <w:rPr>
                <w:rFonts w:ascii="Arial Narrow" w:hAnsi="Arial Narrow" w:cs="Arial"/>
                <w:b/>
                <w:sz w:val="24"/>
                <w:szCs w:val="24"/>
              </w:rPr>
            </w:pPr>
            <w:r>
              <w:rPr>
                <w:rFonts w:ascii="Arial Narrow" w:hAnsi="Arial Narrow" w:cs="Arial"/>
                <w:b/>
                <w:sz w:val="24"/>
                <w:szCs w:val="24"/>
              </w:rPr>
              <w:t xml:space="preserve">Email </w:t>
            </w:r>
            <w:r w:rsidR="00117475">
              <w:rPr>
                <w:rFonts w:ascii="Arial Narrow" w:hAnsi="Arial Narrow" w:cs="Arial"/>
                <w:b/>
                <w:sz w:val="24"/>
                <w:szCs w:val="24"/>
              </w:rPr>
              <w:t>Subject Line</w:t>
            </w:r>
          </w:p>
        </w:tc>
        <w:tc>
          <w:tcPr>
            <w:tcW w:w="8460" w:type="dxa"/>
          </w:tcPr>
          <w:p w:rsidR="00117475" w:rsidRDefault="00117475" w:rsidP="00117475">
            <w:pPr>
              <w:rPr>
                <w:rFonts w:ascii="Arial Narrow" w:hAnsi="Arial Narrow" w:cs="Arial"/>
                <w:b/>
                <w:sz w:val="24"/>
                <w:szCs w:val="24"/>
              </w:rPr>
            </w:pPr>
            <w:r w:rsidRPr="003F007B">
              <w:rPr>
                <w:rFonts w:ascii="Arial Narrow" w:hAnsi="Arial Narrow"/>
                <w:sz w:val="24"/>
                <w:szCs w:val="24"/>
              </w:rPr>
              <w:t>New Person Assigned on a Grant</w:t>
            </w:r>
            <w:r>
              <w:rPr>
                <w:rFonts w:ascii="Arial Narrow" w:hAnsi="Arial Narrow"/>
                <w:sz w:val="24"/>
                <w:szCs w:val="24"/>
              </w:rPr>
              <w:t xml:space="preserve"> in the Last 30 Days</w:t>
            </w:r>
            <w:r w:rsidR="005406F4">
              <w:rPr>
                <w:rFonts w:ascii="Arial Narrow" w:hAnsi="Arial Narrow"/>
                <w:sz w:val="24"/>
                <w:szCs w:val="24"/>
              </w:rPr>
              <w:t xml:space="preserve"> Monthly Alert</w:t>
            </w:r>
          </w:p>
        </w:tc>
      </w:tr>
      <w:tr w:rsidR="00117475" w:rsidTr="003925D6">
        <w:trPr>
          <w:gridAfter w:val="1"/>
          <w:wAfter w:w="180" w:type="dxa"/>
        </w:trPr>
        <w:tc>
          <w:tcPr>
            <w:tcW w:w="2335" w:type="dxa"/>
          </w:tcPr>
          <w:p w:rsidR="00117475" w:rsidRDefault="003A1761" w:rsidP="00A446B0">
            <w:pPr>
              <w:rPr>
                <w:rFonts w:ascii="Arial Narrow" w:hAnsi="Arial Narrow" w:cs="Arial"/>
                <w:b/>
                <w:sz w:val="24"/>
                <w:szCs w:val="24"/>
              </w:rPr>
            </w:pPr>
            <w:r>
              <w:rPr>
                <w:rFonts w:ascii="Arial Narrow" w:hAnsi="Arial Narrow" w:cs="Arial"/>
                <w:b/>
                <w:sz w:val="24"/>
                <w:szCs w:val="24"/>
              </w:rPr>
              <w:t xml:space="preserve">Email </w:t>
            </w:r>
            <w:r w:rsidR="00117475">
              <w:rPr>
                <w:rFonts w:ascii="Arial Narrow" w:hAnsi="Arial Narrow" w:cs="Arial"/>
                <w:b/>
                <w:sz w:val="24"/>
                <w:szCs w:val="24"/>
              </w:rPr>
              <w:t xml:space="preserve">Text </w:t>
            </w:r>
          </w:p>
        </w:tc>
        <w:tc>
          <w:tcPr>
            <w:tcW w:w="8460" w:type="dxa"/>
          </w:tcPr>
          <w:p w:rsidR="00117475" w:rsidRPr="00117475" w:rsidRDefault="00117475" w:rsidP="00117475">
            <w:pPr>
              <w:rPr>
                <w:rFonts w:ascii="Arial Narrow" w:hAnsi="Arial Narrow" w:cs="Arial"/>
                <w:sz w:val="24"/>
                <w:szCs w:val="24"/>
              </w:rPr>
            </w:pPr>
            <w:r w:rsidRPr="00117475">
              <w:rPr>
                <w:rFonts w:ascii="Arial Narrow" w:hAnsi="Arial Narrow" w:cs="Arial"/>
                <w:sz w:val="24"/>
                <w:szCs w:val="24"/>
              </w:rPr>
              <w:t>The attached report lists new people that have been assigned on a grant within the last 30 days</w:t>
            </w:r>
            <w:r w:rsidR="00A66992">
              <w:rPr>
                <w:rFonts w:ascii="Arial Narrow" w:hAnsi="Arial Narrow" w:cs="Arial"/>
                <w:sz w:val="24"/>
                <w:szCs w:val="24"/>
              </w:rPr>
              <w:t xml:space="preserve">. </w:t>
            </w:r>
            <w:r w:rsidRPr="00117475">
              <w:rPr>
                <w:rFonts w:ascii="Arial Narrow" w:hAnsi="Arial Narrow" w:cs="Arial"/>
                <w:sz w:val="24"/>
                <w:szCs w:val="24"/>
              </w:rPr>
              <w:t xml:space="preserve">Please review this list to ensure this is the correct information. </w:t>
            </w:r>
          </w:p>
          <w:p w:rsidR="00117475" w:rsidRDefault="00117475" w:rsidP="00117475">
            <w:pPr>
              <w:rPr>
                <w:rFonts w:ascii="Arial Narrow" w:hAnsi="Arial Narrow" w:cs="Arial"/>
                <w:b/>
                <w:sz w:val="24"/>
                <w:szCs w:val="24"/>
              </w:rPr>
            </w:pPr>
            <w:r w:rsidRPr="00423E6F">
              <w:rPr>
                <w:rFonts w:ascii="Arial Narrow" w:hAnsi="Arial Narrow" w:cs="Arial"/>
                <w:b/>
                <w:i/>
                <w:sz w:val="24"/>
                <w:szCs w:val="24"/>
              </w:rPr>
              <w:t>Note: Please do not reply to this e-mail as we are not able to respond to messages.</w:t>
            </w:r>
          </w:p>
        </w:tc>
      </w:tr>
      <w:tr w:rsidR="00117475" w:rsidTr="003925D6">
        <w:trPr>
          <w:gridAfter w:val="1"/>
          <w:wAfter w:w="180" w:type="dxa"/>
        </w:trPr>
        <w:tc>
          <w:tcPr>
            <w:tcW w:w="2335" w:type="dxa"/>
          </w:tcPr>
          <w:p w:rsidR="00117475" w:rsidRDefault="008C3C36" w:rsidP="00117475">
            <w:pPr>
              <w:rPr>
                <w:rFonts w:ascii="Arial Narrow" w:hAnsi="Arial Narrow" w:cs="Arial"/>
                <w:b/>
                <w:sz w:val="24"/>
                <w:szCs w:val="24"/>
              </w:rPr>
            </w:pPr>
            <w:r>
              <w:rPr>
                <w:rFonts w:ascii="Arial Narrow" w:hAnsi="Arial Narrow" w:cs="Arial"/>
                <w:b/>
                <w:sz w:val="24"/>
                <w:szCs w:val="24"/>
              </w:rPr>
              <w:t xml:space="preserve">Email </w:t>
            </w:r>
            <w:r w:rsidR="003A1761">
              <w:rPr>
                <w:rFonts w:ascii="Arial Narrow" w:hAnsi="Arial Narrow" w:cs="Arial"/>
                <w:b/>
                <w:sz w:val="24"/>
                <w:szCs w:val="24"/>
              </w:rPr>
              <w:t>Alert Frequency</w:t>
            </w:r>
          </w:p>
        </w:tc>
        <w:tc>
          <w:tcPr>
            <w:tcW w:w="8460" w:type="dxa"/>
          </w:tcPr>
          <w:p w:rsidR="00117475" w:rsidRPr="00423E6F" w:rsidRDefault="00117475" w:rsidP="00117475">
            <w:pPr>
              <w:rPr>
                <w:rFonts w:ascii="Arial Narrow" w:hAnsi="Arial Narrow" w:cs="Arial"/>
                <w:sz w:val="24"/>
                <w:szCs w:val="24"/>
              </w:rPr>
            </w:pPr>
            <w:r>
              <w:rPr>
                <w:rFonts w:ascii="Arial Narrow" w:hAnsi="Arial Narrow" w:cs="Arial"/>
                <w:sz w:val="24"/>
                <w:szCs w:val="24"/>
              </w:rPr>
              <w:t>Every 30 days</w:t>
            </w:r>
          </w:p>
        </w:tc>
      </w:tr>
      <w:tr w:rsidR="005406F4" w:rsidRPr="00117475" w:rsidTr="003925D6">
        <w:tc>
          <w:tcPr>
            <w:tcW w:w="10975" w:type="dxa"/>
            <w:gridSpan w:val="3"/>
            <w:shd w:val="clear" w:color="auto" w:fill="D9D9D9" w:themeFill="background1" w:themeFillShade="D9"/>
          </w:tcPr>
          <w:p w:rsidR="005406F4" w:rsidRPr="00117475" w:rsidRDefault="00BE5350" w:rsidP="005406F4">
            <w:pPr>
              <w:spacing w:after="200" w:line="276" w:lineRule="auto"/>
              <w:rPr>
                <w:rFonts w:ascii="Arial Narrow" w:hAnsi="Arial Narrow" w:cs="Arial"/>
                <w:b/>
                <w:sz w:val="24"/>
                <w:szCs w:val="24"/>
              </w:rPr>
            </w:pPr>
            <w:r>
              <w:rPr>
                <w:rFonts w:ascii="Arial Narrow" w:hAnsi="Arial Narrow"/>
                <w:b/>
                <w:sz w:val="24"/>
                <w:szCs w:val="24"/>
              </w:rPr>
              <w:t xml:space="preserve">Attached </w:t>
            </w:r>
            <w:r w:rsidR="005406F4">
              <w:rPr>
                <w:rFonts w:ascii="Arial Narrow" w:hAnsi="Arial Narrow"/>
                <w:b/>
                <w:sz w:val="24"/>
                <w:szCs w:val="24"/>
              </w:rPr>
              <w:t xml:space="preserve">Report: </w:t>
            </w:r>
            <w:r w:rsidR="005406F4" w:rsidRPr="00117475">
              <w:rPr>
                <w:rFonts w:ascii="Arial Narrow" w:hAnsi="Arial Narrow"/>
                <w:b/>
                <w:sz w:val="24"/>
                <w:szCs w:val="24"/>
              </w:rPr>
              <w:t xml:space="preserve">New </w:t>
            </w:r>
            <w:r w:rsidR="005406F4">
              <w:rPr>
                <w:rFonts w:ascii="Arial Narrow" w:hAnsi="Arial Narrow"/>
                <w:b/>
                <w:sz w:val="24"/>
                <w:szCs w:val="24"/>
              </w:rPr>
              <w:t>Awards or Projects Created in the Last 30 Days</w:t>
            </w:r>
          </w:p>
        </w:tc>
      </w:tr>
      <w:tr w:rsidR="005406F4" w:rsidTr="003925D6">
        <w:tc>
          <w:tcPr>
            <w:tcW w:w="2335" w:type="dxa"/>
          </w:tcPr>
          <w:p w:rsidR="005406F4" w:rsidRDefault="005406F4" w:rsidP="00A446B0">
            <w:pPr>
              <w:rPr>
                <w:rFonts w:ascii="Arial Narrow" w:hAnsi="Arial Narrow" w:cs="Arial"/>
                <w:b/>
                <w:sz w:val="24"/>
                <w:szCs w:val="24"/>
              </w:rPr>
            </w:pPr>
            <w:r>
              <w:rPr>
                <w:rFonts w:ascii="Arial Narrow" w:hAnsi="Arial Narrow" w:cs="Arial"/>
                <w:b/>
                <w:sz w:val="24"/>
                <w:szCs w:val="24"/>
              </w:rPr>
              <w:lastRenderedPageBreak/>
              <w:t>Email Subject Line</w:t>
            </w:r>
          </w:p>
        </w:tc>
        <w:tc>
          <w:tcPr>
            <w:tcW w:w="8640" w:type="dxa"/>
            <w:gridSpan w:val="2"/>
          </w:tcPr>
          <w:p w:rsidR="005406F4" w:rsidRPr="00647E0D" w:rsidRDefault="00647E0D" w:rsidP="00647E0D">
            <w:pPr>
              <w:rPr>
                <w:rFonts w:ascii="Arial Narrow" w:hAnsi="Arial Narrow" w:cs="Arial"/>
                <w:sz w:val="24"/>
                <w:szCs w:val="24"/>
              </w:rPr>
            </w:pPr>
            <w:r w:rsidRPr="00647E0D">
              <w:rPr>
                <w:rFonts w:ascii="Arial Narrow" w:hAnsi="Arial Narrow"/>
                <w:sz w:val="24"/>
                <w:szCs w:val="24"/>
              </w:rPr>
              <w:t>New Awards Created in the Last 30 Days</w:t>
            </w:r>
            <w:r>
              <w:rPr>
                <w:rFonts w:ascii="Arial Narrow" w:hAnsi="Arial Narrow"/>
                <w:sz w:val="24"/>
                <w:szCs w:val="24"/>
              </w:rPr>
              <w:t xml:space="preserve"> Monthly Alert</w:t>
            </w:r>
            <w:r w:rsidRPr="00647E0D">
              <w:rPr>
                <w:rFonts w:ascii="Arial Narrow" w:hAnsi="Arial Narrow" w:cs="Arial"/>
                <w:sz w:val="24"/>
                <w:szCs w:val="24"/>
              </w:rPr>
              <w:t xml:space="preserve"> </w:t>
            </w:r>
          </w:p>
        </w:tc>
      </w:tr>
      <w:tr w:rsidR="00647E0D" w:rsidTr="003925D6">
        <w:tc>
          <w:tcPr>
            <w:tcW w:w="2335" w:type="dxa"/>
          </w:tcPr>
          <w:p w:rsidR="00647E0D" w:rsidRDefault="00647E0D" w:rsidP="00A446B0">
            <w:pPr>
              <w:rPr>
                <w:rFonts w:ascii="Arial Narrow" w:hAnsi="Arial Narrow" w:cs="Arial"/>
                <w:b/>
                <w:sz w:val="24"/>
                <w:szCs w:val="24"/>
              </w:rPr>
            </w:pPr>
          </w:p>
        </w:tc>
        <w:tc>
          <w:tcPr>
            <w:tcW w:w="8640" w:type="dxa"/>
            <w:gridSpan w:val="2"/>
          </w:tcPr>
          <w:p w:rsidR="00647E0D" w:rsidRDefault="00647E0D" w:rsidP="00647E0D">
            <w:pPr>
              <w:rPr>
                <w:rFonts w:ascii="Arial Narrow" w:hAnsi="Arial Narrow" w:cs="Arial"/>
                <w:sz w:val="24"/>
                <w:szCs w:val="24"/>
              </w:rPr>
            </w:pPr>
            <w:r w:rsidRPr="00117475">
              <w:rPr>
                <w:rFonts w:ascii="Arial Narrow" w:hAnsi="Arial Narrow" w:cs="Arial"/>
                <w:sz w:val="24"/>
                <w:szCs w:val="24"/>
              </w:rPr>
              <w:t xml:space="preserve">The attached report </w:t>
            </w:r>
            <w:r>
              <w:rPr>
                <w:rFonts w:ascii="Arial Narrow" w:hAnsi="Arial Narrow" w:cs="Arial"/>
                <w:sz w:val="24"/>
                <w:szCs w:val="24"/>
              </w:rPr>
              <w:t>lists new aw</w:t>
            </w:r>
            <w:r w:rsidRPr="00CE53E6">
              <w:rPr>
                <w:rFonts w:ascii="Arial Narrow" w:hAnsi="Arial Narrow" w:cs="Arial"/>
                <w:sz w:val="24"/>
                <w:szCs w:val="24"/>
              </w:rPr>
              <w:t>ard</w:t>
            </w:r>
            <w:r>
              <w:rPr>
                <w:rFonts w:ascii="Arial Narrow" w:hAnsi="Arial Narrow" w:cs="Arial"/>
                <w:sz w:val="24"/>
                <w:szCs w:val="24"/>
              </w:rPr>
              <w:t xml:space="preserve">s along with </w:t>
            </w:r>
            <w:r w:rsidRPr="00CE53E6">
              <w:rPr>
                <w:rFonts w:ascii="Arial Narrow" w:hAnsi="Arial Narrow" w:cs="Arial"/>
                <w:sz w:val="24"/>
                <w:szCs w:val="24"/>
              </w:rPr>
              <w:t>budget information to initiate expenditure processing.</w:t>
            </w:r>
          </w:p>
          <w:p w:rsidR="00647E0D" w:rsidRPr="00647E0D" w:rsidRDefault="00647E0D" w:rsidP="00647E0D">
            <w:pPr>
              <w:rPr>
                <w:rFonts w:ascii="Arial Narrow" w:hAnsi="Arial Narrow"/>
                <w:sz w:val="24"/>
                <w:szCs w:val="24"/>
              </w:rPr>
            </w:pPr>
            <w:r w:rsidRPr="00423E6F">
              <w:rPr>
                <w:rFonts w:ascii="Arial Narrow" w:hAnsi="Arial Narrow" w:cs="Arial"/>
                <w:b/>
                <w:i/>
                <w:sz w:val="24"/>
                <w:szCs w:val="24"/>
              </w:rPr>
              <w:t>Note: Please do not reply to this e-mail as we are not able to respond to messages.</w:t>
            </w:r>
          </w:p>
        </w:tc>
      </w:tr>
      <w:tr w:rsidR="00647E0D" w:rsidTr="003925D6">
        <w:tc>
          <w:tcPr>
            <w:tcW w:w="2335" w:type="dxa"/>
          </w:tcPr>
          <w:p w:rsidR="00647E0D" w:rsidRDefault="00647E0D" w:rsidP="00647E0D">
            <w:pPr>
              <w:rPr>
                <w:rFonts w:ascii="Arial Narrow" w:hAnsi="Arial Narrow" w:cs="Arial"/>
                <w:b/>
                <w:sz w:val="24"/>
                <w:szCs w:val="24"/>
              </w:rPr>
            </w:pPr>
            <w:r>
              <w:rPr>
                <w:rFonts w:ascii="Arial Narrow" w:hAnsi="Arial Narrow" w:cs="Arial"/>
                <w:b/>
                <w:sz w:val="24"/>
                <w:szCs w:val="24"/>
              </w:rPr>
              <w:t>Email Subject Line</w:t>
            </w:r>
          </w:p>
        </w:tc>
        <w:tc>
          <w:tcPr>
            <w:tcW w:w="8640" w:type="dxa"/>
            <w:gridSpan w:val="2"/>
          </w:tcPr>
          <w:p w:rsidR="00647E0D" w:rsidRPr="00647E0D" w:rsidRDefault="00647E0D" w:rsidP="00647E0D">
            <w:pPr>
              <w:rPr>
                <w:rFonts w:ascii="Arial Narrow" w:hAnsi="Arial Narrow" w:cs="Arial"/>
                <w:sz w:val="24"/>
                <w:szCs w:val="24"/>
              </w:rPr>
            </w:pPr>
            <w:r w:rsidRPr="00647E0D">
              <w:rPr>
                <w:rFonts w:ascii="Arial Narrow" w:hAnsi="Arial Narrow"/>
                <w:sz w:val="24"/>
                <w:szCs w:val="24"/>
              </w:rPr>
              <w:t xml:space="preserve">New </w:t>
            </w:r>
            <w:r>
              <w:rPr>
                <w:rFonts w:ascii="Arial Narrow" w:hAnsi="Arial Narrow"/>
                <w:sz w:val="24"/>
                <w:szCs w:val="24"/>
              </w:rPr>
              <w:t xml:space="preserve">Projects </w:t>
            </w:r>
            <w:r w:rsidRPr="00647E0D">
              <w:rPr>
                <w:rFonts w:ascii="Arial Narrow" w:hAnsi="Arial Narrow"/>
                <w:sz w:val="24"/>
                <w:szCs w:val="24"/>
              </w:rPr>
              <w:t>Created in the Last 30 Days</w:t>
            </w:r>
            <w:r w:rsidRPr="00647E0D">
              <w:rPr>
                <w:rFonts w:ascii="Arial Narrow" w:hAnsi="Arial Narrow" w:cs="Arial"/>
                <w:sz w:val="24"/>
                <w:szCs w:val="24"/>
              </w:rPr>
              <w:t xml:space="preserve"> </w:t>
            </w:r>
            <w:r>
              <w:rPr>
                <w:rFonts w:ascii="Arial Narrow" w:hAnsi="Arial Narrow" w:cs="Arial"/>
                <w:sz w:val="24"/>
                <w:szCs w:val="24"/>
              </w:rPr>
              <w:t>M</w:t>
            </w:r>
            <w:r w:rsidRPr="00647E0D">
              <w:rPr>
                <w:rFonts w:ascii="Arial Narrow" w:hAnsi="Arial Narrow" w:cs="Arial"/>
                <w:sz w:val="24"/>
                <w:szCs w:val="24"/>
              </w:rPr>
              <w:t>onthly Alert</w:t>
            </w:r>
          </w:p>
        </w:tc>
      </w:tr>
      <w:tr w:rsidR="00647E0D" w:rsidTr="003925D6">
        <w:tc>
          <w:tcPr>
            <w:tcW w:w="2335" w:type="dxa"/>
          </w:tcPr>
          <w:p w:rsidR="00647E0D" w:rsidRDefault="00647E0D" w:rsidP="00647E0D">
            <w:pPr>
              <w:rPr>
                <w:rFonts w:ascii="Arial Narrow" w:hAnsi="Arial Narrow" w:cs="Arial"/>
                <w:b/>
                <w:sz w:val="24"/>
                <w:szCs w:val="24"/>
              </w:rPr>
            </w:pPr>
            <w:r>
              <w:rPr>
                <w:rFonts w:ascii="Arial Narrow" w:hAnsi="Arial Narrow" w:cs="Arial"/>
                <w:b/>
                <w:sz w:val="24"/>
                <w:szCs w:val="24"/>
              </w:rPr>
              <w:t xml:space="preserve">Email Text </w:t>
            </w:r>
          </w:p>
        </w:tc>
        <w:tc>
          <w:tcPr>
            <w:tcW w:w="8640" w:type="dxa"/>
            <w:gridSpan w:val="2"/>
          </w:tcPr>
          <w:p w:rsidR="00647E0D" w:rsidRDefault="00647E0D" w:rsidP="00647E0D">
            <w:pPr>
              <w:rPr>
                <w:rFonts w:ascii="Arial Narrow" w:hAnsi="Arial Narrow" w:cs="Arial"/>
                <w:sz w:val="24"/>
                <w:szCs w:val="24"/>
              </w:rPr>
            </w:pPr>
            <w:r w:rsidRPr="00117475">
              <w:rPr>
                <w:rFonts w:ascii="Arial Narrow" w:hAnsi="Arial Narrow" w:cs="Arial"/>
                <w:sz w:val="24"/>
                <w:szCs w:val="24"/>
              </w:rPr>
              <w:t xml:space="preserve">The attached report </w:t>
            </w:r>
            <w:r>
              <w:rPr>
                <w:rFonts w:ascii="Arial Narrow" w:hAnsi="Arial Narrow" w:cs="Arial"/>
                <w:sz w:val="24"/>
                <w:szCs w:val="24"/>
              </w:rPr>
              <w:t xml:space="preserve">lists new </w:t>
            </w:r>
            <w:r w:rsidRPr="00CE53E6">
              <w:rPr>
                <w:rFonts w:ascii="Arial Narrow" w:hAnsi="Arial Narrow" w:cs="Arial"/>
                <w:sz w:val="24"/>
                <w:szCs w:val="24"/>
              </w:rPr>
              <w:t>project</w:t>
            </w:r>
            <w:r>
              <w:rPr>
                <w:rFonts w:ascii="Arial Narrow" w:hAnsi="Arial Narrow" w:cs="Arial"/>
                <w:sz w:val="24"/>
                <w:szCs w:val="24"/>
              </w:rPr>
              <w:t xml:space="preserve">s and </w:t>
            </w:r>
            <w:r w:rsidRPr="00CE53E6">
              <w:rPr>
                <w:rFonts w:ascii="Arial Narrow" w:hAnsi="Arial Narrow" w:cs="Arial"/>
                <w:sz w:val="24"/>
                <w:szCs w:val="24"/>
              </w:rPr>
              <w:t>task</w:t>
            </w:r>
            <w:r>
              <w:rPr>
                <w:rFonts w:ascii="Arial Narrow" w:hAnsi="Arial Narrow" w:cs="Arial"/>
                <w:sz w:val="24"/>
                <w:szCs w:val="24"/>
              </w:rPr>
              <w:t xml:space="preserve">s along with </w:t>
            </w:r>
            <w:r w:rsidRPr="00CE53E6">
              <w:rPr>
                <w:rFonts w:ascii="Arial Narrow" w:hAnsi="Arial Narrow" w:cs="Arial"/>
                <w:sz w:val="24"/>
                <w:szCs w:val="24"/>
              </w:rPr>
              <w:t>budget information to initiate expenditure processing.</w:t>
            </w:r>
          </w:p>
          <w:p w:rsidR="00647E0D" w:rsidRDefault="00647E0D" w:rsidP="00647E0D">
            <w:pPr>
              <w:rPr>
                <w:rFonts w:ascii="Arial Narrow" w:hAnsi="Arial Narrow" w:cs="Arial"/>
                <w:b/>
                <w:sz w:val="24"/>
                <w:szCs w:val="24"/>
              </w:rPr>
            </w:pPr>
            <w:r w:rsidRPr="00423E6F">
              <w:rPr>
                <w:rFonts w:ascii="Arial Narrow" w:hAnsi="Arial Narrow" w:cs="Arial"/>
                <w:b/>
                <w:i/>
                <w:sz w:val="24"/>
                <w:szCs w:val="24"/>
              </w:rPr>
              <w:t>Note: Please do not reply to this e-mail as we are not able to respond to messages.</w:t>
            </w:r>
          </w:p>
        </w:tc>
      </w:tr>
      <w:tr w:rsidR="00647E0D" w:rsidTr="003925D6">
        <w:tc>
          <w:tcPr>
            <w:tcW w:w="2335" w:type="dxa"/>
          </w:tcPr>
          <w:p w:rsidR="00647E0D" w:rsidRDefault="00647E0D" w:rsidP="00647E0D">
            <w:pPr>
              <w:rPr>
                <w:rFonts w:ascii="Arial Narrow" w:hAnsi="Arial Narrow" w:cs="Arial"/>
                <w:b/>
                <w:sz w:val="24"/>
                <w:szCs w:val="24"/>
              </w:rPr>
            </w:pPr>
          </w:p>
        </w:tc>
        <w:tc>
          <w:tcPr>
            <w:tcW w:w="8640" w:type="dxa"/>
            <w:gridSpan w:val="2"/>
          </w:tcPr>
          <w:p w:rsidR="00647E0D" w:rsidRPr="00117475" w:rsidRDefault="00647E0D" w:rsidP="00647E0D">
            <w:pPr>
              <w:rPr>
                <w:rFonts w:ascii="Arial Narrow" w:hAnsi="Arial Narrow" w:cs="Arial"/>
                <w:sz w:val="24"/>
                <w:szCs w:val="24"/>
              </w:rPr>
            </w:pPr>
          </w:p>
        </w:tc>
      </w:tr>
      <w:tr w:rsidR="00647E0D" w:rsidTr="003925D6">
        <w:tc>
          <w:tcPr>
            <w:tcW w:w="2335" w:type="dxa"/>
          </w:tcPr>
          <w:p w:rsidR="00647E0D" w:rsidRDefault="00647E0D" w:rsidP="00647E0D">
            <w:pPr>
              <w:rPr>
                <w:rFonts w:ascii="Arial Narrow" w:hAnsi="Arial Narrow" w:cs="Arial"/>
                <w:b/>
                <w:sz w:val="24"/>
                <w:szCs w:val="24"/>
              </w:rPr>
            </w:pPr>
            <w:r>
              <w:rPr>
                <w:rFonts w:ascii="Arial Narrow" w:hAnsi="Arial Narrow" w:cs="Arial"/>
                <w:b/>
                <w:sz w:val="24"/>
                <w:szCs w:val="24"/>
              </w:rPr>
              <w:t>Email Alert Frequency</w:t>
            </w:r>
          </w:p>
        </w:tc>
        <w:tc>
          <w:tcPr>
            <w:tcW w:w="8640" w:type="dxa"/>
            <w:gridSpan w:val="2"/>
          </w:tcPr>
          <w:p w:rsidR="00647E0D" w:rsidRPr="00423E6F" w:rsidRDefault="00647E0D" w:rsidP="00647E0D">
            <w:pPr>
              <w:rPr>
                <w:rFonts w:ascii="Arial Narrow" w:hAnsi="Arial Narrow" w:cs="Arial"/>
                <w:sz w:val="24"/>
                <w:szCs w:val="24"/>
              </w:rPr>
            </w:pPr>
            <w:r>
              <w:rPr>
                <w:rFonts w:ascii="Arial Narrow" w:hAnsi="Arial Narrow" w:cs="Arial"/>
                <w:sz w:val="24"/>
                <w:szCs w:val="24"/>
              </w:rPr>
              <w:t>Every 30 days</w:t>
            </w:r>
          </w:p>
        </w:tc>
      </w:tr>
      <w:tr w:rsidR="00647E0D" w:rsidTr="003925D6">
        <w:tc>
          <w:tcPr>
            <w:tcW w:w="10975" w:type="dxa"/>
            <w:gridSpan w:val="3"/>
          </w:tcPr>
          <w:p w:rsidR="00647E0D" w:rsidRDefault="00647E0D" w:rsidP="00647E0D">
            <w:pPr>
              <w:rPr>
                <w:rFonts w:ascii="Arial Narrow" w:hAnsi="Arial Narrow" w:cs="Arial"/>
                <w:sz w:val="24"/>
                <w:szCs w:val="24"/>
              </w:rPr>
            </w:pPr>
          </w:p>
        </w:tc>
      </w:tr>
      <w:tr w:rsidR="00647E0D" w:rsidRPr="00117475" w:rsidTr="003925D6">
        <w:tc>
          <w:tcPr>
            <w:tcW w:w="10975" w:type="dxa"/>
            <w:gridSpan w:val="3"/>
            <w:shd w:val="clear" w:color="auto" w:fill="D9D9D9" w:themeFill="background1" w:themeFillShade="D9"/>
          </w:tcPr>
          <w:p w:rsidR="00647E0D" w:rsidRPr="00117475" w:rsidRDefault="00647E0D" w:rsidP="00647E0D">
            <w:pPr>
              <w:spacing w:after="200" w:line="276" w:lineRule="auto"/>
              <w:rPr>
                <w:rFonts w:ascii="Arial Narrow" w:hAnsi="Arial Narrow" w:cs="Arial"/>
                <w:b/>
                <w:sz w:val="24"/>
                <w:szCs w:val="24"/>
              </w:rPr>
            </w:pPr>
            <w:r>
              <w:rPr>
                <w:rFonts w:ascii="Arial Narrow" w:hAnsi="Arial Narrow"/>
                <w:b/>
                <w:sz w:val="24"/>
                <w:szCs w:val="24"/>
              </w:rPr>
              <w:t>Attached Report: Past Due Reports</w:t>
            </w:r>
          </w:p>
        </w:tc>
      </w:tr>
      <w:tr w:rsidR="00647E0D" w:rsidTr="003925D6">
        <w:tc>
          <w:tcPr>
            <w:tcW w:w="2335" w:type="dxa"/>
          </w:tcPr>
          <w:p w:rsidR="00647E0D" w:rsidRDefault="00647E0D" w:rsidP="00647E0D">
            <w:pPr>
              <w:rPr>
                <w:rFonts w:ascii="Arial Narrow" w:hAnsi="Arial Narrow" w:cs="Arial"/>
                <w:b/>
                <w:sz w:val="24"/>
                <w:szCs w:val="24"/>
              </w:rPr>
            </w:pPr>
            <w:r>
              <w:rPr>
                <w:rFonts w:ascii="Arial Narrow" w:hAnsi="Arial Narrow" w:cs="Arial"/>
                <w:b/>
                <w:sz w:val="24"/>
                <w:szCs w:val="24"/>
              </w:rPr>
              <w:t>Email Subject Line</w:t>
            </w:r>
          </w:p>
        </w:tc>
        <w:tc>
          <w:tcPr>
            <w:tcW w:w="8640" w:type="dxa"/>
            <w:gridSpan w:val="2"/>
          </w:tcPr>
          <w:p w:rsidR="00647E0D" w:rsidRDefault="00647E0D" w:rsidP="00647E0D">
            <w:pPr>
              <w:rPr>
                <w:rFonts w:ascii="Arial Narrow" w:hAnsi="Arial Narrow" w:cs="Arial"/>
                <w:b/>
                <w:sz w:val="24"/>
                <w:szCs w:val="24"/>
              </w:rPr>
            </w:pPr>
            <w:r>
              <w:rPr>
                <w:rFonts w:ascii="Arial Narrow" w:hAnsi="Arial Narrow" w:cs="Arial"/>
                <w:sz w:val="24"/>
                <w:szCs w:val="24"/>
              </w:rPr>
              <w:t xml:space="preserve">Past Due Reports </w:t>
            </w:r>
            <w:r w:rsidRPr="00CE53E6">
              <w:rPr>
                <w:rFonts w:ascii="Arial Narrow" w:hAnsi="Arial Narrow" w:cs="Arial"/>
                <w:sz w:val="24"/>
                <w:szCs w:val="24"/>
              </w:rPr>
              <w:t>Monthly Alert</w:t>
            </w:r>
          </w:p>
        </w:tc>
      </w:tr>
      <w:tr w:rsidR="00647E0D" w:rsidTr="003925D6">
        <w:tc>
          <w:tcPr>
            <w:tcW w:w="2335" w:type="dxa"/>
          </w:tcPr>
          <w:p w:rsidR="00647E0D" w:rsidRDefault="00647E0D" w:rsidP="00647E0D">
            <w:pPr>
              <w:rPr>
                <w:rFonts w:ascii="Arial Narrow" w:hAnsi="Arial Narrow" w:cs="Arial"/>
                <w:b/>
                <w:sz w:val="24"/>
                <w:szCs w:val="24"/>
              </w:rPr>
            </w:pPr>
            <w:r>
              <w:rPr>
                <w:rFonts w:ascii="Arial Narrow" w:hAnsi="Arial Narrow" w:cs="Arial"/>
                <w:b/>
                <w:sz w:val="24"/>
                <w:szCs w:val="24"/>
              </w:rPr>
              <w:t xml:space="preserve">Email Text </w:t>
            </w:r>
          </w:p>
        </w:tc>
        <w:tc>
          <w:tcPr>
            <w:tcW w:w="8640" w:type="dxa"/>
            <w:gridSpan w:val="2"/>
          </w:tcPr>
          <w:p w:rsidR="00647E0D" w:rsidRPr="00CE53E6" w:rsidRDefault="00647E0D" w:rsidP="00647E0D">
            <w:pPr>
              <w:rPr>
                <w:rFonts w:ascii="Arial Narrow" w:hAnsi="Arial Narrow" w:cs="Arial"/>
                <w:sz w:val="24"/>
                <w:szCs w:val="24"/>
              </w:rPr>
            </w:pPr>
            <w:r>
              <w:rPr>
                <w:rFonts w:ascii="Arial Narrow" w:hAnsi="Arial Narrow" w:cs="Arial"/>
                <w:sz w:val="24"/>
                <w:szCs w:val="24"/>
              </w:rPr>
              <w:t>The attached report lists r</w:t>
            </w:r>
            <w:r w:rsidRPr="00CE53E6">
              <w:rPr>
                <w:rFonts w:ascii="Arial Narrow" w:hAnsi="Arial Narrow" w:cs="Arial"/>
                <w:sz w:val="24"/>
                <w:szCs w:val="24"/>
              </w:rPr>
              <w:t xml:space="preserve">eports that are </w:t>
            </w:r>
            <w:r w:rsidRPr="00CE53E6">
              <w:rPr>
                <w:rFonts w:ascii="Arial Narrow" w:hAnsi="Arial Narrow" w:cs="Arial"/>
                <w:bCs/>
                <w:sz w:val="24"/>
                <w:szCs w:val="24"/>
              </w:rPr>
              <w:t>showing as</w:t>
            </w:r>
            <w:r w:rsidRPr="00CE53E6">
              <w:rPr>
                <w:rFonts w:ascii="Arial Narrow" w:hAnsi="Arial Narrow" w:cs="Arial"/>
                <w:sz w:val="24"/>
                <w:szCs w:val="24"/>
              </w:rPr>
              <w:t xml:space="preserve"> past due in the oracle system</w:t>
            </w:r>
            <w:r>
              <w:rPr>
                <w:rFonts w:ascii="Arial Narrow" w:hAnsi="Arial Narrow" w:cs="Arial"/>
                <w:sz w:val="24"/>
                <w:szCs w:val="24"/>
              </w:rPr>
              <w:t>. Please r</w:t>
            </w:r>
            <w:r w:rsidRPr="00CE53E6">
              <w:rPr>
                <w:rFonts w:ascii="Arial Narrow" w:hAnsi="Arial Narrow" w:cs="Arial"/>
                <w:sz w:val="24"/>
                <w:szCs w:val="24"/>
              </w:rPr>
              <w:t xml:space="preserve">eview to ensure </w:t>
            </w:r>
            <w:r>
              <w:rPr>
                <w:rFonts w:ascii="Arial Narrow" w:hAnsi="Arial Narrow" w:cs="Arial"/>
                <w:sz w:val="24"/>
                <w:szCs w:val="24"/>
              </w:rPr>
              <w:t xml:space="preserve">the grant is </w:t>
            </w:r>
            <w:r w:rsidRPr="00CE53E6">
              <w:rPr>
                <w:rFonts w:ascii="Arial Narrow" w:hAnsi="Arial Narrow" w:cs="Arial"/>
                <w:sz w:val="24"/>
                <w:szCs w:val="24"/>
              </w:rPr>
              <w:t>complian</w:t>
            </w:r>
            <w:r>
              <w:rPr>
                <w:rFonts w:ascii="Arial Narrow" w:hAnsi="Arial Narrow" w:cs="Arial"/>
                <w:sz w:val="24"/>
                <w:szCs w:val="24"/>
              </w:rPr>
              <w:t xml:space="preserve">t according to the </w:t>
            </w:r>
            <w:r w:rsidRPr="00CE53E6">
              <w:rPr>
                <w:rFonts w:ascii="Arial Narrow" w:hAnsi="Arial Narrow" w:cs="Arial"/>
                <w:sz w:val="24"/>
                <w:szCs w:val="24"/>
              </w:rPr>
              <w:t>reporting requirements.</w:t>
            </w:r>
            <w:r>
              <w:rPr>
                <w:rFonts w:ascii="Arial Narrow" w:hAnsi="Arial Narrow" w:cs="Arial"/>
                <w:sz w:val="24"/>
                <w:szCs w:val="24"/>
              </w:rPr>
              <w:t xml:space="preserve">  If you find incorrect information, please contact your Grants Office.</w:t>
            </w:r>
          </w:p>
          <w:p w:rsidR="00647E0D" w:rsidRDefault="00647E0D" w:rsidP="00647E0D">
            <w:pPr>
              <w:rPr>
                <w:rFonts w:ascii="Arial Narrow" w:hAnsi="Arial Narrow" w:cs="Arial"/>
                <w:b/>
                <w:sz w:val="24"/>
                <w:szCs w:val="24"/>
              </w:rPr>
            </w:pPr>
            <w:r w:rsidRPr="00423E6F">
              <w:rPr>
                <w:rFonts w:ascii="Arial Narrow" w:hAnsi="Arial Narrow" w:cs="Arial"/>
                <w:b/>
                <w:i/>
                <w:sz w:val="24"/>
                <w:szCs w:val="24"/>
              </w:rPr>
              <w:t>Note: Please do not reply to this e-mail as we are not able to respond to messages.</w:t>
            </w:r>
          </w:p>
        </w:tc>
      </w:tr>
      <w:tr w:rsidR="00647E0D" w:rsidTr="003925D6">
        <w:tc>
          <w:tcPr>
            <w:tcW w:w="2335" w:type="dxa"/>
          </w:tcPr>
          <w:p w:rsidR="00647E0D" w:rsidRDefault="00647E0D" w:rsidP="00647E0D">
            <w:pPr>
              <w:rPr>
                <w:rFonts w:ascii="Arial Narrow" w:hAnsi="Arial Narrow" w:cs="Arial"/>
                <w:b/>
                <w:sz w:val="24"/>
                <w:szCs w:val="24"/>
              </w:rPr>
            </w:pPr>
            <w:r>
              <w:rPr>
                <w:rFonts w:ascii="Arial Narrow" w:hAnsi="Arial Narrow" w:cs="Arial"/>
                <w:b/>
                <w:sz w:val="24"/>
                <w:szCs w:val="24"/>
              </w:rPr>
              <w:t>Email Alert Frequency</w:t>
            </w:r>
          </w:p>
        </w:tc>
        <w:tc>
          <w:tcPr>
            <w:tcW w:w="8640" w:type="dxa"/>
            <w:gridSpan w:val="2"/>
          </w:tcPr>
          <w:p w:rsidR="00647E0D" w:rsidRPr="00423E6F" w:rsidRDefault="00647E0D" w:rsidP="00647E0D">
            <w:pPr>
              <w:rPr>
                <w:rFonts w:ascii="Arial Narrow" w:hAnsi="Arial Narrow" w:cs="Arial"/>
                <w:sz w:val="24"/>
                <w:szCs w:val="24"/>
              </w:rPr>
            </w:pPr>
            <w:r>
              <w:rPr>
                <w:rFonts w:ascii="Arial Narrow" w:hAnsi="Arial Narrow" w:cs="Arial"/>
                <w:sz w:val="24"/>
                <w:szCs w:val="24"/>
              </w:rPr>
              <w:t>Every 30 days</w:t>
            </w:r>
          </w:p>
        </w:tc>
      </w:tr>
      <w:tr w:rsidR="00647E0D" w:rsidTr="003925D6">
        <w:tc>
          <w:tcPr>
            <w:tcW w:w="10975" w:type="dxa"/>
            <w:gridSpan w:val="3"/>
          </w:tcPr>
          <w:p w:rsidR="00647E0D" w:rsidRDefault="00647E0D" w:rsidP="00647E0D">
            <w:pPr>
              <w:rPr>
                <w:rFonts w:ascii="Arial Narrow" w:hAnsi="Arial Narrow" w:cs="Arial"/>
                <w:sz w:val="24"/>
                <w:szCs w:val="24"/>
              </w:rPr>
            </w:pPr>
          </w:p>
        </w:tc>
      </w:tr>
      <w:tr w:rsidR="00647E0D" w:rsidRPr="00117475" w:rsidTr="003925D6">
        <w:tc>
          <w:tcPr>
            <w:tcW w:w="10975" w:type="dxa"/>
            <w:gridSpan w:val="3"/>
            <w:shd w:val="clear" w:color="auto" w:fill="D9D9D9" w:themeFill="background1" w:themeFillShade="D9"/>
          </w:tcPr>
          <w:p w:rsidR="00647E0D" w:rsidRPr="00117475" w:rsidRDefault="00647E0D" w:rsidP="00647E0D">
            <w:pPr>
              <w:spacing w:after="200" w:line="276" w:lineRule="auto"/>
              <w:rPr>
                <w:rFonts w:ascii="Arial Narrow" w:hAnsi="Arial Narrow" w:cs="Arial"/>
                <w:b/>
                <w:sz w:val="24"/>
                <w:szCs w:val="24"/>
              </w:rPr>
            </w:pPr>
            <w:r>
              <w:rPr>
                <w:rFonts w:ascii="Arial Narrow" w:hAnsi="Arial Narrow"/>
                <w:b/>
                <w:sz w:val="24"/>
                <w:szCs w:val="24"/>
              </w:rPr>
              <w:t xml:space="preserve">Attached Report: Awards Terming in the Next 90 Days </w:t>
            </w:r>
          </w:p>
        </w:tc>
      </w:tr>
      <w:tr w:rsidR="00647E0D" w:rsidTr="003925D6">
        <w:tc>
          <w:tcPr>
            <w:tcW w:w="2335" w:type="dxa"/>
          </w:tcPr>
          <w:p w:rsidR="00647E0D" w:rsidRDefault="00647E0D" w:rsidP="00647E0D">
            <w:pPr>
              <w:rPr>
                <w:rFonts w:ascii="Arial Narrow" w:hAnsi="Arial Narrow" w:cs="Arial"/>
                <w:b/>
                <w:sz w:val="24"/>
                <w:szCs w:val="24"/>
              </w:rPr>
            </w:pPr>
            <w:r>
              <w:rPr>
                <w:rFonts w:ascii="Arial Narrow" w:hAnsi="Arial Narrow" w:cs="Arial"/>
                <w:b/>
                <w:sz w:val="24"/>
                <w:szCs w:val="24"/>
              </w:rPr>
              <w:t>Email Subject Line</w:t>
            </w:r>
          </w:p>
        </w:tc>
        <w:tc>
          <w:tcPr>
            <w:tcW w:w="8640" w:type="dxa"/>
            <w:gridSpan w:val="2"/>
          </w:tcPr>
          <w:p w:rsidR="00647E0D" w:rsidRDefault="00647E0D" w:rsidP="00647E0D">
            <w:pPr>
              <w:rPr>
                <w:rFonts w:ascii="Arial Narrow" w:hAnsi="Arial Narrow" w:cs="Arial"/>
                <w:b/>
                <w:sz w:val="24"/>
                <w:szCs w:val="24"/>
              </w:rPr>
            </w:pPr>
            <w:r>
              <w:rPr>
                <w:rFonts w:ascii="Arial Narrow" w:hAnsi="Arial Narrow" w:cs="Arial"/>
                <w:sz w:val="24"/>
                <w:szCs w:val="24"/>
              </w:rPr>
              <w:t xml:space="preserve">Awards Terming in the Next 90 Days </w:t>
            </w:r>
            <w:r w:rsidRPr="00CE53E6">
              <w:rPr>
                <w:rFonts w:ascii="Arial Narrow" w:hAnsi="Arial Narrow" w:cs="Arial"/>
                <w:sz w:val="24"/>
                <w:szCs w:val="24"/>
              </w:rPr>
              <w:t>Monthly Alert</w:t>
            </w:r>
          </w:p>
        </w:tc>
      </w:tr>
      <w:tr w:rsidR="00647E0D" w:rsidTr="003925D6">
        <w:tc>
          <w:tcPr>
            <w:tcW w:w="2335" w:type="dxa"/>
          </w:tcPr>
          <w:p w:rsidR="00647E0D" w:rsidRDefault="00647E0D" w:rsidP="00647E0D">
            <w:pPr>
              <w:rPr>
                <w:rFonts w:ascii="Arial Narrow" w:hAnsi="Arial Narrow" w:cs="Arial"/>
                <w:b/>
                <w:sz w:val="24"/>
                <w:szCs w:val="24"/>
              </w:rPr>
            </w:pPr>
            <w:r>
              <w:rPr>
                <w:rFonts w:ascii="Arial Narrow" w:hAnsi="Arial Narrow" w:cs="Arial"/>
                <w:b/>
                <w:sz w:val="24"/>
                <w:szCs w:val="24"/>
              </w:rPr>
              <w:t xml:space="preserve">Email Text </w:t>
            </w:r>
          </w:p>
        </w:tc>
        <w:tc>
          <w:tcPr>
            <w:tcW w:w="8640" w:type="dxa"/>
            <w:gridSpan w:val="2"/>
          </w:tcPr>
          <w:p w:rsidR="00647E0D" w:rsidRPr="00CE53E6" w:rsidRDefault="00647E0D" w:rsidP="00647E0D">
            <w:pPr>
              <w:rPr>
                <w:rFonts w:ascii="Arial Narrow" w:hAnsi="Arial Narrow" w:cs="Arial"/>
                <w:sz w:val="24"/>
                <w:szCs w:val="24"/>
              </w:rPr>
            </w:pPr>
            <w:r>
              <w:rPr>
                <w:rFonts w:ascii="Arial Narrow" w:hAnsi="Arial Narrow" w:cs="Arial"/>
                <w:sz w:val="24"/>
                <w:szCs w:val="24"/>
              </w:rPr>
              <w:t xml:space="preserve">The attached report lists </w:t>
            </w:r>
            <w:r w:rsidR="0001027C">
              <w:rPr>
                <w:rFonts w:ascii="Arial Narrow" w:hAnsi="Arial Narrow" w:cs="Arial"/>
                <w:sz w:val="24"/>
                <w:szCs w:val="24"/>
              </w:rPr>
              <w:t xml:space="preserve">only sponsored program </w:t>
            </w:r>
            <w:r>
              <w:rPr>
                <w:rFonts w:ascii="Arial Narrow" w:hAnsi="Arial Narrow" w:cs="Arial"/>
                <w:sz w:val="24"/>
                <w:szCs w:val="24"/>
              </w:rPr>
              <w:t>a</w:t>
            </w:r>
            <w:r w:rsidRPr="00CE53E6">
              <w:rPr>
                <w:rFonts w:ascii="Arial Narrow" w:hAnsi="Arial Narrow" w:cs="Arial"/>
                <w:sz w:val="24"/>
                <w:szCs w:val="24"/>
              </w:rPr>
              <w:t xml:space="preserve">wards that are expiring within the next 90 days. </w:t>
            </w:r>
            <w:r>
              <w:rPr>
                <w:rFonts w:ascii="Arial Narrow" w:hAnsi="Arial Narrow" w:cs="Arial"/>
                <w:sz w:val="24"/>
                <w:szCs w:val="24"/>
              </w:rPr>
              <w:t>Please r</w:t>
            </w:r>
            <w:r w:rsidRPr="00CE53E6">
              <w:rPr>
                <w:rFonts w:ascii="Arial Narrow" w:hAnsi="Arial Narrow" w:cs="Arial"/>
                <w:sz w:val="24"/>
                <w:szCs w:val="24"/>
              </w:rPr>
              <w:t xml:space="preserve">eview </w:t>
            </w:r>
            <w:r>
              <w:rPr>
                <w:rFonts w:ascii="Arial Narrow" w:hAnsi="Arial Narrow" w:cs="Arial"/>
                <w:sz w:val="24"/>
                <w:szCs w:val="24"/>
              </w:rPr>
              <w:t xml:space="preserve">the </w:t>
            </w:r>
            <w:r w:rsidRPr="00CE53E6">
              <w:rPr>
                <w:rFonts w:ascii="Arial Narrow" w:hAnsi="Arial Narrow" w:cs="Arial"/>
                <w:sz w:val="24"/>
                <w:szCs w:val="24"/>
              </w:rPr>
              <w:t>available balance and encumbrance information to prepare for close out activities.</w:t>
            </w:r>
          </w:p>
          <w:p w:rsidR="00647E0D" w:rsidRDefault="00647E0D" w:rsidP="00647E0D">
            <w:pPr>
              <w:rPr>
                <w:rFonts w:ascii="Arial Narrow" w:hAnsi="Arial Narrow" w:cs="Arial"/>
                <w:b/>
                <w:sz w:val="24"/>
                <w:szCs w:val="24"/>
              </w:rPr>
            </w:pPr>
            <w:r w:rsidRPr="00423E6F">
              <w:rPr>
                <w:rFonts w:ascii="Arial Narrow" w:hAnsi="Arial Narrow" w:cs="Arial"/>
                <w:b/>
                <w:i/>
                <w:sz w:val="24"/>
                <w:szCs w:val="24"/>
              </w:rPr>
              <w:t>Note: Please do not reply to this e-mail as we are not able to respond to messages.</w:t>
            </w:r>
          </w:p>
        </w:tc>
      </w:tr>
      <w:tr w:rsidR="00647E0D" w:rsidTr="003925D6">
        <w:tc>
          <w:tcPr>
            <w:tcW w:w="2335" w:type="dxa"/>
          </w:tcPr>
          <w:p w:rsidR="00647E0D" w:rsidRDefault="00647E0D" w:rsidP="00647E0D">
            <w:pPr>
              <w:rPr>
                <w:rFonts w:ascii="Arial Narrow" w:hAnsi="Arial Narrow" w:cs="Arial"/>
                <w:b/>
                <w:sz w:val="24"/>
                <w:szCs w:val="24"/>
              </w:rPr>
            </w:pPr>
            <w:r>
              <w:rPr>
                <w:rFonts w:ascii="Arial Narrow" w:hAnsi="Arial Narrow" w:cs="Arial"/>
                <w:b/>
                <w:sz w:val="24"/>
                <w:szCs w:val="24"/>
              </w:rPr>
              <w:t>Email Alert Frequency</w:t>
            </w:r>
          </w:p>
        </w:tc>
        <w:tc>
          <w:tcPr>
            <w:tcW w:w="8640" w:type="dxa"/>
            <w:gridSpan w:val="2"/>
          </w:tcPr>
          <w:p w:rsidR="00647E0D" w:rsidRPr="00423E6F" w:rsidRDefault="00647E0D" w:rsidP="00647E0D">
            <w:pPr>
              <w:rPr>
                <w:rFonts w:ascii="Arial Narrow" w:hAnsi="Arial Narrow" w:cs="Arial"/>
                <w:sz w:val="24"/>
                <w:szCs w:val="24"/>
              </w:rPr>
            </w:pPr>
            <w:r>
              <w:rPr>
                <w:rFonts w:ascii="Arial Narrow" w:hAnsi="Arial Narrow" w:cs="Arial"/>
                <w:sz w:val="24"/>
                <w:szCs w:val="24"/>
              </w:rPr>
              <w:t>Every 30 days</w:t>
            </w:r>
          </w:p>
        </w:tc>
      </w:tr>
      <w:tr w:rsidR="00647E0D" w:rsidTr="003925D6">
        <w:tc>
          <w:tcPr>
            <w:tcW w:w="10975" w:type="dxa"/>
            <w:gridSpan w:val="3"/>
          </w:tcPr>
          <w:p w:rsidR="00647E0D" w:rsidRDefault="00647E0D" w:rsidP="00647E0D">
            <w:pPr>
              <w:rPr>
                <w:rFonts w:ascii="Arial Narrow" w:hAnsi="Arial Narrow" w:cs="Arial"/>
                <w:sz w:val="24"/>
                <w:szCs w:val="24"/>
              </w:rPr>
            </w:pPr>
          </w:p>
        </w:tc>
      </w:tr>
      <w:tr w:rsidR="00647E0D" w:rsidRPr="00117475" w:rsidTr="003925D6">
        <w:tc>
          <w:tcPr>
            <w:tcW w:w="10975" w:type="dxa"/>
            <w:gridSpan w:val="3"/>
            <w:shd w:val="clear" w:color="auto" w:fill="D9D9D9" w:themeFill="background1" w:themeFillShade="D9"/>
          </w:tcPr>
          <w:p w:rsidR="00647E0D" w:rsidRPr="00117475" w:rsidRDefault="00647E0D" w:rsidP="00647E0D">
            <w:pPr>
              <w:spacing w:after="200" w:line="276" w:lineRule="auto"/>
              <w:rPr>
                <w:rFonts w:ascii="Arial Narrow" w:hAnsi="Arial Narrow" w:cs="Arial"/>
                <w:b/>
                <w:sz w:val="24"/>
                <w:szCs w:val="24"/>
              </w:rPr>
            </w:pPr>
            <w:r>
              <w:rPr>
                <w:rFonts w:ascii="Arial Narrow" w:hAnsi="Arial Narrow"/>
                <w:b/>
                <w:sz w:val="24"/>
                <w:szCs w:val="24"/>
              </w:rPr>
              <w:t xml:space="preserve">Attached Report: Projects Terming in the Next 90 Days </w:t>
            </w:r>
          </w:p>
        </w:tc>
      </w:tr>
      <w:tr w:rsidR="00647E0D" w:rsidTr="003925D6">
        <w:tc>
          <w:tcPr>
            <w:tcW w:w="2335" w:type="dxa"/>
          </w:tcPr>
          <w:p w:rsidR="00647E0D" w:rsidRDefault="00647E0D" w:rsidP="00647E0D">
            <w:pPr>
              <w:rPr>
                <w:rFonts w:ascii="Arial Narrow" w:hAnsi="Arial Narrow" w:cs="Arial"/>
                <w:b/>
                <w:sz w:val="24"/>
                <w:szCs w:val="24"/>
              </w:rPr>
            </w:pPr>
            <w:r>
              <w:rPr>
                <w:rFonts w:ascii="Arial Narrow" w:hAnsi="Arial Narrow" w:cs="Arial"/>
                <w:b/>
                <w:sz w:val="24"/>
                <w:szCs w:val="24"/>
              </w:rPr>
              <w:t>Email Subject Line</w:t>
            </w:r>
          </w:p>
        </w:tc>
        <w:tc>
          <w:tcPr>
            <w:tcW w:w="8640" w:type="dxa"/>
            <w:gridSpan w:val="2"/>
          </w:tcPr>
          <w:p w:rsidR="00647E0D" w:rsidRDefault="00647E0D" w:rsidP="00647E0D">
            <w:pPr>
              <w:rPr>
                <w:rFonts w:ascii="Arial Narrow" w:hAnsi="Arial Narrow" w:cs="Arial"/>
                <w:b/>
                <w:sz w:val="24"/>
                <w:szCs w:val="24"/>
              </w:rPr>
            </w:pPr>
            <w:r>
              <w:rPr>
                <w:rFonts w:ascii="Arial Narrow" w:hAnsi="Arial Narrow" w:cs="Arial"/>
                <w:sz w:val="24"/>
                <w:szCs w:val="24"/>
              </w:rPr>
              <w:t xml:space="preserve">Projects Terming in the Next 90 Days </w:t>
            </w:r>
            <w:r w:rsidRPr="00CE53E6">
              <w:rPr>
                <w:rFonts w:ascii="Arial Narrow" w:hAnsi="Arial Narrow" w:cs="Arial"/>
                <w:sz w:val="24"/>
                <w:szCs w:val="24"/>
              </w:rPr>
              <w:t>Monthly Alert</w:t>
            </w:r>
          </w:p>
        </w:tc>
      </w:tr>
      <w:tr w:rsidR="00647E0D" w:rsidTr="003925D6">
        <w:tc>
          <w:tcPr>
            <w:tcW w:w="2335" w:type="dxa"/>
          </w:tcPr>
          <w:p w:rsidR="00647E0D" w:rsidRDefault="00647E0D" w:rsidP="00647E0D">
            <w:pPr>
              <w:rPr>
                <w:rFonts w:ascii="Arial Narrow" w:hAnsi="Arial Narrow" w:cs="Arial"/>
                <w:b/>
                <w:sz w:val="24"/>
                <w:szCs w:val="24"/>
              </w:rPr>
            </w:pPr>
            <w:r>
              <w:rPr>
                <w:rFonts w:ascii="Arial Narrow" w:hAnsi="Arial Narrow" w:cs="Arial"/>
                <w:b/>
                <w:sz w:val="24"/>
                <w:szCs w:val="24"/>
              </w:rPr>
              <w:t xml:space="preserve">Email Text </w:t>
            </w:r>
          </w:p>
        </w:tc>
        <w:tc>
          <w:tcPr>
            <w:tcW w:w="8640" w:type="dxa"/>
            <w:gridSpan w:val="2"/>
          </w:tcPr>
          <w:p w:rsidR="00647E0D" w:rsidRPr="00CE53E6" w:rsidRDefault="00647E0D" w:rsidP="00647E0D">
            <w:pPr>
              <w:rPr>
                <w:rFonts w:ascii="Arial Narrow" w:hAnsi="Arial Narrow" w:cs="Arial"/>
                <w:sz w:val="24"/>
                <w:szCs w:val="24"/>
              </w:rPr>
            </w:pPr>
            <w:r>
              <w:rPr>
                <w:rFonts w:ascii="Arial Narrow" w:hAnsi="Arial Narrow" w:cs="Arial"/>
                <w:sz w:val="24"/>
                <w:szCs w:val="24"/>
              </w:rPr>
              <w:t xml:space="preserve">The attached report lists </w:t>
            </w:r>
            <w:r w:rsidR="0001027C">
              <w:rPr>
                <w:rFonts w:ascii="Arial Narrow" w:hAnsi="Arial Narrow" w:cs="Arial"/>
                <w:sz w:val="24"/>
                <w:szCs w:val="24"/>
              </w:rPr>
              <w:t xml:space="preserve">only sponsored program </w:t>
            </w:r>
            <w:r>
              <w:rPr>
                <w:rFonts w:ascii="Arial Narrow" w:hAnsi="Arial Narrow" w:cs="Arial"/>
                <w:sz w:val="24"/>
                <w:szCs w:val="24"/>
              </w:rPr>
              <w:t xml:space="preserve">projects and tasks </w:t>
            </w:r>
            <w:r w:rsidRPr="00CE53E6">
              <w:rPr>
                <w:rFonts w:ascii="Arial Narrow" w:hAnsi="Arial Narrow" w:cs="Arial"/>
                <w:sz w:val="24"/>
                <w:szCs w:val="24"/>
              </w:rPr>
              <w:t>that are expiring within the next 90 days</w:t>
            </w:r>
            <w:r>
              <w:rPr>
                <w:rFonts w:ascii="Arial Narrow" w:hAnsi="Arial Narrow" w:cs="Arial"/>
                <w:sz w:val="24"/>
                <w:szCs w:val="24"/>
              </w:rPr>
              <w:t>. Please r</w:t>
            </w:r>
            <w:r w:rsidRPr="00CE53E6">
              <w:rPr>
                <w:rFonts w:ascii="Arial Narrow" w:hAnsi="Arial Narrow" w:cs="Arial"/>
                <w:sz w:val="24"/>
                <w:szCs w:val="24"/>
              </w:rPr>
              <w:t xml:space="preserve">eview </w:t>
            </w:r>
            <w:r>
              <w:rPr>
                <w:rFonts w:ascii="Arial Narrow" w:hAnsi="Arial Narrow" w:cs="Arial"/>
                <w:sz w:val="24"/>
                <w:szCs w:val="24"/>
              </w:rPr>
              <w:t xml:space="preserve">the </w:t>
            </w:r>
            <w:r w:rsidRPr="00CE53E6">
              <w:rPr>
                <w:rFonts w:ascii="Arial Narrow" w:hAnsi="Arial Narrow" w:cs="Arial"/>
                <w:sz w:val="24"/>
                <w:szCs w:val="24"/>
              </w:rPr>
              <w:t>available balance and encumbrance information to prepare for close out activities.</w:t>
            </w:r>
          </w:p>
          <w:p w:rsidR="00647E0D" w:rsidRDefault="00647E0D" w:rsidP="00647E0D">
            <w:pPr>
              <w:rPr>
                <w:rFonts w:ascii="Arial Narrow" w:hAnsi="Arial Narrow" w:cs="Arial"/>
                <w:b/>
                <w:sz w:val="24"/>
                <w:szCs w:val="24"/>
              </w:rPr>
            </w:pPr>
            <w:r w:rsidRPr="00423E6F">
              <w:rPr>
                <w:rFonts w:ascii="Arial Narrow" w:hAnsi="Arial Narrow" w:cs="Arial"/>
                <w:b/>
                <w:i/>
                <w:sz w:val="24"/>
                <w:szCs w:val="24"/>
              </w:rPr>
              <w:t>Note: Please do not reply to this e-mail as we are not able to respond to messages.</w:t>
            </w:r>
          </w:p>
        </w:tc>
      </w:tr>
      <w:tr w:rsidR="00647E0D" w:rsidRPr="00423E6F" w:rsidTr="003925D6">
        <w:tc>
          <w:tcPr>
            <w:tcW w:w="2335" w:type="dxa"/>
          </w:tcPr>
          <w:p w:rsidR="00647E0D" w:rsidRDefault="00647E0D" w:rsidP="00647E0D">
            <w:pPr>
              <w:rPr>
                <w:rFonts w:ascii="Arial Narrow" w:hAnsi="Arial Narrow" w:cs="Arial"/>
                <w:b/>
                <w:sz w:val="24"/>
                <w:szCs w:val="24"/>
              </w:rPr>
            </w:pPr>
            <w:r>
              <w:rPr>
                <w:rFonts w:ascii="Arial Narrow" w:hAnsi="Arial Narrow" w:cs="Arial"/>
                <w:b/>
                <w:sz w:val="24"/>
                <w:szCs w:val="24"/>
              </w:rPr>
              <w:t>Email Alert Frequency</w:t>
            </w:r>
          </w:p>
        </w:tc>
        <w:tc>
          <w:tcPr>
            <w:tcW w:w="8640" w:type="dxa"/>
            <w:gridSpan w:val="2"/>
          </w:tcPr>
          <w:p w:rsidR="00647E0D" w:rsidRPr="00423E6F" w:rsidRDefault="00647E0D" w:rsidP="00647E0D">
            <w:pPr>
              <w:rPr>
                <w:rFonts w:ascii="Arial Narrow" w:hAnsi="Arial Narrow" w:cs="Arial"/>
                <w:sz w:val="24"/>
                <w:szCs w:val="24"/>
              </w:rPr>
            </w:pPr>
            <w:r>
              <w:rPr>
                <w:rFonts w:ascii="Arial Narrow" w:hAnsi="Arial Narrow" w:cs="Arial"/>
                <w:sz w:val="24"/>
                <w:szCs w:val="24"/>
              </w:rPr>
              <w:t>Every 30 days</w:t>
            </w:r>
          </w:p>
        </w:tc>
      </w:tr>
      <w:tr w:rsidR="00647E0D" w:rsidRPr="00423E6F" w:rsidTr="003925D6">
        <w:tc>
          <w:tcPr>
            <w:tcW w:w="10975" w:type="dxa"/>
            <w:gridSpan w:val="3"/>
          </w:tcPr>
          <w:p w:rsidR="00647E0D" w:rsidRDefault="00647E0D" w:rsidP="00647E0D">
            <w:pPr>
              <w:rPr>
                <w:rFonts w:ascii="Arial Narrow" w:hAnsi="Arial Narrow" w:cs="Arial"/>
                <w:sz w:val="24"/>
                <w:szCs w:val="24"/>
              </w:rPr>
            </w:pPr>
          </w:p>
        </w:tc>
      </w:tr>
      <w:tr w:rsidR="00647E0D" w:rsidRPr="00117475" w:rsidTr="003925D6">
        <w:tc>
          <w:tcPr>
            <w:tcW w:w="10975" w:type="dxa"/>
            <w:gridSpan w:val="3"/>
            <w:shd w:val="clear" w:color="auto" w:fill="D9D9D9" w:themeFill="background1" w:themeFillShade="D9"/>
          </w:tcPr>
          <w:p w:rsidR="00647E0D" w:rsidRPr="00117475" w:rsidRDefault="00647E0D" w:rsidP="00647E0D">
            <w:pPr>
              <w:spacing w:after="200" w:line="276" w:lineRule="auto"/>
              <w:rPr>
                <w:rFonts w:ascii="Arial Narrow" w:hAnsi="Arial Narrow" w:cs="Arial"/>
                <w:b/>
                <w:sz w:val="24"/>
                <w:szCs w:val="24"/>
              </w:rPr>
            </w:pPr>
            <w:r>
              <w:rPr>
                <w:rFonts w:ascii="Arial Narrow" w:hAnsi="Arial Narrow"/>
                <w:b/>
                <w:sz w:val="24"/>
                <w:szCs w:val="24"/>
              </w:rPr>
              <w:t xml:space="preserve">Attached Report: Reports Coming Due in the Next 90 Days  </w:t>
            </w:r>
          </w:p>
        </w:tc>
      </w:tr>
      <w:tr w:rsidR="00647E0D" w:rsidTr="003925D6">
        <w:tc>
          <w:tcPr>
            <w:tcW w:w="2335" w:type="dxa"/>
          </w:tcPr>
          <w:p w:rsidR="00647E0D" w:rsidRDefault="00647E0D" w:rsidP="00647E0D">
            <w:pPr>
              <w:rPr>
                <w:rFonts w:ascii="Arial Narrow" w:hAnsi="Arial Narrow" w:cs="Arial"/>
                <w:b/>
                <w:sz w:val="24"/>
                <w:szCs w:val="24"/>
              </w:rPr>
            </w:pPr>
            <w:r>
              <w:rPr>
                <w:rFonts w:ascii="Arial Narrow" w:hAnsi="Arial Narrow" w:cs="Arial"/>
                <w:b/>
                <w:sz w:val="24"/>
                <w:szCs w:val="24"/>
              </w:rPr>
              <w:t>Email Subject Line</w:t>
            </w:r>
          </w:p>
        </w:tc>
        <w:tc>
          <w:tcPr>
            <w:tcW w:w="8640" w:type="dxa"/>
            <w:gridSpan w:val="2"/>
          </w:tcPr>
          <w:p w:rsidR="00647E0D" w:rsidRDefault="00647E0D" w:rsidP="00647E0D">
            <w:pPr>
              <w:rPr>
                <w:rFonts w:ascii="Arial Narrow" w:hAnsi="Arial Narrow" w:cs="Arial"/>
                <w:b/>
                <w:sz w:val="24"/>
                <w:szCs w:val="24"/>
              </w:rPr>
            </w:pPr>
            <w:r>
              <w:rPr>
                <w:rFonts w:ascii="Arial Narrow" w:hAnsi="Arial Narrow" w:cs="Arial"/>
                <w:sz w:val="24"/>
                <w:szCs w:val="24"/>
              </w:rPr>
              <w:t xml:space="preserve">Reports Coming Due in the Next 90 Days </w:t>
            </w:r>
            <w:r w:rsidRPr="00CE53E6">
              <w:rPr>
                <w:rFonts w:ascii="Arial Narrow" w:hAnsi="Arial Narrow" w:cs="Arial"/>
                <w:sz w:val="24"/>
                <w:szCs w:val="24"/>
              </w:rPr>
              <w:t>Monthly Alert</w:t>
            </w:r>
          </w:p>
        </w:tc>
      </w:tr>
      <w:tr w:rsidR="00647E0D" w:rsidTr="003925D6">
        <w:tc>
          <w:tcPr>
            <w:tcW w:w="2335" w:type="dxa"/>
          </w:tcPr>
          <w:p w:rsidR="00647E0D" w:rsidRDefault="00647E0D" w:rsidP="00647E0D">
            <w:pPr>
              <w:rPr>
                <w:rFonts w:ascii="Arial Narrow" w:hAnsi="Arial Narrow" w:cs="Arial"/>
                <w:b/>
                <w:sz w:val="24"/>
                <w:szCs w:val="24"/>
              </w:rPr>
            </w:pPr>
            <w:r>
              <w:rPr>
                <w:rFonts w:ascii="Arial Narrow" w:hAnsi="Arial Narrow" w:cs="Arial"/>
                <w:b/>
                <w:sz w:val="24"/>
                <w:szCs w:val="24"/>
              </w:rPr>
              <w:t xml:space="preserve">Email Text </w:t>
            </w:r>
          </w:p>
        </w:tc>
        <w:tc>
          <w:tcPr>
            <w:tcW w:w="8640" w:type="dxa"/>
            <w:gridSpan w:val="2"/>
          </w:tcPr>
          <w:p w:rsidR="00647E0D" w:rsidRPr="00CE53E6" w:rsidRDefault="00647E0D" w:rsidP="00647E0D">
            <w:pPr>
              <w:rPr>
                <w:rFonts w:ascii="Arial Narrow" w:hAnsi="Arial Narrow" w:cs="Arial"/>
                <w:sz w:val="24"/>
                <w:szCs w:val="24"/>
              </w:rPr>
            </w:pPr>
            <w:r>
              <w:rPr>
                <w:rFonts w:ascii="Arial Narrow" w:hAnsi="Arial Narrow" w:cs="Arial"/>
                <w:sz w:val="24"/>
                <w:szCs w:val="24"/>
              </w:rPr>
              <w:t>The attached report lists the r</w:t>
            </w:r>
            <w:r w:rsidRPr="00CE53E6">
              <w:rPr>
                <w:rFonts w:ascii="Arial Narrow" w:hAnsi="Arial Narrow" w:cs="Arial"/>
                <w:sz w:val="24"/>
                <w:szCs w:val="24"/>
              </w:rPr>
              <w:t>eports entered on an award in the oracle system that will be due in the next 90 days to meet sponsor reporting requirements</w:t>
            </w:r>
            <w:r>
              <w:rPr>
                <w:rFonts w:ascii="Arial Narrow" w:hAnsi="Arial Narrow" w:cs="Arial"/>
                <w:sz w:val="24"/>
                <w:szCs w:val="24"/>
              </w:rPr>
              <w:t xml:space="preserve">. </w:t>
            </w:r>
            <w:r w:rsidRPr="00CE53E6">
              <w:rPr>
                <w:rFonts w:ascii="Arial Narrow" w:hAnsi="Arial Narrow" w:cs="Arial"/>
                <w:sz w:val="24"/>
                <w:szCs w:val="24"/>
              </w:rPr>
              <w:t xml:space="preserve">Please review to ensure </w:t>
            </w:r>
            <w:r>
              <w:rPr>
                <w:rFonts w:ascii="Arial Narrow" w:hAnsi="Arial Narrow" w:cs="Arial"/>
                <w:sz w:val="24"/>
                <w:szCs w:val="24"/>
              </w:rPr>
              <w:t>completion of the reports prior to the</w:t>
            </w:r>
            <w:r w:rsidRPr="00CE53E6">
              <w:rPr>
                <w:rFonts w:ascii="Arial Narrow" w:hAnsi="Arial Narrow" w:cs="Arial"/>
                <w:sz w:val="24"/>
                <w:szCs w:val="24"/>
              </w:rPr>
              <w:t xml:space="preserve"> deadline dates.</w:t>
            </w:r>
          </w:p>
          <w:p w:rsidR="00647E0D" w:rsidRDefault="00647E0D" w:rsidP="00647E0D">
            <w:pPr>
              <w:rPr>
                <w:rFonts w:ascii="Arial Narrow" w:hAnsi="Arial Narrow" w:cs="Arial"/>
                <w:b/>
                <w:sz w:val="24"/>
                <w:szCs w:val="24"/>
              </w:rPr>
            </w:pPr>
            <w:r w:rsidRPr="00423E6F">
              <w:rPr>
                <w:rFonts w:ascii="Arial Narrow" w:hAnsi="Arial Narrow" w:cs="Arial"/>
                <w:b/>
                <w:i/>
                <w:sz w:val="24"/>
                <w:szCs w:val="24"/>
              </w:rPr>
              <w:t>Note: Please do not reply to this e-mail as we are not able to respond to messages.</w:t>
            </w:r>
          </w:p>
        </w:tc>
      </w:tr>
      <w:tr w:rsidR="00647E0D" w:rsidRPr="00423E6F" w:rsidTr="003925D6">
        <w:tc>
          <w:tcPr>
            <w:tcW w:w="2335" w:type="dxa"/>
          </w:tcPr>
          <w:p w:rsidR="00647E0D" w:rsidRDefault="00647E0D" w:rsidP="00647E0D">
            <w:pPr>
              <w:rPr>
                <w:rFonts w:ascii="Arial Narrow" w:hAnsi="Arial Narrow" w:cs="Arial"/>
                <w:b/>
                <w:sz w:val="24"/>
                <w:szCs w:val="24"/>
              </w:rPr>
            </w:pPr>
            <w:r>
              <w:rPr>
                <w:rFonts w:ascii="Arial Narrow" w:hAnsi="Arial Narrow" w:cs="Arial"/>
                <w:b/>
                <w:sz w:val="24"/>
                <w:szCs w:val="24"/>
              </w:rPr>
              <w:t>Email Alert Frequency</w:t>
            </w:r>
          </w:p>
        </w:tc>
        <w:tc>
          <w:tcPr>
            <w:tcW w:w="8640" w:type="dxa"/>
            <w:gridSpan w:val="2"/>
          </w:tcPr>
          <w:p w:rsidR="00647E0D" w:rsidRPr="00423E6F" w:rsidRDefault="00647E0D" w:rsidP="00647E0D">
            <w:pPr>
              <w:rPr>
                <w:rFonts w:ascii="Arial Narrow" w:hAnsi="Arial Narrow" w:cs="Arial"/>
                <w:sz w:val="24"/>
                <w:szCs w:val="24"/>
              </w:rPr>
            </w:pPr>
            <w:r>
              <w:rPr>
                <w:rFonts w:ascii="Arial Narrow" w:hAnsi="Arial Narrow" w:cs="Arial"/>
                <w:sz w:val="24"/>
                <w:szCs w:val="24"/>
              </w:rPr>
              <w:t>Every 30 days</w:t>
            </w:r>
          </w:p>
        </w:tc>
      </w:tr>
    </w:tbl>
    <w:p w:rsidR="00F72257" w:rsidRDefault="00F72257" w:rsidP="00C40E32">
      <w:pPr>
        <w:spacing w:after="0" w:line="240" w:lineRule="auto"/>
        <w:rPr>
          <w:rFonts w:ascii="Arial Narrow" w:hAnsi="Arial Narrow"/>
          <w:b/>
          <w:sz w:val="28"/>
          <w:szCs w:val="24"/>
        </w:rPr>
      </w:pPr>
    </w:p>
    <w:sectPr w:rsidR="00F72257" w:rsidSect="00935FD6">
      <w:footerReference w:type="default" r:id="rId17"/>
      <w:pgSz w:w="12240" w:h="15840"/>
      <w:pgMar w:top="0" w:right="720" w:bottom="27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774" w:rsidRDefault="00B97774" w:rsidP="00B97774">
      <w:pPr>
        <w:spacing w:after="0" w:line="240" w:lineRule="auto"/>
      </w:pPr>
      <w:r>
        <w:separator/>
      </w:r>
    </w:p>
  </w:endnote>
  <w:endnote w:type="continuationSeparator" w:id="0">
    <w:p w:rsidR="00B97774" w:rsidRDefault="00B97774" w:rsidP="00B97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530" w:rsidRPr="00043059" w:rsidRDefault="000B4530" w:rsidP="00043059">
    <w:pPr>
      <w:pStyle w:val="Footer"/>
      <w:rPr>
        <w:sz w:val="20"/>
        <w:szCs w:val="20"/>
      </w:rPr>
    </w:pPr>
    <w:r w:rsidRPr="00043059">
      <w:rPr>
        <w:sz w:val="20"/>
        <w:szCs w:val="20"/>
      </w:rPr>
      <w:tab/>
      <w:t>-</w:t>
    </w:r>
    <w:r w:rsidRPr="00043059">
      <w:rPr>
        <w:rStyle w:val="PageNumber"/>
        <w:sz w:val="20"/>
        <w:szCs w:val="20"/>
      </w:rPr>
      <w:fldChar w:fldCharType="begin"/>
    </w:r>
    <w:r w:rsidRPr="00043059">
      <w:rPr>
        <w:rStyle w:val="PageNumber"/>
        <w:sz w:val="20"/>
        <w:szCs w:val="20"/>
      </w:rPr>
      <w:instrText xml:space="preserve"> PAGE </w:instrText>
    </w:r>
    <w:r w:rsidRPr="00043059">
      <w:rPr>
        <w:rStyle w:val="PageNumber"/>
        <w:sz w:val="20"/>
        <w:szCs w:val="20"/>
      </w:rPr>
      <w:fldChar w:fldCharType="separate"/>
    </w:r>
    <w:r w:rsidR="002B7F2C">
      <w:rPr>
        <w:rStyle w:val="PageNumber"/>
        <w:noProof/>
        <w:sz w:val="20"/>
        <w:szCs w:val="20"/>
      </w:rPr>
      <w:t>ii</w:t>
    </w:r>
    <w:r w:rsidRPr="00043059">
      <w:rPr>
        <w:rStyle w:val="PageNumber"/>
        <w:sz w:val="20"/>
        <w:szCs w:val="20"/>
      </w:rPr>
      <w:fldChar w:fldCharType="end"/>
    </w:r>
    <w:r w:rsidRPr="00043059">
      <w:rPr>
        <w:rStyle w:val="PageNumber"/>
        <w:sz w:val="20"/>
        <w:szCs w:val="20"/>
      </w:rPr>
      <w:t>-</w:t>
    </w:r>
    <w:r w:rsidRPr="00043059">
      <w:rPr>
        <w:sz w:val="20"/>
        <w:szCs w:val="20"/>
      </w:rPr>
      <w:tab/>
    </w:r>
    <w:r>
      <w:rPr>
        <w:sz w:val="20"/>
        <w:szCs w:val="20"/>
      </w:rPr>
      <w:fldChar w:fldCharType="begin"/>
    </w:r>
    <w:r>
      <w:rPr>
        <w:sz w:val="20"/>
        <w:szCs w:val="20"/>
      </w:rPr>
      <w:instrText xml:space="preserve"> DATE  \@ "MMMM d, yyyy" </w:instrText>
    </w:r>
    <w:r>
      <w:rPr>
        <w:sz w:val="20"/>
        <w:szCs w:val="20"/>
      </w:rPr>
      <w:fldChar w:fldCharType="separate"/>
    </w:r>
    <w:r w:rsidR="002B7F2C">
      <w:rPr>
        <w:noProof/>
        <w:sz w:val="20"/>
        <w:szCs w:val="20"/>
      </w:rPr>
      <w:t>October 18, 2016</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6706082"/>
      <w:docPartObj>
        <w:docPartGallery w:val="Page Numbers (Bottom of Page)"/>
        <w:docPartUnique/>
      </w:docPartObj>
    </w:sdtPr>
    <w:sdtEndPr>
      <w:rPr>
        <w:noProof/>
      </w:rPr>
    </w:sdtEndPr>
    <w:sdtContent>
      <w:p w:rsidR="00B116DD" w:rsidRDefault="00B116DD">
        <w:pPr>
          <w:pStyle w:val="Footer"/>
          <w:jc w:val="right"/>
        </w:pPr>
        <w:r>
          <w:fldChar w:fldCharType="begin"/>
        </w:r>
        <w:r>
          <w:instrText xml:space="preserve"> PAGE   \* MERGEFORMAT </w:instrText>
        </w:r>
        <w:r>
          <w:fldChar w:fldCharType="separate"/>
        </w:r>
        <w:r w:rsidR="002B7F2C">
          <w:rPr>
            <w:noProof/>
          </w:rPr>
          <w:t>7</w:t>
        </w:r>
        <w:r>
          <w:rPr>
            <w:noProof/>
          </w:rPr>
          <w:fldChar w:fldCharType="end"/>
        </w:r>
      </w:p>
    </w:sdtContent>
  </w:sdt>
  <w:p w:rsidR="00B116DD" w:rsidRDefault="00B116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774" w:rsidRDefault="00B97774" w:rsidP="00B97774">
      <w:pPr>
        <w:spacing w:after="0" w:line="240" w:lineRule="auto"/>
      </w:pPr>
      <w:r>
        <w:separator/>
      </w:r>
    </w:p>
  </w:footnote>
  <w:footnote w:type="continuationSeparator" w:id="0">
    <w:p w:rsidR="00B97774" w:rsidRDefault="00B97774" w:rsidP="00B97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530" w:rsidRPr="00A03CB2" w:rsidRDefault="000B4530" w:rsidP="00A03C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E2B1C"/>
    <w:multiLevelType w:val="hybridMultilevel"/>
    <w:tmpl w:val="B9FA3E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A0230B"/>
    <w:multiLevelType w:val="hybridMultilevel"/>
    <w:tmpl w:val="196A3C36"/>
    <w:lvl w:ilvl="0" w:tplc="6C34A270">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E0332"/>
    <w:multiLevelType w:val="hybridMultilevel"/>
    <w:tmpl w:val="584E03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9C62BE"/>
    <w:multiLevelType w:val="hybridMultilevel"/>
    <w:tmpl w:val="10A26528"/>
    <w:lvl w:ilvl="0" w:tplc="F8AA1E4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3519E2"/>
    <w:multiLevelType w:val="hybridMultilevel"/>
    <w:tmpl w:val="C812E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0B02B7"/>
    <w:multiLevelType w:val="hybridMultilevel"/>
    <w:tmpl w:val="6CCEAA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8101D"/>
    <w:multiLevelType w:val="hybridMultilevel"/>
    <w:tmpl w:val="6CCEAA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D560C0"/>
    <w:multiLevelType w:val="hybridMultilevel"/>
    <w:tmpl w:val="86AA9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A7609D"/>
    <w:multiLevelType w:val="hybridMultilevel"/>
    <w:tmpl w:val="E580E260"/>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6C4C7732"/>
    <w:multiLevelType w:val="hybridMultilevel"/>
    <w:tmpl w:val="CAA0FFAE"/>
    <w:lvl w:ilvl="0" w:tplc="A762C2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F875F44"/>
    <w:multiLevelType w:val="hybridMultilevel"/>
    <w:tmpl w:val="E83CEB76"/>
    <w:lvl w:ilvl="0" w:tplc="D9AC278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54F3A3A"/>
    <w:multiLevelType w:val="hybridMultilevel"/>
    <w:tmpl w:val="7B3C29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AA96E34"/>
    <w:multiLevelType w:val="hybridMultilevel"/>
    <w:tmpl w:val="F30CDDB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7"/>
  </w:num>
  <w:num w:numId="2">
    <w:abstractNumId w:val="9"/>
  </w:num>
  <w:num w:numId="3">
    <w:abstractNumId w:val="2"/>
  </w:num>
  <w:num w:numId="4">
    <w:abstractNumId w:val="11"/>
  </w:num>
  <w:num w:numId="5">
    <w:abstractNumId w:val="12"/>
  </w:num>
  <w:num w:numId="6">
    <w:abstractNumId w:val="3"/>
  </w:num>
  <w:num w:numId="7">
    <w:abstractNumId w:val="5"/>
  </w:num>
  <w:num w:numId="8">
    <w:abstractNumId w:val="8"/>
  </w:num>
  <w:num w:numId="9">
    <w:abstractNumId w:val="0"/>
  </w:num>
  <w:num w:numId="10">
    <w:abstractNumId w:val="1"/>
  </w:num>
  <w:num w:numId="11">
    <w:abstractNumId w:val="10"/>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CC1"/>
    <w:rsid w:val="0001027C"/>
    <w:rsid w:val="00034218"/>
    <w:rsid w:val="000345DD"/>
    <w:rsid w:val="00065CA4"/>
    <w:rsid w:val="000A0CC7"/>
    <w:rsid w:val="000B4530"/>
    <w:rsid w:val="000B6150"/>
    <w:rsid w:val="000F53C1"/>
    <w:rsid w:val="00101940"/>
    <w:rsid w:val="00105048"/>
    <w:rsid w:val="00117475"/>
    <w:rsid w:val="002019D4"/>
    <w:rsid w:val="002B7F2C"/>
    <w:rsid w:val="002E1070"/>
    <w:rsid w:val="002F0C0D"/>
    <w:rsid w:val="003925D6"/>
    <w:rsid w:val="003A1761"/>
    <w:rsid w:val="003B6D73"/>
    <w:rsid w:val="003C51E6"/>
    <w:rsid w:val="003F007B"/>
    <w:rsid w:val="003F77A0"/>
    <w:rsid w:val="00410C62"/>
    <w:rsid w:val="00423E6F"/>
    <w:rsid w:val="00472B10"/>
    <w:rsid w:val="00486B74"/>
    <w:rsid w:val="004D0571"/>
    <w:rsid w:val="004F28B7"/>
    <w:rsid w:val="005131AC"/>
    <w:rsid w:val="005406B0"/>
    <w:rsid w:val="005406F4"/>
    <w:rsid w:val="005443E1"/>
    <w:rsid w:val="005B5288"/>
    <w:rsid w:val="005C0820"/>
    <w:rsid w:val="00611D27"/>
    <w:rsid w:val="00625451"/>
    <w:rsid w:val="00647E0D"/>
    <w:rsid w:val="006932ED"/>
    <w:rsid w:val="006B24E0"/>
    <w:rsid w:val="006C33EE"/>
    <w:rsid w:val="006D0C7C"/>
    <w:rsid w:val="006E27FE"/>
    <w:rsid w:val="00716E60"/>
    <w:rsid w:val="0076558E"/>
    <w:rsid w:val="007B7D79"/>
    <w:rsid w:val="007F65B3"/>
    <w:rsid w:val="00816538"/>
    <w:rsid w:val="00821C53"/>
    <w:rsid w:val="00835D50"/>
    <w:rsid w:val="008638A3"/>
    <w:rsid w:val="00863BAD"/>
    <w:rsid w:val="008671AD"/>
    <w:rsid w:val="008710CD"/>
    <w:rsid w:val="0089555B"/>
    <w:rsid w:val="008A0122"/>
    <w:rsid w:val="008B0CED"/>
    <w:rsid w:val="008C2C6D"/>
    <w:rsid w:val="008C3C36"/>
    <w:rsid w:val="008C7B80"/>
    <w:rsid w:val="008E53B4"/>
    <w:rsid w:val="00912C7A"/>
    <w:rsid w:val="00934836"/>
    <w:rsid w:val="00935FD6"/>
    <w:rsid w:val="0094216D"/>
    <w:rsid w:val="00944C1C"/>
    <w:rsid w:val="00976E56"/>
    <w:rsid w:val="009D6BCA"/>
    <w:rsid w:val="009E353F"/>
    <w:rsid w:val="009F0B1E"/>
    <w:rsid w:val="00A01B72"/>
    <w:rsid w:val="00A16669"/>
    <w:rsid w:val="00A342C5"/>
    <w:rsid w:val="00A41F98"/>
    <w:rsid w:val="00A64FB6"/>
    <w:rsid w:val="00A66992"/>
    <w:rsid w:val="00AB7381"/>
    <w:rsid w:val="00AD6237"/>
    <w:rsid w:val="00B059B0"/>
    <w:rsid w:val="00B116DD"/>
    <w:rsid w:val="00B8012F"/>
    <w:rsid w:val="00B97774"/>
    <w:rsid w:val="00BB3455"/>
    <w:rsid w:val="00BC02BD"/>
    <w:rsid w:val="00BE5350"/>
    <w:rsid w:val="00C347F5"/>
    <w:rsid w:val="00C40E32"/>
    <w:rsid w:val="00C479A6"/>
    <w:rsid w:val="00C55FEF"/>
    <w:rsid w:val="00C57D6A"/>
    <w:rsid w:val="00CE53E6"/>
    <w:rsid w:val="00D147C0"/>
    <w:rsid w:val="00D5533D"/>
    <w:rsid w:val="00D91042"/>
    <w:rsid w:val="00DA565F"/>
    <w:rsid w:val="00DB3264"/>
    <w:rsid w:val="00DB5632"/>
    <w:rsid w:val="00DB70D5"/>
    <w:rsid w:val="00DE6260"/>
    <w:rsid w:val="00E42A46"/>
    <w:rsid w:val="00E57B61"/>
    <w:rsid w:val="00E64AE9"/>
    <w:rsid w:val="00E83350"/>
    <w:rsid w:val="00EE3B98"/>
    <w:rsid w:val="00F23F4B"/>
    <w:rsid w:val="00F37CB2"/>
    <w:rsid w:val="00F43C90"/>
    <w:rsid w:val="00F72257"/>
    <w:rsid w:val="00F76CC1"/>
    <w:rsid w:val="00FA43C4"/>
    <w:rsid w:val="00FB1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54CCAA-A8EE-44A1-956F-811E1C68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1E6"/>
  </w:style>
  <w:style w:type="paragraph" w:styleId="Heading1">
    <w:name w:val="heading 1"/>
    <w:basedOn w:val="Normal"/>
    <w:next w:val="Normal"/>
    <w:link w:val="Heading1Char"/>
    <w:uiPriority w:val="9"/>
    <w:qFormat/>
    <w:rsid w:val="00A342C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B4530"/>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0B453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3925D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6C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B977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774"/>
  </w:style>
  <w:style w:type="paragraph" w:styleId="Footer">
    <w:name w:val="footer"/>
    <w:basedOn w:val="Normal"/>
    <w:link w:val="FooterChar"/>
    <w:unhideWhenUsed/>
    <w:rsid w:val="00B977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774"/>
  </w:style>
  <w:style w:type="paragraph" w:styleId="BalloonText">
    <w:name w:val="Balloon Text"/>
    <w:basedOn w:val="Normal"/>
    <w:link w:val="BalloonTextChar"/>
    <w:uiPriority w:val="99"/>
    <w:semiHidden/>
    <w:unhideWhenUsed/>
    <w:rsid w:val="00101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940"/>
    <w:rPr>
      <w:rFonts w:ascii="Segoe UI" w:hAnsi="Segoe UI" w:cs="Segoe UI"/>
      <w:sz w:val="18"/>
      <w:szCs w:val="18"/>
    </w:rPr>
  </w:style>
  <w:style w:type="paragraph" w:styleId="ListParagraph">
    <w:name w:val="List Paragraph"/>
    <w:basedOn w:val="Normal"/>
    <w:uiPriority w:val="34"/>
    <w:qFormat/>
    <w:rsid w:val="00A16669"/>
    <w:pPr>
      <w:ind w:left="720"/>
      <w:contextualSpacing/>
    </w:pPr>
  </w:style>
  <w:style w:type="character" w:styleId="Hyperlink">
    <w:name w:val="Hyperlink"/>
    <w:basedOn w:val="DefaultParagraphFont"/>
    <w:uiPriority w:val="99"/>
    <w:unhideWhenUsed/>
    <w:rsid w:val="00BB3455"/>
    <w:rPr>
      <w:color w:val="0000FF" w:themeColor="hyperlink"/>
      <w:u w:val="single"/>
    </w:rPr>
  </w:style>
  <w:style w:type="character" w:styleId="CommentReference">
    <w:name w:val="annotation reference"/>
    <w:basedOn w:val="DefaultParagraphFont"/>
    <w:uiPriority w:val="99"/>
    <w:semiHidden/>
    <w:unhideWhenUsed/>
    <w:rsid w:val="00C57D6A"/>
    <w:rPr>
      <w:sz w:val="16"/>
      <w:szCs w:val="16"/>
    </w:rPr>
  </w:style>
  <w:style w:type="paragraph" w:styleId="CommentText">
    <w:name w:val="annotation text"/>
    <w:basedOn w:val="Normal"/>
    <w:link w:val="CommentTextChar"/>
    <w:uiPriority w:val="99"/>
    <w:semiHidden/>
    <w:unhideWhenUsed/>
    <w:rsid w:val="00C57D6A"/>
    <w:pPr>
      <w:spacing w:line="240" w:lineRule="auto"/>
    </w:pPr>
    <w:rPr>
      <w:sz w:val="20"/>
      <w:szCs w:val="20"/>
    </w:rPr>
  </w:style>
  <w:style w:type="character" w:customStyle="1" w:styleId="CommentTextChar">
    <w:name w:val="Comment Text Char"/>
    <w:basedOn w:val="DefaultParagraphFont"/>
    <w:link w:val="CommentText"/>
    <w:uiPriority w:val="99"/>
    <w:semiHidden/>
    <w:rsid w:val="00C57D6A"/>
    <w:rPr>
      <w:sz w:val="20"/>
      <w:szCs w:val="20"/>
    </w:rPr>
  </w:style>
  <w:style w:type="paragraph" w:styleId="CommentSubject">
    <w:name w:val="annotation subject"/>
    <w:basedOn w:val="CommentText"/>
    <w:next w:val="CommentText"/>
    <w:link w:val="CommentSubjectChar"/>
    <w:uiPriority w:val="99"/>
    <w:semiHidden/>
    <w:unhideWhenUsed/>
    <w:rsid w:val="00C57D6A"/>
    <w:rPr>
      <w:b/>
      <w:bCs/>
    </w:rPr>
  </w:style>
  <w:style w:type="character" w:customStyle="1" w:styleId="CommentSubjectChar">
    <w:name w:val="Comment Subject Char"/>
    <w:basedOn w:val="CommentTextChar"/>
    <w:link w:val="CommentSubject"/>
    <w:uiPriority w:val="99"/>
    <w:semiHidden/>
    <w:rsid w:val="00C57D6A"/>
    <w:rPr>
      <w:b/>
      <w:bCs/>
      <w:sz w:val="20"/>
      <w:szCs w:val="20"/>
    </w:rPr>
  </w:style>
  <w:style w:type="character" w:customStyle="1" w:styleId="Heading2Char">
    <w:name w:val="Heading 2 Char"/>
    <w:basedOn w:val="DefaultParagraphFont"/>
    <w:link w:val="Heading2"/>
    <w:rsid w:val="000B4530"/>
    <w:rPr>
      <w:rFonts w:ascii="Arial" w:eastAsia="Times New Roman" w:hAnsi="Arial" w:cs="Arial"/>
      <w:b/>
      <w:bCs/>
      <w:i/>
      <w:iCs/>
      <w:sz w:val="28"/>
      <w:szCs w:val="28"/>
    </w:rPr>
  </w:style>
  <w:style w:type="character" w:customStyle="1" w:styleId="Heading3Char">
    <w:name w:val="Heading 3 Char"/>
    <w:basedOn w:val="DefaultParagraphFont"/>
    <w:link w:val="Heading3"/>
    <w:rsid w:val="000B4530"/>
    <w:rPr>
      <w:rFonts w:ascii="Arial" w:eastAsia="Times New Roman" w:hAnsi="Arial" w:cs="Arial"/>
      <w:b/>
      <w:bCs/>
      <w:sz w:val="26"/>
      <w:szCs w:val="26"/>
    </w:rPr>
  </w:style>
  <w:style w:type="character" w:styleId="PageNumber">
    <w:name w:val="page number"/>
    <w:basedOn w:val="DefaultParagraphFont"/>
    <w:rsid w:val="000B4530"/>
  </w:style>
  <w:style w:type="paragraph" w:customStyle="1" w:styleId="TableHeading">
    <w:name w:val="Table Heading"/>
    <w:basedOn w:val="TableText"/>
    <w:rsid w:val="000B4530"/>
    <w:pPr>
      <w:spacing w:before="120" w:after="120"/>
    </w:pPr>
    <w:rPr>
      <w:b/>
    </w:rPr>
  </w:style>
  <w:style w:type="paragraph" w:customStyle="1" w:styleId="TableText">
    <w:name w:val="Table Text"/>
    <w:basedOn w:val="Normal"/>
    <w:rsid w:val="000B4530"/>
    <w:pPr>
      <w:keepLines/>
      <w:spacing w:after="0" w:line="240" w:lineRule="auto"/>
    </w:pPr>
    <w:rPr>
      <w:rFonts w:ascii="Book Antiqua" w:eastAsia="Times New Roman" w:hAnsi="Book Antiqua" w:cs="Times New Roman"/>
      <w:sz w:val="16"/>
      <w:szCs w:val="20"/>
    </w:rPr>
  </w:style>
  <w:style w:type="character" w:styleId="FollowedHyperlink">
    <w:name w:val="FollowedHyperlink"/>
    <w:basedOn w:val="DefaultParagraphFont"/>
    <w:uiPriority w:val="99"/>
    <w:semiHidden/>
    <w:unhideWhenUsed/>
    <w:rsid w:val="002019D4"/>
    <w:rPr>
      <w:color w:val="800080" w:themeColor="followedHyperlink"/>
      <w:u w:val="single"/>
    </w:rPr>
  </w:style>
  <w:style w:type="character" w:customStyle="1" w:styleId="Heading1Char">
    <w:name w:val="Heading 1 Char"/>
    <w:basedOn w:val="DefaultParagraphFont"/>
    <w:link w:val="Heading1"/>
    <w:uiPriority w:val="9"/>
    <w:rsid w:val="00A342C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A342C5"/>
    <w:pPr>
      <w:spacing w:line="259" w:lineRule="auto"/>
      <w:outlineLvl w:val="9"/>
    </w:pPr>
  </w:style>
  <w:style w:type="character" w:customStyle="1" w:styleId="Heading4Char">
    <w:name w:val="Heading 4 Char"/>
    <w:basedOn w:val="DefaultParagraphFont"/>
    <w:link w:val="Heading4"/>
    <w:uiPriority w:val="9"/>
    <w:rsid w:val="003925D6"/>
    <w:rPr>
      <w:rFonts w:asciiTheme="majorHAnsi" w:eastAsiaTheme="majorEastAsia" w:hAnsiTheme="majorHAnsi" w:cstheme="majorBidi"/>
      <w:i/>
      <w:iCs/>
      <w:color w:val="365F91" w:themeColor="accent1" w:themeShade="BF"/>
    </w:rPr>
  </w:style>
  <w:style w:type="paragraph" w:styleId="TOC1">
    <w:name w:val="toc 1"/>
    <w:basedOn w:val="Normal"/>
    <w:next w:val="Normal"/>
    <w:autoRedefine/>
    <w:uiPriority w:val="39"/>
    <w:unhideWhenUsed/>
    <w:rsid w:val="0081653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296845">
      <w:bodyDiv w:val="1"/>
      <w:marLeft w:val="0"/>
      <w:marRight w:val="0"/>
      <w:marTop w:val="0"/>
      <w:marBottom w:val="0"/>
      <w:divBdr>
        <w:top w:val="none" w:sz="0" w:space="0" w:color="auto"/>
        <w:left w:val="none" w:sz="0" w:space="0" w:color="auto"/>
        <w:bottom w:val="none" w:sz="0" w:space="0" w:color="auto"/>
        <w:right w:val="none" w:sz="0" w:space="0" w:color="auto"/>
      </w:divBdr>
    </w:div>
    <w:div w:id="132030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ustomerservices@rfsuny.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stomerservices@rfsuny.org"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78243-98B1-4251-A0CD-C8987092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1641</Words>
  <Characters>9354</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Research Foundation of SUNY</Company>
  <LinksUpToDate>false</LinksUpToDate>
  <CharactersWithSpaces>10974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Powers</dc:creator>
  <cp:lastModifiedBy>Seim, Gaby</cp:lastModifiedBy>
  <cp:revision>2</cp:revision>
  <cp:lastPrinted>2016-04-11T15:28:00Z</cp:lastPrinted>
  <dcterms:created xsi:type="dcterms:W3CDTF">2016-10-18T17:31:00Z</dcterms:created>
  <dcterms:modified xsi:type="dcterms:W3CDTF">2016-10-18T17:31:00Z</dcterms:modified>
</cp:coreProperties>
</file>